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BB4D8F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2</w:t>
      </w:r>
      <w:r w:rsidR="00EA404B">
        <w:rPr>
          <w:rFonts w:ascii="Times New Roman" w:eastAsia="Calibri" w:hAnsi="Times New Roman" w:cs="Times New Roman"/>
          <w:sz w:val="28"/>
          <w:szCs w:val="28"/>
        </w:rPr>
        <w:t>7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146/10</w:t>
      </w:r>
      <w:r w:rsidR="00D36209">
        <w:rPr>
          <w:rFonts w:ascii="Times New Roman" w:eastAsia="Calibri" w:hAnsi="Times New Roman" w:cs="Times New Roman"/>
          <w:sz w:val="28"/>
          <w:szCs w:val="28"/>
        </w:rPr>
        <w:t>80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D362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Аветисяна Григория Сетраковича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округ Краснодарского края </w:t>
            </w:r>
            <w:r w:rsidR="008E5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D36209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362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EA404B">
        <w:rPr>
          <w:rFonts w:ascii="Times New Roman" w:hAnsi="Times New Roman" w:cs="Times New Roman"/>
          <w:sz w:val="28"/>
          <w:szCs w:val="28"/>
        </w:rPr>
        <w:t>2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D36209">
        <w:rPr>
          <w:rFonts w:ascii="Times New Roman" w:hAnsi="Times New Roman" w:cs="Times New Roman"/>
          <w:sz w:val="28"/>
          <w:szCs w:val="28"/>
        </w:rPr>
        <w:t>Аветисян Григорий Сетракович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D36209">
        <w:rPr>
          <w:rFonts w:ascii="Times New Roman" w:hAnsi="Times New Roman" w:cs="Times New Roman"/>
          <w:sz w:val="28"/>
          <w:szCs w:val="28"/>
        </w:rPr>
        <w:t>Горному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D36209">
        <w:rPr>
          <w:rFonts w:ascii="Times New Roman" w:hAnsi="Times New Roman" w:cs="Times New Roman"/>
          <w:sz w:val="28"/>
          <w:szCs w:val="28"/>
        </w:rPr>
        <w:t>3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BB4D8F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D36209">
        <w:rPr>
          <w:rFonts w:ascii="Times New Roman" w:hAnsi="Times New Roman" w:cs="Times New Roman"/>
          <w:sz w:val="28"/>
          <w:szCs w:val="28"/>
        </w:rPr>
        <w:t>9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36209" w:rsidRPr="00D36209">
        <w:rPr>
          <w:rFonts w:ascii="Times New Roman" w:hAnsi="Times New Roman" w:cs="Times New Roman"/>
          <w:sz w:val="28"/>
          <w:szCs w:val="28"/>
        </w:rPr>
        <w:t xml:space="preserve">Аветисян Григорий Сетракович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D36209" w:rsidRPr="00D36209">
        <w:rPr>
          <w:rFonts w:ascii="Times New Roman" w:hAnsi="Times New Roman" w:cs="Times New Roman"/>
          <w:sz w:val="28"/>
          <w:szCs w:val="28"/>
        </w:rPr>
        <w:t>Аветисян</w:t>
      </w:r>
      <w:r w:rsidR="00D36209">
        <w:rPr>
          <w:rFonts w:ascii="Times New Roman" w:hAnsi="Times New Roman" w:cs="Times New Roman"/>
          <w:sz w:val="28"/>
          <w:szCs w:val="28"/>
        </w:rPr>
        <w:t>а</w:t>
      </w:r>
      <w:r w:rsidR="00D36209" w:rsidRPr="00D36209">
        <w:rPr>
          <w:rFonts w:ascii="Times New Roman" w:hAnsi="Times New Roman" w:cs="Times New Roman"/>
          <w:sz w:val="28"/>
          <w:szCs w:val="28"/>
        </w:rPr>
        <w:t xml:space="preserve"> Григори</w:t>
      </w:r>
      <w:r w:rsidR="00D36209">
        <w:rPr>
          <w:rFonts w:ascii="Times New Roman" w:hAnsi="Times New Roman" w:cs="Times New Roman"/>
          <w:sz w:val="28"/>
          <w:szCs w:val="28"/>
        </w:rPr>
        <w:t>я</w:t>
      </w:r>
      <w:r w:rsidR="00D36209" w:rsidRPr="00D36209">
        <w:rPr>
          <w:rFonts w:ascii="Times New Roman" w:hAnsi="Times New Roman" w:cs="Times New Roman"/>
          <w:sz w:val="28"/>
          <w:szCs w:val="28"/>
        </w:rPr>
        <w:t xml:space="preserve"> Сетракович</w:t>
      </w:r>
      <w:r w:rsidR="00D36209">
        <w:rPr>
          <w:rFonts w:ascii="Times New Roman" w:hAnsi="Times New Roman" w:cs="Times New Roman"/>
          <w:sz w:val="28"/>
          <w:szCs w:val="28"/>
        </w:rPr>
        <w:t>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D36209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D36209">
        <w:rPr>
          <w:rFonts w:ascii="Times New Roman" w:hAnsi="Times New Roman" w:cs="Times New Roman"/>
          <w:sz w:val="28"/>
          <w:szCs w:val="28"/>
        </w:rPr>
        <w:t>3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bookmarkStart w:id="1" w:name="_Hlk172890374"/>
      <w:r w:rsidR="00D36209" w:rsidRPr="00D36209">
        <w:rPr>
          <w:rFonts w:ascii="Times New Roman" w:eastAsia="Calibri" w:hAnsi="Times New Roman" w:cs="Times New Roman"/>
          <w:sz w:val="28"/>
          <w:szCs w:val="28"/>
        </w:rPr>
        <w:t>Аветисяна Григория Сетраковича</w:t>
      </w:r>
      <w:bookmarkEnd w:id="1"/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D36209">
        <w:rPr>
          <w:rFonts w:ascii="Times New Roman" w:eastAsia="Calibri" w:hAnsi="Times New Roman" w:cs="Times New Roman"/>
          <w:sz w:val="28"/>
          <w:szCs w:val="28"/>
        </w:rPr>
        <w:t>62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BB4D8F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36209">
        <w:rPr>
          <w:rFonts w:ascii="Times New Roman" w:hAnsi="Times New Roman" w:cs="Times New Roman"/>
          <w:sz w:val="28"/>
          <w:szCs w:val="28"/>
        </w:rPr>
        <w:t xml:space="preserve">военном комиссариате Туапсинского </w:t>
      </w:r>
      <w:r w:rsidR="00D3620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D36209">
        <w:rPr>
          <w:rFonts w:ascii="Times New Roman" w:hAnsi="Times New Roman" w:cs="Times New Roman"/>
          <w:sz w:val="28"/>
          <w:szCs w:val="28"/>
        </w:rPr>
        <w:t>военного комиссара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D36209">
        <w:rPr>
          <w:rFonts w:ascii="Times New Roman" w:hAnsi="Times New Roman" w:cs="Times New Roman"/>
          <w:sz w:val="28"/>
          <w:szCs w:val="28"/>
        </w:rPr>
        <w:t>Горному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D36209">
        <w:rPr>
          <w:rFonts w:ascii="Times New Roman" w:hAnsi="Times New Roman" w:cs="Times New Roman"/>
          <w:sz w:val="28"/>
          <w:szCs w:val="28"/>
        </w:rPr>
        <w:t>3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B4D8F" w:rsidRPr="00BB4D8F">
        <w:rPr>
          <w:rFonts w:ascii="Times New Roman" w:hAnsi="Times New Roman" w:cs="Times New Roman"/>
          <w:sz w:val="28"/>
          <w:szCs w:val="28"/>
        </w:rPr>
        <w:t>2</w:t>
      </w:r>
      <w:r w:rsidR="000B2526">
        <w:rPr>
          <w:rFonts w:ascii="Times New Roman" w:hAnsi="Times New Roman" w:cs="Times New Roman"/>
          <w:sz w:val="28"/>
          <w:szCs w:val="28"/>
        </w:rPr>
        <w:t>7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C72C9">
        <w:rPr>
          <w:rFonts w:ascii="Times New Roman" w:hAnsi="Times New Roman" w:cs="Times New Roman"/>
          <w:sz w:val="28"/>
          <w:szCs w:val="28"/>
        </w:rPr>
        <w:t>11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C72C9">
        <w:rPr>
          <w:rFonts w:ascii="Times New Roman" w:hAnsi="Times New Roman" w:cs="Times New Roman"/>
          <w:sz w:val="28"/>
          <w:szCs w:val="28"/>
        </w:rPr>
        <w:t>15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209" w:rsidRP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Аветисян</w:t>
      </w:r>
      <w:r w:rsid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6209" w:rsidRP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Григори</w:t>
      </w:r>
      <w:r w:rsid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36209" w:rsidRP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Сетракович</w:t>
      </w:r>
      <w:r w:rsid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6209" w:rsidRP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98838">
    <w:abstractNumId w:val="1"/>
  </w:num>
  <w:num w:numId="2" w16cid:durableId="198974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685"/>
    <w:rsid w:val="000237CC"/>
    <w:rsid w:val="00026201"/>
    <w:rsid w:val="000267B3"/>
    <w:rsid w:val="000509C5"/>
    <w:rsid w:val="00064877"/>
    <w:rsid w:val="000B2526"/>
    <w:rsid w:val="000D4F3A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46F30"/>
    <w:rsid w:val="00367D68"/>
    <w:rsid w:val="00375B51"/>
    <w:rsid w:val="00396FEA"/>
    <w:rsid w:val="003A6B82"/>
    <w:rsid w:val="003E7D1C"/>
    <w:rsid w:val="00457DA6"/>
    <w:rsid w:val="004D4701"/>
    <w:rsid w:val="004F0099"/>
    <w:rsid w:val="005528C4"/>
    <w:rsid w:val="00564F9B"/>
    <w:rsid w:val="00597DC9"/>
    <w:rsid w:val="005D3373"/>
    <w:rsid w:val="00621C5A"/>
    <w:rsid w:val="00712D3F"/>
    <w:rsid w:val="007A733E"/>
    <w:rsid w:val="007E0506"/>
    <w:rsid w:val="008A010F"/>
    <w:rsid w:val="008A1D29"/>
    <w:rsid w:val="008B3E25"/>
    <w:rsid w:val="008E5288"/>
    <w:rsid w:val="00932813"/>
    <w:rsid w:val="009518AD"/>
    <w:rsid w:val="009C72C9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758B9"/>
    <w:rsid w:val="00C86FCE"/>
    <w:rsid w:val="00CA6D73"/>
    <w:rsid w:val="00CA7C2D"/>
    <w:rsid w:val="00CC6C0D"/>
    <w:rsid w:val="00D36209"/>
    <w:rsid w:val="00D369A0"/>
    <w:rsid w:val="00D378DF"/>
    <w:rsid w:val="00D85CB6"/>
    <w:rsid w:val="00DF4DB3"/>
    <w:rsid w:val="00E01EEB"/>
    <w:rsid w:val="00EA0998"/>
    <w:rsid w:val="00EA404B"/>
    <w:rsid w:val="00EC5DCC"/>
    <w:rsid w:val="00ED05D9"/>
    <w:rsid w:val="00EE485E"/>
    <w:rsid w:val="00F448DD"/>
    <w:rsid w:val="00F6490E"/>
    <w:rsid w:val="00F96A8B"/>
    <w:rsid w:val="00FD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D345"/>
  <w15:docId w15:val="{7116361C-3D13-4BD6-BED9-1B2CCE9C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2023-07-28T12:56:00Z</cp:lastPrinted>
  <dcterms:created xsi:type="dcterms:W3CDTF">2024-07-26T09:46:00Z</dcterms:created>
  <dcterms:modified xsi:type="dcterms:W3CDTF">2024-08-02T09:32:00Z</dcterms:modified>
</cp:coreProperties>
</file>