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EE" w:rsidRDefault="00DA39EE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DA39EE" w:rsidRDefault="00DA39EE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82109F" w:rsidRPr="00DA39EE" w:rsidRDefault="00FB2139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 w:rsidRPr="00DA39EE">
        <w:rPr>
          <w:rStyle w:val="a5"/>
          <w:b w:val="0"/>
          <w:sz w:val="28"/>
          <w:szCs w:val="28"/>
          <w:bdr w:val="none" w:sz="0" w:space="0" w:color="auto" w:frame="1"/>
        </w:rPr>
        <w:t>Меры пожарной безопасности при эксплуатации п</w:t>
      </w:r>
      <w:r w:rsidR="0082109F" w:rsidRPr="00DA39EE">
        <w:rPr>
          <w:rStyle w:val="a5"/>
          <w:b w:val="0"/>
          <w:sz w:val="28"/>
          <w:szCs w:val="28"/>
          <w:bdr w:val="none" w:sz="0" w:space="0" w:color="auto" w:frame="1"/>
        </w:rPr>
        <w:t>ечно</w:t>
      </w:r>
      <w:r w:rsidRPr="00DA39EE">
        <w:rPr>
          <w:rStyle w:val="a5"/>
          <w:b w:val="0"/>
          <w:sz w:val="28"/>
          <w:szCs w:val="28"/>
          <w:bdr w:val="none" w:sz="0" w:space="0" w:color="auto" w:frame="1"/>
        </w:rPr>
        <w:t>го</w:t>
      </w:r>
      <w:r w:rsidR="0082109F" w:rsidRPr="00DA39EE">
        <w:rPr>
          <w:rStyle w:val="a5"/>
          <w:b w:val="0"/>
          <w:sz w:val="28"/>
          <w:szCs w:val="28"/>
          <w:bdr w:val="none" w:sz="0" w:space="0" w:color="auto" w:frame="1"/>
        </w:rPr>
        <w:t xml:space="preserve"> отоплени</w:t>
      </w:r>
      <w:r w:rsidRPr="00DA39EE">
        <w:rPr>
          <w:rStyle w:val="a5"/>
          <w:b w:val="0"/>
          <w:sz w:val="28"/>
          <w:szCs w:val="28"/>
          <w:bdr w:val="none" w:sz="0" w:space="0" w:color="auto" w:frame="1"/>
        </w:rPr>
        <w:t>я</w:t>
      </w:r>
    </w:p>
    <w:p w:rsidR="00DA39EE" w:rsidRDefault="00DA39EE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DA39EE" w:rsidRPr="0082109F" w:rsidRDefault="00DA39EE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2109F" w:rsidRPr="0082109F" w:rsidRDefault="0082109F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2109F">
        <w:rPr>
          <w:sz w:val="28"/>
          <w:szCs w:val="28"/>
        </w:rPr>
        <w:t>Печи, находящиеся в доме, должны быть в исправном состоянии и безопасны в пожарном отношении.</w:t>
      </w:r>
    </w:p>
    <w:p w:rsidR="0082109F" w:rsidRPr="0082109F" w:rsidRDefault="0082109F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2109F">
        <w:rPr>
          <w:sz w:val="28"/>
          <w:szCs w:val="28"/>
        </w:rPr>
        <w:t xml:space="preserve">Нужно помнить, что пожар может возникнуть в результате воздействия огня и искр через трещины и </w:t>
      </w:r>
      <w:proofErr w:type="spellStart"/>
      <w:r w:rsidRPr="0082109F">
        <w:rPr>
          <w:sz w:val="28"/>
          <w:szCs w:val="28"/>
        </w:rPr>
        <w:t>неплотности</w:t>
      </w:r>
      <w:proofErr w:type="spellEnd"/>
      <w:r w:rsidRPr="0082109F">
        <w:rPr>
          <w:sz w:val="28"/>
          <w:szCs w:val="28"/>
        </w:rPr>
        <w:t xml:space="preserve"> в кладке печей и дымовых каналов. В связи с этим, необходимо периодически тщательно осматривать печи и дымовые трубы, устранять обнаруженные неисправности, при необходимости производить ремонт. Отложения сажи удаляют, и белят все элементы печи, побелка позволяет своевременно обнаружить трещины и прогары.</w:t>
      </w:r>
    </w:p>
    <w:p w:rsidR="0082109F" w:rsidRPr="0082109F" w:rsidRDefault="0082109F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2109F">
        <w:rPr>
          <w:sz w:val="28"/>
          <w:szCs w:val="28"/>
        </w:rPr>
        <w:t>При эксплуатации печей следует выполнять следующие требования:</w:t>
      </w:r>
    </w:p>
    <w:p w:rsidR="0082109F" w:rsidRPr="0082109F" w:rsidRDefault="0082109F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2109F">
        <w:rPr>
          <w:sz w:val="28"/>
          <w:szCs w:val="28"/>
        </w:rPr>
        <w:t xml:space="preserve">- перед топкой должен быть прибит </w:t>
      </w:r>
      <w:proofErr w:type="spellStart"/>
      <w:r w:rsidRPr="0082109F">
        <w:rPr>
          <w:sz w:val="28"/>
          <w:szCs w:val="28"/>
        </w:rPr>
        <w:t>предтопочный</w:t>
      </w:r>
      <w:proofErr w:type="spellEnd"/>
      <w:r w:rsidRPr="0082109F">
        <w:rPr>
          <w:sz w:val="28"/>
          <w:szCs w:val="28"/>
        </w:rPr>
        <w:t xml:space="preserve"> лист, из стали размером 50х70 см и толщиной не менее 2 мм, предохраняющий от возгорания случайно выпавших искр;</w:t>
      </w:r>
    </w:p>
    <w:p w:rsidR="0082109F" w:rsidRPr="0082109F" w:rsidRDefault="0082109F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2109F">
        <w:rPr>
          <w:sz w:val="28"/>
          <w:szCs w:val="28"/>
        </w:rPr>
        <w:t>- запрещается растапливать печи бензином, керосином и другими ЛВЖ, так как при мгновенной вспышке горючего может произойти взрыв или выброс пламени;</w:t>
      </w:r>
    </w:p>
    <w:p w:rsidR="0082109F" w:rsidRPr="0082109F" w:rsidRDefault="0082109F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2109F">
        <w:rPr>
          <w:sz w:val="28"/>
          <w:szCs w:val="28"/>
        </w:rPr>
        <w:t xml:space="preserve">- располагать топливо, другие горючие вещества и материалы на </w:t>
      </w:r>
      <w:proofErr w:type="spellStart"/>
      <w:r w:rsidRPr="0082109F">
        <w:rPr>
          <w:sz w:val="28"/>
          <w:szCs w:val="28"/>
        </w:rPr>
        <w:t>предтопочном</w:t>
      </w:r>
      <w:proofErr w:type="spellEnd"/>
      <w:r w:rsidRPr="0082109F">
        <w:rPr>
          <w:sz w:val="28"/>
          <w:szCs w:val="28"/>
        </w:rPr>
        <w:t xml:space="preserve"> листе;</w:t>
      </w:r>
    </w:p>
    <w:p w:rsidR="0082109F" w:rsidRPr="0082109F" w:rsidRDefault="0082109F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2109F">
        <w:rPr>
          <w:sz w:val="28"/>
          <w:szCs w:val="28"/>
        </w:rPr>
        <w:t>- недопустимо топить печи с открытыми дверцами;</w:t>
      </w:r>
    </w:p>
    <w:p w:rsidR="0082109F" w:rsidRPr="0082109F" w:rsidRDefault="0082109F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2109F">
        <w:rPr>
          <w:sz w:val="28"/>
          <w:szCs w:val="28"/>
        </w:rPr>
        <w:t>- зола и шлак, выгребаемые из топок, должны быть пролиты водой, и удалены в специально отведенное для них безопасное место;</w:t>
      </w:r>
    </w:p>
    <w:p w:rsidR="0082109F" w:rsidRPr="0082109F" w:rsidRDefault="0082109F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2109F">
        <w:rPr>
          <w:sz w:val="28"/>
          <w:szCs w:val="28"/>
        </w:rPr>
        <w:t>- дымовые трубы над сгораемыми крышами должны иметь искроуловители (металлические сетки);</w:t>
      </w:r>
    </w:p>
    <w:p w:rsidR="0082109F" w:rsidRPr="0082109F" w:rsidRDefault="0082109F" w:rsidP="0082109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2109F">
        <w:rPr>
          <w:sz w:val="28"/>
          <w:szCs w:val="28"/>
        </w:rPr>
        <w:t>- очищают дымоходы от сажи, как правило, перед началом отопительного сезона и не реже одного раза в два месяца во время отопительного сезона.</w:t>
      </w:r>
    </w:p>
    <w:p w:rsidR="0082109F" w:rsidRDefault="0082109F" w:rsidP="0082109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B2139" w:rsidRPr="0082109F" w:rsidRDefault="00FB2139" w:rsidP="0082109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FB2139" w:rsidRPr="0082109F" w:rsidSect="0082109F">
      <w:type w:val="continuous"/>
      <w:pgSz w:w="11900" w:h="16840"/>
      <w:pgMar w:top="730" w:right="560" w:bottom="1176" w:left="1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97" w:rsidRDefault="00631697">
      <w:r>
        <w:separator/>
      </w:r>
    </w:p>
  </w:endnote>
  <w:endnote w:type="continuationSeparator" w:id="0">
    <w:p w:rsidR="00631697" w:rsidRDefault="0063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97" w:rsidRDefault="00631697"/>
  </w:footnote>
  <w:footnote w:type="continuationSeparator" w:id="0">
    <w:p w:rsidR="00631697" w:rsidRDefault="006316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CD7"/>
    <w:multiLevelType w:val="multilevel"/>
    <w:tmpl w:val="48A0A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60"/>
    <w:rsid w:val="00491FA2"/>
    <w:rsid w:val="00517460"/>
    <w:rsid w:val="00631697"/>
    <w:rsid w:val="0082109F"/>
    <w:rsid w:val="00D3756D"/>
    <w:rsid w:val="00DA39EE"/>
    <w:rsid w:val="00F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5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540" w:line="41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 + Малые прописные"/>
    <w:basedOn w:val="a0"/>
    <w:rsid w:val="0082109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8210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8210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5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540" w:line="41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 + Малые прописные"/>
    <w:basedOn w:val="a0"/>
    <w:rsid w:val="0082109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8210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821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Гоманова Оксана</cp:lastModifiedBy>
  <cp:revision>3</cp:revision>
  <cp:lastPrinted>2018-01-18T08:37:00Z</cp:lastPrinted>
  <dcterms:created xsi:type="dcterms:W3CDTF">2018-01-17T14:12:00Z</dcterms:created>
  <dcterms:modified xsi:type="dcterms:W3CDTF">2018-01-18T08:40:00Z</dcterms:modified>
</cp:coreProperties>
</file>