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sz w:val="24"/>
        </w:rPr>
        <w:t xml:space="preserve">Реестр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hAnsi="Times New Roman"/>
          <w:color w:val="000000"/>
          <w:sz w:val="24"/>
          <w:szCs w:val="24"/>
        </w:rPr>
        <w:t>и физических лиц,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hAnsi="Times New Roman"/>
          <w:sz w:val="24"/>
        </w:rPr>
        <w:t xml:space="preserve">- получателей поддержки (наименование органа, организации,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предоставивших поддержку) </w:t>
      </w:r>
    </w:p>
    <w:p>
      <w:pPr>
        <w:pStyle w:val="Normal"/>
        <w:spacing w:before="120" w:after="0"/>
        <w:ind w:left="1275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15291" w:type="dxa"/>
        <w:jc w:val="lef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67"/>
        <w:gridCol w:w="1700"/>
        <w:gridCol w:w="2231"/>
        <w:gridCol w:w="2304"/>
        <w:gridCol w:w="1831"/>
        <w:gridCol w:w="1937"/>
        <w:gridCol w:w="1048"/>
        <w:gridCol w:w="1480"/>
        <w:gridCol w:w="3"/>
        <w:gridCol w:w="1688"/>
      </w:tblGrid>
      <w:tr>
        <w:trPr>
          <w:trHeight w:val="2663" w:hRule="atLeast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Сведения о предоставленной поддержке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>
        <w:trPr>
          <w:trHeight w:val="1697" w:hRule="atLeast"/>
        </w:trPr>
        <w:tc>
          <w:tcPr>
            <w:tcW w:w="1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лица,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форма поддержки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вид поддержки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размер поддержки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I. Микропредприятия </w:t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ЛИТВИНОВ ЮРИЙ ВЛАДИМИРОВИЧ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232204443778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"МОРОЗКО"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2322019916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"СТРОЙ-ЭКСПЕРТ-КУБАНЬ"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2323032123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Шишманян Александр Арсенович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235500026410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Нехайчик Геннадий Иванович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232202490557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ГРОМОВА ОЛЕСЯ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236500783620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МАРСАКОВ ДМИТРИЙ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236501825329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ТИМОФЕЕВА СВЕТЛАНА КОНСТАНТИНОВНА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232203103987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ФИРМА "ВАЛЕНТИН"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2322019948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Фирма «СУОР-19»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2322021827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САРГСЯН КАРО АНДРАНИКОВИЧ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236504715596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БОГДАНОВ АЛЕКСАНДР ВИКТОРОВИЧ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235500061887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Шхалахов Аслан Смаилович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235504155906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"КОТЛОВИНА"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2355015610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ЕЛИСЕЕВ ВАДИМ ЮРЬЕВИЧ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232202009276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Хирин Александр Владимирович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235504189140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ФИРМА "У ЛЮДМИЛЫ"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2322020100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"ГЛОБУС"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2365001462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ПЛАКСИНА ВЕРА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232202753904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ДРОБОТ ИГОРЬ ИВАНОВИЧ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341002494784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СЕМЕНОВА ЕЛЕНА ВЛАДИМИРОВНА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010702144708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16.04.2021г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"ДЕМКИН"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2322014932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ХИНЧИНА НАТАЛЬЯ ДМИТРИЕВНА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236501611239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Туко Аскер Юрьевич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235500308252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Яковлев Валерий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232204080588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«ГАСК»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2365024300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ДАНИЛЬЯН ЖАННА СУРЕНОВНА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235502455630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"ГАРД"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2322023077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АБРААМЯН АРТЁМ ГАМЛЕТОВИЧ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236505543406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Самозанятый Белов Геннадий Михайлович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232202537420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ГОРБАТОВСКАЯ КРИСТИНА ВЯЧЕСЛАВОВНА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341801116806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БАРОНОВ КОНСТАНТИН МИХАЙЛОВИЧ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236504066486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МЕСРОПЯН ЛЕВОН АРАМАИСОВИЧ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236500678431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УСИК ЛАРИСА ВИКТОРОВНА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232200477180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Шамаяев Сергей Ханукаевич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АНТОНОВ ЮРИЙ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232202039351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АНТОНОВА ИРИНА АНАТОЛЬЕВНА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232268810134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ЯЛАНУЗЯН НАЗАРЕТ МИСАКОВИЧ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235503557507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II. Субъекты малого предпринимательства (за исключением микропредприятий) </w:t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IV.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>
        <w:trPr/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overflowPunct w:val="false"/>
        <w:rPr/>
      </w:pPr>
      <w:r>
        <w:rPr/>
      </w:r>
    </w:p>
    <w:p>
      <w:pPr>
        <w:pStyle w:val="Normal"/>
        <w:tabs>
          <w:tab w:val="clear" w:pos="708"/>
          <w:tab w:val="left" w:pos="1530" w:leader="none"/>
        </w:tabs>
        <w:spacing w:before="84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Председатель</w:t>
        <w:tab/>
        <w:tab/>
        <w:tab/>
        <w:tab/>
        <w:tab/>
        <w:tab/>
        <w:tab/>
        <w:tab/>
        <w:tab/>
        <w:tab/>
        <w:t>Ю.Н.Гетта</w:t>
        <w:tab/>
        <w:tab/>
        <w:tab/>
        <w:tab/>
        <w:tab/>
      </w:r>
    </w:p>
    <w:p>
      <w:pPr>
        <w:sectPr>
          <w:type w:val="nextPage"/>
          <w:pgSz w:orient="landscape" w:w="16838" w:h="11906"/>
          <w:pgMar w:left="993" w:right="766" w:header="0" w:top="1134" w:footer="0" w:bottom="567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153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4136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LibreOffice/6.3.0.4$Linux_X86_64 LibreOffice_project/057fc023c990d676a43019934386b85b21a9ee99</Application>
  <Pages>30</Pages>
  <Words>618</Words>
  <Characters>5420</Characters>
  <CharactersWithSpaces>5791</CharactersWithSpaces>
  <Paragraphs>354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2021-03-11T08:50:00Z</dcterms:created>
  <dc:creator>Учетная запись Майкрософт</dc:creator>
  <dc:description/>
  <dc:language>ru-RU</dc:language>
  <cp:lastModifiedBy>Учетная запись Майкрософт</cp:lastModifiedBy>
  <dcterms:modified xsi:type="dcterms:W3CDTF">2021-06-08T08:56:00Z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