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1C" w:rsidRPr="00210A84" w:rsidRDefault="0017121C" w:rsidP="0017121C">
      <w:pPr>
        <w:pStyle w:val="a"/>
        <w:numPr>
          <w:ilvl w:val="0"/>
          <w:numId w:val="0"/>
        </w:numPr>
        <w:tabs>
          <w:tab w:val="clear" w:pos="1418"/>
        </w:tabs>
        <w:jc w:val="center"/>
      </w:pPr>
      <w:r>
        <w:rPr>
          <w:b/>
          <w:bCs/>
          <w:noProof/>
          <w:lang w:eastAsia="ru-RU"/>
        </w:rPr>
        <w:drawing>
          <wp:inline distT="0" distB="0" distL="0" distR="0">
            <wp:extent cx="635000" cy="787400"/>
            <wp:effectExtent l="19050" t="0" r="0" b="0"/>
            <wp:docPr id="2" name="Рисунок 1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1C" w:rsidRDefault="0017121C" w:rsidP="0017121C">
      <w:pPr>
        <w:jc w:val="center"/>
        <w:rPr>
          <w:rFonts w:ascii="Times New Roman" w:hAnsi="Times New Roman"/>
          <w:b/>
          <w:sz w:val="28"/>
          <w:szCs w:val="28"/>
        </w:rPr>
      </w:pPr>
      <w:r w:rsidRPr="001666D8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Туапсинский район</w:t>
      </w:r>
    </w:p>
    <w:p w:rsidR="0017121C" w:rsidRPr="00961849" w:rsidRDefault="0017121C" w:rsidP="001712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961849">
        <w:rPr>
          <w:rFonts w:ascii="Times New Roman" w:hAnsi="Times New Roman"/>
          <w:b/>
          <w:sz w:val="28"/>
          <w:szCs w:val="28"/>
        </w:rPr>
        <w:t>омиссии по предупреждению и ликвидации чрезвычайных ситуаций</w:t>
      </w:r>
    </w:p>
    <w:p w:rsidR="0017121C" w:rsidRPr="00961849" w:rsidRDefault="0017121C" w:rsidP="0017121C">
      <w:pPr>
        <w:jc w:val="center"/>
        <w:rPr>
          <w:rFonts w:ascii="Times New Roman" w:hAnsi="Times New Roman"/>
          <w:b/>
          <w:sz w:val="28"/>
          <w:szCs w:val="28"/>
        </w:rPr>
      </w:pPr>
      <w:r w:rsidRPr="00961849">
        <w:rPr>
          <w:rFonts w:ascii="Times New Roman" w:hAnsi="Times New Roman"/>
          <w:b/>
          <w:sz w:val="28"/>
          <w:szCs w:val="28"/>
        </w:rPr>
        <w:t>и обеспечению пожарной безопасности</w:t>
      </w:r>
    </w:p>
    <w:p w:rsidR="0017121C" w:rsidRDefault="0017121C" w:rsidP="0017121C">
      <w:pPr>
        <w:jc w:val="center"/>
        <w:rPr>
          <w:rFonts w:ascii="Times New Roman" w:hAnsi="Times New Roman"/>
          <w:bCs/>
          <w:sz w:val="28"/>
        </w:rPr>
      </w:pPr>
    </w:p>
    <w:p w:rsidR="008F7120" w:rsidRPr="00DA7944" w:rsidRDefault="000820D7">
      <w:pPr>
        <w:pStyle w:val="3"/>
        <w:shd w:val="clear" w:color="auto" w:fill="auto"/>
        <w:spacing w:before="0"/>
        <w:ind w:left="20"/>
        <w:rPr>
          <w:sz w:val="28"/>
          <w:szCs w:val="28"/>
        </w:rPr>
      </w:pPr>
      <w:r w:rsidRPr="00DA7944">
        <w:rPr>
          <w:rStyle w:val="12"/>
          <w:sz w:val="28"/>
          <w:szCs w:val="28"/>
        </w:rPr>
        <w:t xml:space="preserve">РЕШЕНИЕ </w:t>
      </w:r>
      <w:r w:rsidR="00DA7944" w:rsidRPr="00DA7944">
        <w:rPr>
          <w:rStyle w:val="Batang"/>
          <w:rFonts w:ascii="Times New Roman" w:hAnsi="Times New Roman" w:cs="Times New Roman"/>
          <w:sz w:val="28"/>
          <w:szCs w:val="28"/>
        </w:rPr>
        <w:t>№</w:t>
      </w:r>
      <w:r w:rsidR="0017121C">
        <w:rPr>
          <w:rStyle w:val="Batang"/>
          <w:rFonts w:ascii="Times New Roman" w:hAnsi="Times New Roman" w:cs="Times New Roman"/>
          <w:sz w:val="28"/>
          <w:szCs w:val="28"/>
        </w:rPr>
        <w:t xml:space="preserve"> </w:t>
      </w:r>
      <w:r w:rsidR="002F2FB9">
        <w:rPr>
          <w:rStyle w:val="Batang"/>
          <w:rFonts w:ascii="Times New Roman" w:hAnsi="Times New Roman" w:cs="Times New Roman"/>
          <w:sz w:val="28"/>
          <w:szCs w:val="28"/>
        </w:rPr>
        <w:t>29/1</w:t>
      </w:r>
    </w:p>
    <w:p w:rsidR="008F7120" w:rsidRDefault="002F2FB9" w:rsidP="00E352D0">
      <w:pPr>
        <w:pStyle w:val="3"/>
        <w:shd w:val="clear" w:color="auto" w:fill="auto"/>
        <w:tabs>
          <w:tab w:val="left" w:pos="8526"/>
        </w:tabs>
        <w:spacing w:before="0" w:line="240" w:lineRule="auto"/>
        <w:jc w:val="lef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09</w:t>
      </w:r>
      <w:r w:rsidR="0017121C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августа</w:t>
      </w:r>
      <w:r w:rsidR="00626DB4">
        <w:rPr>
          <w:rStyle w:val="12"/>
          <w:sz w:val="28"/>
          <w:szCs w:val="28"/>
        </w:rPr>
        <w:t xml:space="preserve"> </w:t>
      </w:r>
      <w:r w:rsidR="00C2255A">
        <w:rPr>
          <w:rStyle w:val="12"/>
          <w:sz w:val="28"/>
          <w:szCs w:val="28"/>
        </w:rPr>
        <w:t>202</w:t>
      </w:r>
      <w:r w:rsidR="009C5549">
        <w:rPr>
          <w:rStyle w:val="12"/>
          <w:sz w:val="28"/>
          <w:szCs w:val="28"/>
        </w:rPr>
        <w:t>1</w:t>
      </w:r>
      <w:r w:rsidR="0017121C">
        <w:rPr>
          <w:rStyle w:val="12"/>
          <w:sz w:val="28"/>
          <w:szCs w:val="28"/>
        </w:rPr>
        <w:t xml:space="preserve"> года</w:t>
      </w:r>
      <w:r w:rsidR="0017121C">
        <w:rPr>
          <w:rStyle w:val="12"/>
          <w:sz w:val="28"/>
          <w:szCs w:val="28"/>
        </w:rPr>
        <w:tab/>
      </w:r>
      <w:r w:rsidR="007665E4">
        <w:rPr>
          <w:rStyle w:val="12"/>
          <w:sz w:val="28"/>
          <w:szCs w:val="28"/>
        </w:rPr>
        <w:t xml:space="preserve">    </w:t>
      </w:r>
      <w:r w:rsidR="000820D7" w:rsidRPr="00DA7944">
        <w:rPr>
          <w:rStyle w:val="12"/>
          <w:sz w:val="28"/>
          <w:szCs w:val="28"/>
        </w:rPr>
        <w:t>г.</w:t>
      </w:r>
      <w:r w:rsidR="00DF1C98">
        <w:rPr>
          <w:rStyle w:val="12"/>
          <w:sz w:val="28"/>
          <w:szCs w:val="28"/>
        </w:rPr>
        <w:t xml:space="preserve"> </w:t>
      </w:r>
      <w:r w:rsidR="000820D7" w:rsidRPr="00DA7944">
        <w:rPr>
          <w:rStyle w:val="12"/>
          <w:sz w:val="28"/>
          <w:szCs w:val="28"/>
        </w:rPr>
        <w:t>Туапсе</w:t>
      </w:r>
    </w:p>
    <w:p w:rsidR="00885C48" w:rsidRDefault="00885C48" w:rsidP="00885C48">
      <w:pPr>
        <w:pStyle w:val="3"/>
        <w:shd w:val="clear" w:color="auto" w:fill="auto"/>
        <w:tabs>
          <w:tab w:val="left" w:pos="8526"/>
        </w:tabs>
        <w:spacing w:before="0" w:line="270" w:lineRule="exact"/>
        <w:ind w:left="20"/>
        <w:jc w:val="left"/>
        <w:rPr>
          <w:sz w:val="28"/>
          <w:szCs w:val="28"/>
        </w:rPr>
      </w:pPr>
    </w:p>
    <w:p w:rsidR="008F7120" w:rsidRPr="00042B7D" w:rsidRDefault="007665E4" w:rsidP="00042B7D">
      <w:pPr>
        <w:jc w:val="center"/>
        <w:rPr>
          <w:rStyle w:val="11"/>
          <w:rFonts w:eastAsia="Courier New"/>
          <w:b w:val="0"/>
          <w:sz w:val="28"/>
          <w:szCs w:val="28"/>
        </w:rPr>
      </w:pPr>
      <w:r w:rsidRPr="009A55BD">
        <w:rPr>
          <w:rFonts w:ascii="Times New Roman" w:hAnsi="Times New Roman" w:cs="Times New Roman"/>
          <w:b/>
          <w:sz w:val="28"/>
          <w:szCs w:val="28"/>
        </w:rPr>
        <w:t xml:space="preserve">О мерах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обеспечению </w:t>
      </w:r>
      <w:r w:rsidRPr="009A55BD">
        <w:rPr>
          <w:rFonts w:ascii="Times New Roman" w:hAnsi="Times New Roman" w:cs="Times New Roman"/>
          <w:b/>
          <w:sz w:val="28"/>
          <w:szCs w:val="28"/>
        </w:rPr>
        <w:t>безопасности людей на водных объектах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A55BD">
        <w:rPr>
          <w:rFonts w:ascii="Times New Roman" w:hAnsi="Times New Roman" w:cs="Times New Roman"/>
          <w:b/>
          <w:sz w:val="28"/>
          <w:szCs w:val="28"/>
        </w:rPr>
        <w:t xml:space="preserve"> обеспечению безопасности  туристов и населения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Туапсинский район  в курортный сезон 202</w:t>
      </w:r>
      <w:r w:rsidR="00E352D0">
        <w:rPr>
          <w:rFonts w:ascii="Times New Roman" w:hAnsi="Times New Roman"/>
          <w:b/>
          <w:sz w:val="28"/>
          <w:szCs w:val="28"/>
        </w:rPr>
        <w:t>1</w:t>
      </w:r>
      <w:r w:rsidRPr="009A55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55479" w:rsidRPr="00626DB4" w:rsidRDefault="00D55479" w:rsidP="00885C48">
      <w:pPr>
        <w:pStyle w:val="3"/>
        <w:shd w:val="clear" w:color="auto" w:fill="auto"/>
        <w:tabs>
          <w:tab w:val="left" w:pos="8526"/>
        </w:tabs>
        <w:spacing w:before="0" w:line="240" w:lineRule="auto"/>
        <w:ind w:left="20"/>
        <w:rPr>
          <w:rStyle w:val="12"/>
          <w:rFonts w:eastAsia="Courier New"/>
          <w:sz w:val="28"/>
          <w:szCs w:val="28"/>
        </w:rPr>
      </w:pPr>
    </w:p>
    <w:p w:rsidR="008F7120" w:rsidRPr="00DF1C98" w:rsidRDefault="00DF1C98" w:rsidP="0071408D">
      <w:pPr>
        <w:ind w:firstLine="709"/>
        <w:jc w:val="both"/>
        <w:rPr>
          <w:rStyle w:val="12"/>
          <w:rFonts w:eastAsia="Courier New"/>
          <w:sz w:val="28"/>
          <w:szCs w:val="28"/>
        </w:rPr>
      </w:pPr>
      <w:proofErr w:type="gramStart"/>
      <w:r w:rsidRPr="00DF1C9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 № 68-ФЗ «О защите населения и территории от чрезвычайных ситуаций природного и техногенного характера»</w:t>
      </w:r>
      <w:r w:rsidR="009A6F50">
        <w:rPr>
          <w:rFonts w:ascii="Times New Roman" w:hAnsi="Times New Roman" w:cs="Times New Roman"/>
          <w:sz w:val="28"/>
          <w:szCs w:val="28"/>
        </w:rPr>
        <w:t xml:space="preserve"> </w:t>
      </w:r>
      <w:r w:rsidR="009A6F50" w:rsidRPr="009A6F50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r:id="rId10" w:history="1">
        <w:r w:rsidR="009A6F50" w:rsidRPr="009A6F50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="009A6F50" w:rsidRPr="009A6F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 № 794 «О единой государственной системе предупреждения и ликвидации чрезвычайных ситуаций», закона Краснодарского края от 13.07.1998 № 135-КЗ «О защите населения и территорий Краснодарского края от чрезвычайных ситуаций природного и</w:t>
      </w:r>
      <w:proofErr w:type="gramEnd"/>
      <w:r w:rsidR="009A6F50" w:rsidRPr="009A6F50">
        <w:rPr>
          <w:rFonts w:ascii="Times New Roman" w:hAnsi="Times New Roman" w:cs="Times New Roman"/>
          <w:sz w:val="28"/>
          <w:szCs w:val="28"/>
        </w:rPr>
        <w:t xml:space="preserve"> техногенного характера</w:t>
      </w:r>
      <w:r w:rsidR="007665E4">
        <w:rPr>
          <w:rFonts w:ascii="Times New Roman" w:hAnsi="Times New Roman" w:cs="Times New Roman"/>
          <w:sz w:val="28"/>
          <w:szCs w:val="28"/>
        </w:rPr>
        <w:t>»,</w:t>
      </w:r>
      <w:r w:rsidR="007665E4" w:rsidRPr="007665E4">
        <w:rPr>
          <w:sz w:val="28"/>
          <w:szCs w:val="28"/>
        </w:rPr>
        <w:t xml:space="preserve"> </w:t>
      </w:r>
      <w:r w:rsidR="007665E4" w:rsidRPr="007665E4">
        <w:rPr>
          <w:rFonts w:ascii="Times New Roman" w:hAnsi="Times New Roman" w:cs="Times New Roman"/>
          <w:sz w:val="28"/>
          <w:szCs w:val="28"/>
        </w:rPr>
        <w:t>постановлением главы администрации Краснодарского края от 30 июня 2006 года № 536 «Об утверждении Правил охраны жизни людей на воде в  Краснодарском крае и Правил пользования водными объектами в Краснодарском крае для плавания на маломерных судах»</w:t>
      </w:r>
      <w:r w:rsidR="007665E4">
        <w:rPr>
          <w:rFonts w:ascii="Times New Roman" w:hAnsi="Times New Roman" w:cs="Times New Roman"/>
          <w:sz w:val="28"/>
          <w:szCs w:val="28"/>
        </w:rPr>
        <w:t>,</w:t>
      </w:r>
      <w:r w:rsidR="007665E4" w:rsidRPr="00766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5E4" w:rsidRPr="007665E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665E4" w:rsidRPr="007665E4">
        <w:rPr>
          <w:rFonts w:ascii="Times New Roman" w:hAnsi="Times New Roman" w:cs="Times New Roman"/>
          <w:sz w:val="28"/>
          <w:szCs w:val="28"/>
        </w:rPr>
        <w:t xml:space="preserve"> исполнении Правил охраны жизни</w:t>
      </w:r>
      <w:r w:rsidR="007665E4" w:rsidRPr="00C877E1">
        <w:rPr>
          <w:rFonts w:ascii="Times New Roman" w:hAnsi="Times New Roman" w:cs="Times New Roman"/>
          <w:sz w:val="28"/>
          <w:szCs w:val="28"/>
        </w:rPr>
        <w:t xml:space="preserve"> людей на водных объектах в Краснодарском крае</w:t>
      </w:r>
      <w:r w:rsidR="00D55479" w:rsidRPr="00DF1C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0820D7" w:rsidRPr="00DF1C98">
        <w:rPr>
          <w:rStyle w:val="12"/>
          <w:rFonts w:eastAsia="Courier New"/>
          <w:sz w:val="28"/>
          <w:szCs w:val="28"/>
        </w:rPr>
        <w:t>РЕШИЛА:</w:t>
      </w:r>
    </w:p>
    <w:p w:rsidR="007665E4" w:rsidRPr="00C877E1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E1">
        <w:rPr>
          <w:rFonts w:ascii="Times New Roman" w:hAnsi="Times New Roman" w:cs="Times New Roman"/>
          <w:color w:val="000000"/>
          <w:spacing w:val="-29"/>
          <w:sz w:val="28"/>
          <w:szCs w:val="28"/>
        </w:rPr>
        <w:t xml:space="preserve">1. </w:t>
      </w:r>
      <w:r w:rsidRPr="00C87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Считать обеспечение безопасности людей, и в первую очередь детей, </w:t>
      </w:r>
      <w:r w:rsidRPr="00C877E1">
        <w:rPr>
          <w:rFonts w:ascii="Times New Roman" w:hAnsi="Times New Roman" w:cs="Times New Roman"/>
          <w:color w:val="000000"/>
          <w:sz w:val="28"/>
          <w:szCs w:val="28"/>
        </w:rPr>
        <w:t>на водных объектах и туристических маршрутах</w:t>
      </w:r>
      <w:r w:rsidRPr="00C87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охрану их жизни и здоровья в период курортного сезона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202</w:t>
      </w:r>
      <w:r w:rsidR="00E352D0">
        <w:rPr>
          <w:rFonts w:ascii="Times New Roman" w:hAnsi="Times New Roman" w:cs="Times New Roman"/>
          <w:color w:val="000000"/>
          <w:spacing w:val="4"/>
          <w:sz w:val="28"/>
          <w:szCs w:val="28"/>
        </w:rPr>
        <w:t>1</w:t>
      </w:r>
      <w:r w:rsidRPr="00C87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года, одной из приоритетных задач в деятельности органов Туапсинского районного звена территориальной подсистемы РСЧС Краснодарского края. </w:t>
      </w:r>
    </w:p>
    <w:p w:rsidR="007665E4" w:rsidRPr="00C877E1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В целях осуществления мер по обеспечению безопасности людей на </w:t>
      </w:r>
      <w:r w:rsidRPr="00C877E1">
        <w:rPr>
          <w:rFonts w:ascii="Times New Roman" w:hAnsi="Times New Roman" w:cs="Times New Roman"/>
          <w:color w:val="000000"/>
          <w:sz w:val="28"/>
          <w:szCs w:val="28"/>
        </w:rPr>
        <w:t>море и водных объектах на территории Туапсинского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C877E1">
        <w:rPr>
          <w:rFonts w:ascii="Times New Roman" w:hAnsi="Times New Roman" w:cs="Times New Roman"/>
          <w:color w:val="000000"/>
          <w:sz w:val="28"/>
          <w:szCs w:val="28"/>
        </w:rPr>
        <w:t>екомендовать  главам городских и сельских поселений Туапсинского района: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-</w:t>
      </w:r>
      <w:r w:rsidRPr="00C877E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на заседаниях комиссий органов местного самоуправления </w:t>
      </w:r>
      <w:r w:rsidRPr="00C87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предупреждению и </w:t>
      </w:r>
      <w:r w:rsidRPr="00C877E1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ликвидации чрезвычайных ситуаций и обеспечению пожарной безопасности </w:t>
      </w:r>
      <w:r w:rsidRPr="00C877E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проанализировать ход выполнения организационных и технических </w:t>
      </w:r>
      <w:r w:rsidRPr="00C87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мероприятий по предупреждению гибели и обеспечению безопасности людей </w:t>
      </w:r>
      <w:r w:rsidRPr="00C877E1">
        <w:rPr>
          <w:rFonts w:ascii="Times New Roman" w:hAnsi="Times New Roman" w:cs="Times New Roman"/>
          <w:color w:val="000000"/>
          <w:sz w:val="28"/>
          <w:szCs w:val="28"/>
        </w:rPr>
        <w:t>на водных объектах, расположенных в пределах территорий городских и сельских поселений</w:t>
      </w:r>
      <w:r w:rsidRPr="00C877E1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обеспечить полное выполнение планов мероприятий по обеспечению безопасности людей на водных объектах, предусмотрев в них мероприятия по созданию сезонных спасательных станций и постов, укомплектованных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внештатными спасателями и оборудованных соответствующими средствами спасения, особенно в местах неорганизованного отдыха населения;</w:t>
      </w:r>
    </w:p>
    <w:p w:rsidR="007665E4" w:rsidRPr="00C877E1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обеспечить разработку и реализацию комплекса мероприятий, направленных на улучшение финансового содержания и материально - технического оснащения муниципальных подразделений, нештатных аварийно- спасательных формирований Туапсинского звена РСЧС, объектовых звеньев РСЧС осуществляющих поиск и спасение людей на внутренних водах и территориальном море Российской Федерации, предусмотрев соответствующее финансирование за счет средств местных бюджетов;</w:t>
      </w:r>
    </w:p>
    <w:p w:rsidR="007665E4" w:rsidRPr="00C877E1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C877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877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обеспечить оснащение мест купания людей, не подготовленных к </w:t>
      </w:r>
      <w:r w:rsidRPr="00C87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купальному сезону, средствами наглядной  агитации   предупредительного </w:t>
      </w:r>
      <w:r w:rsidRPr="00C877E1">
        <w:rPr>
          <w:rFonts w:ascii="Times New Roman" w:hAnsi="Times New Roman" w:cs="Times New Roman"/>
          <w:color w:val="000000"/>
          <w:spacing w:val="6"/>
          <w:sz w:val="28"/>
          <w:szCs w:val="28"/>
        </w:rPr>
        <w:t>характера, на которых отражать оперативную информацию о фактах гибели</w:t>
      </w:r>
      <w:r w:rsidRPr="00C87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людей на данном участке;</w:t>
      </w:r>
    </w:p>
    <w:p w:rsidR="007665E4" w:rsidRPr="00C877E1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-</w:t>
      </w:r>
      <w:r w:rsidRPr="00C877E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87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провести совещания с руководителями организаций санаторно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77E1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C877E1">
        <w:rPr>
          <w:rFonts w:ascii="Times New Roman" w:hAnsi="Times New Roman" w:cs="Times New Roman"/>
          <w:color w:val="000000"/>
          <w:sz w:val="28"/>
          <w:szCs w:val="28"/>
        </w:rPr>
        <w:t xml:space="preserve"> курортного комплекса по вопросам организации безопасного отдыха граждан и </w:t>
      </w:r>
      <w:r w:rsidRPr="00C87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предупреждения гибели людей на воде;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C87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обеспечить доведение до населения правил безопасного поведения 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77E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воде и запреты купания в необорудованных для этого местах через средства  </w:t>
      </w:r>
      <w:r w:rsidRPr="00C87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массовой информации; </w:t>
      </w:r>
    </w:p>
    <w:p w:rsidR="007665E4" w:rsidRPr="00C877E1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C87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усилить </w:t>
      </w:r>
      <w:proofErr w:type="gramStart"/>
      <w:r w:rsidRPr="00C877E1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контроль за</w:t>
      </w:r>
      <w:proofErr w:type="gramEnd"/>
      <w:r w:rsidRPr="00C87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проведением профилактических мероприятий, </w:t>
      </w:r>
      <w:r w:rsidRPr="00C877E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направленных на недопущение гибели людей на водных объектах,</w:t>
      </w:r>
      <w:r w:rsidRPr="00C877E1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на территории городских и сельских поселений;</w:t>
      </w:r>
    </w:p>
    <w:p w:rsidR="007665E4" w:rsidRPr="00C877E1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-</w:t>
      </w:r>
      <w:r w:rsidRPr="00C877E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87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оказать содействие водопользователям в реализации мероприятий, </w:t>
      </w:r>
      <w:r w:rsidRPr="00C877E1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направленных на обеспечение безопасности людей на водных объектах, охране </w:t>
      </w:r>
      <w:r w:rsidRPr="00C87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 жизни и здоровья;</w:t>
      </w:r>
    </w:p>
    <w:p w:rsidR="007665E4" w:rsidRPr="00C877E1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-</w:t>
      </w:r>
      <w:r w:rsidRPr="00C877E1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C87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 допускать использование в целях проката маломерных судов и </w:t>
      </w:r>
      <w:r w:rsidRPr="00C87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гидроциклов, а также подводное плавание (дайвинг) и применение </w:t>
      </w:r>
      <w:r w:rsidRPr="00C87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парашютных подъемно-буксировочных систем вне установленных для этого </w:t>
      </w:r>
      <w:r w:rsidRPr="00C877E1">
        <w:rPr>
          <w:rFonts w:ascii="Times New Roman" w:hAnsi="Times New Roman" w:cs="Times New Roman"/>
          <w:color w:val="000000"/>
          <w:spacing w:val="-6"/>
          <w:sz w:val="28"/>
          <w:szCs w:val="28"/>
        </w:rPr>
        <w:t>зон;</w:t>
      </w:r>
    </w:p>
    <w:p w:rsidR="007665E4" w:rsidRPr="00C877E1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-</w:t>
      </w:r>
      <w:r w:rsidRPr="00C877E1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C877E1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практическую отработку вопросов организации </w:t>
      </w:r>
      <w:r w:rsidRPr="00C877E1">
        <w:rPr>
          <w:rFonts w:ascii="Times New Roman" w:hAnsi="Times New Roman" w:cs="Times New Roman"/>
          <w:color w:val="000000"/>
          <w:spacing w:val="4"/>
          <w:sz w:val="28"/>
          <w:szCs w:val="28"/>
        </w:rPr>
        <w:t>оповещения отдыхающих и местного населения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«О</w:t>
      </w:r>
      <w:r w:rsidRPr="00C87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возможном возникновении</w:t>
      </w:r>
      <w:r w:rsidRPr="00C87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чрезвычайных ситуаций, связанных с образованием смерчей, оползней, селей,</w:t>
      </w:r>
      <w:r w:rsidRPr="00C877E1">
        <w:rPr>
          <w:rFonts w:ascii="Times New Roman" w:hAnsi="Times New Roman" w:cs="Times New Roman"/>
          <w:color w:val="000000"/>
          <w:sz w:val="28"/>
          <w:szCs w:val="28"/>
        </w:rPr>
        <w:t xml:space="preserve"> подъемом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77E1">
        <w:rPr>
          <w:rFonts w:ascii="Times New Roman" w:hAnsi="Times New Roman" w:cs="Times New Roman"/>
          <w:color w:val="000000"/>
          <w:sz w:val="28"/>
          <w:szCs w:val="28"/>
        </w:rPr>
        <w:t>воды в реках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877E1">
        <w:rPr>
          <w:rFonts w:ascii="Times New Roman" w:hAnsi="Times New Roman" w:cs="Times New Roman"/>
          <w:color w:val="000000"/>
          <w:sz w:val="28"/>
          <w:szCs w:val="28"/>
        </w:rPr>
        <w:t>, и организации эвакуации людей из опасных зон;</w:t>
      </w:r>
    </w:p>
    <w:p w:rsidR="007665E4" w:rsidRPr="00C877E1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-</w:t>
      </w:r>
      <w:r w:rsidRPr="00C877E1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C87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организовать совместное патрулирование пляжей и мест </w:t>
      </w:r>
      <w:proofErr w:type="gramStart"/>
      <w:r w:rsidRPr="00C877E1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массового</w:t>
      </w:r>
      <w:proofErr w:type="gramEnd"/>
      <w:r w:rsidRPr="00C87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87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отдыха людей представителями органов местного самоуправления,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ОМ</w:t>
      </w:r>
      <w:r w:rsidRPr="00C87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ВД, </w:t>
      </w:r>
      <w:r w:rsidRPr="00C877E1">
        <w:rPr>
          <w:rFonts w:ascii="Times New Roman" w:hAnsi="Times New Roman" w:cs="Times New Roman"/>
          <w:color w:val="000000"/>
          <w:sz w:val="28"/>
          <w:szCs w:val="28"/>
        </w:rPr>
        <w:t>медицинских учреждений, спасательных формирований</w:t>
      </w:r>
      <w:r w:rsidRPr="00C877E1">
        <w:rPr>
          <w:rFonts w:ascii="Times New Roman" w:hAnsi="Times New Roman" w:cs="Times New Roman"/>
          <w:color w:val="000000"/>
          <w:spacing w:val="2"/>
          <w:sz w:val="28"/>
          <w:szCs w:val="28"/>
        </w:rPr>
        <w:t>, ГИМС и иных заинтересованных организаций, 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87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целью </w:t>
      </w:r>
      <w:proofErr w:type="gramStart"/>
      <w:r w:rsidRPr="00C877E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877E1">
        <w:rPr>
          <w:rFonts w:ascii="Times New Roman" w:hAnsi="Times New Roman" w:cs="Times New Roman"/>
          <w:color w:val="000000"/>
          <w:spacing w:val="3"/>
          <w:sz w:val="28"/>
          <w:szCs w:val="28"/>
        </w:rPr>
        <w:t>за</w:t>
      </w:r>
      <w:proofErr w:type="gramEnd"/>
      <w:r w:rsidRPr="00C87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выполнением населением  и  организациями,  эксплуатирующими пляжи, </w:t>
      </w:r>
      <w:r w:rsidRPr="00C87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«Правил охраны жизни людей на водных объектах в Краснодарском крае» и </w:t>
      </w:r>
      <w:r w:rsidRPr="00C87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Правил пользования водными объектами в Краснодарском крае для плавания </w:t>
      </w:r>
      <w:r w:rsidRPr="00C87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маломерных судах;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- </w:t>
      </w:r>
      <w:r w:rsidRPr="00C877E1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меры, направленные на недопущение размещения </w:t>
      </w:r>
      <w:r w:rsidRPr="00C877E1">
        <w:rPr>
          <w:rFonts w:ascii="Times New Roman" w:hAnsi="Times New Roman" w:cs="Times New Roman"/>
          <w:color w:val="000000"/>
          <w:spacing w:val="9"/>
          <w:sz w:val="28"/>
          <w:szCs w:val="28"/>
        </w:rPr>
        <w:t>палаточных городков, автокемпингов в зонах возможного выхода на берег</w:t>
      </w:r>
      <w:r w:rsidRPr="00C87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смерчей, схода селевых и дождевых 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токов;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и откорректировать планы взаимодействия сил и средств, предназначенных для поиска и спасения людей, терпящих бедствие на море и водных объектах, планы по предупреждению и ликвидации ЧС на водных объектах в период купального сезона;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разработать и внести необходимые дополнения в правовой акт образования, определяющие правила использования водных объектов общего пользования для личных и бытовых нужд, расположенных на вверенных территориях муниципального образования Туапсинский район, по вопросам обеспечения безопасности людей на водных объектах,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береговые участки водных объектов, где размещены места массового отдыха граждан на воде (пляжей);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береговые участки водных объектов, где размещены базы (сооружений) для стоянки маломерных судов;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водных объектов, запрещенных для купания, плавания на маломерных судах и других ограничений водопользования в реакционных целях;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внести необходимые дополнения в правовой акт образования по перечню и схеме размещения на вверенных территориях муниципального образования Туапсинский район (с указанием границ):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массового отдыха людей на водных объектах (пляжей);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развёртывания спасательных постов;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запрещенных для купания;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размещения сезонных баз (сооружений) для стоянки маломерных судов, используемых в целях проката;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размещения автокемпингов на берегах водных объектов;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 водных объектов, опасных для отдыха людей (по скорости течения, состоянию дна, наличию травмоопасных предметов);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2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 и внести необходимые дополнения по алгоритму действий, направленных на восстановление оборудования и обустройство неорганизованных мест массового отдыха людей на воде, ранее являвшихся организованными (пляжи), оказывать в пределах компетенции организационную помощь организациям в оборудовании пляжей и спасательных постов;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правовом акте определить должностные лица городских и сельских поселений, ответственных за обеспечение безопасности людей на водных объектах;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соответствии с планом мероприятий по обеспечению безопасности людей на водных объектах муниципального образования Туапсинский район  на 202</w:t>
      </w:r>
      <w:r w:rsidR="00E352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организовать и провести в учебно - образовательных учреждениях, организациях санаторно - курортного комплекса «Месячник безопасности людей на водных объектах в период купального сезона», провести занятия в каждом поселении муниципального образования по правилам поведения на воде, спасению тонущих и приёмам оказания помощи;</w:t>
      </w:r>
      <w:proofErr w:type="gramEnd"/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местные СМИ организовать еженедельные выступления по мерам совершенствования методов пропаганды и внедрения культуры безопасного отдыха на воде с использованием современных рекламных технологий, организовать мероприятия по изготовлению и установить предупредительные знаки в места опасные и запрещенные для купания;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еженедельно организовывать выступления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«по правилам поведения и мерам безопасности людей на воде, правилам безопасности эксплуатации маломерных судов»; 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69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- ус</w:t>
      </w:r>
      <w:r w:rsidRPr="00C77769">
        <w:rPr>
          <w:rFonts w:ascii="Times New Roman" w:hAnsi="Times New Roman" w:cs="Times New Roman"/>
          <w:sz w:val="28"/>
          <w:szCs w:val="28"/>
        </w:rPr>
        <w:t>танов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77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постоянный оперативный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C77769">
        <w:rPr>
          <w:rFonts w:ascii="Times New Roman" w:hAnsi="Times New Roman" w:cs="Times New Roman"/>
          <w:sz w:val="28"/>
          <w:szCs w:val="28"/>
        </w:rPr>
        <w:t xml:space="preserve">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769">
        <w:rPr>
          <w:rFonts w:ascii="Times New Roman" w:hAnsi="Times New Roman" w:cs="Times New Roman"/>
          <w:sz w:val="28"/>
          <w:szCs w:val="28"/>
        </w:rPr>
        <w:t>- техническ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7769">
        <w:rPr>
          <w:rFonts w:ascii="Times New Roman" w:hAnsi="Times New Roman" w:cs="Times New Roman"/>
          <w:sz w:val="28"/>
          <w:szCs w:val="28"/>
        </w:rPr>
        <w:t xml:space="preserve"> готовност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7769">
        <w:rPr>
          <w:rFonts w:ascii="Times New Roman" w:hAnsi="Times New Roman" w:cs="Times New Roman"/>
          <w:sz w:val="28"/>
          <w:szCs w:val="28"/>
        </w:rPr>
        <w:t xml:space="preserve"> (организация работы диспетчерских служб, круглосуточное дежурство ответственных лиц, наличие оперативной связи, аварийного запаса топлива, оборудования и материалов) соответствующих служб ЖКХ, теплоэнергетического хозяйства на предмет осуществления совместных слаженных действий по предупреждению или ликвидации последствий возможных аварийных ситуац</w:t>
      </w:r>
      <w:r>
        <w:rPr>
          <w:rFonts w:ascii="Times New Roman" w:hAnsi="Times New Roman" w:cs="Times New Roman"/>
          <w:sz w:val="28"/>
          <w:szCs w:val="28"/>
        </w:rPr>
        <w:t>ий на объектах жизнеобеспечения.</w:t>
      </w:r>
    </w:p>
    <w:p w:rsidR="007665E4" w:rsidRPr="005F48E9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E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3. </w:t>
      </w:r>
      <w:r w:rsidRPr="005F48E9">
        <w:rPr>
          <w:rFonts w:ascii="Times New Roman" w:hAnsi="Times New Roman" w:cs="Times New Roman"/>
          <w:sz w:val="28"/>
          <w:szCs w:val="28"/>
        </w:rPr>
        <w:t xml:space="preserve">Рекомендовать отделу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48E9">
        <w:rPr>
          <w:rFonts w:ascii="Times New Roman" w:hAnsi="Times New Roman" w:cs="Times New Roman"/>
          <w:sz w:val="28"/>
          <w:szCs w:val="28"/>
        </w:rPr>
        <w:t>МВД России по Туапсинскому району (</w:t>
      </w:r>
      <w:r>
        <w:rPr>
          <w:rFonts w:ascii="Times New Roman" w:hAnsi="Times New Roman" w:cs="Times New Roman"/>
          <w:sz w:val="28"/>
          <w:szCs w:val="28"/>
        </w:rPr>
        <w:t>Котов</w:t>
      </w:r>
      <w:r w:rsidRPr="005F48E9">
        <w:rPr>
          <w:rFonts w:ascii="Times New Roman" w:hAnsi="Times New Roman" w:cs="Times New Roman"/>
          <w:sz w:val="28"/>
          <w:szCs w:val="28"/>
        </w:rPr>
        <w:t>):</w:t>
      </w:r>
    </w:p>
    <w:p w:rsidR="007665E4" w:rsidRPr="005F48E9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>- с</w:t>
      </w:r>
      <w:r w:rsidRPr="005F48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планировать  и осуществлять в течение купального сезона </w:t>
      </w:r>
      <w:r w:rsidRPr="005F48E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необходимый комплекс мероприятий по обеспечению безопасности людей, </w:t>
      </w:r>
      <w:r w:rsidRPr="005F48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поддержанию правопорядка, по недопущению в рамках действующего </w:t>
      </w:r>
      <w:r w:rsidRPr="005F48E9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законодательства распития алкогольной и спиртосодержащей продукции в</w:t>
      </w:r>
      <w:r w:rsidRPr="005F48E9">
        <w:rPr>
          <w:rFonts w:ascii="Times New Roman" w:hAnsi="Times New Roman" w:cs="Times New Roman"/>
          <w:color w:val="000000"/>
          <w:sz w:val="28"/>
          <w:szCs w:val="28"/>
        </w:rPr>
        <w:t xml:space="preserve"> местах массового отдыха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8E9">
        <w:rPr>
          <w:rFonts w:ascii="Times New Roman" w:hAnsi="Times New Roman" w:cs="Times New Roman"/>
          <w:color w:val="000000"/>
          <w:sz w:val="28"/>
          <w:szCs w:val="28"/>
        </w:rPr>
        <w:t>у воды и на водных аттракционах;</w:t>
      </w:r>
    </w:p>
    <w:p w:rsidR="007665E4" w:rsidRPr="005F48E9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-</w:t>
      </w:r>
      <w:r w:rsidRPr="005F48E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F48E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активизировать работу в пределах установленной компетенции по </w:t>
      </w:r>
      <w:r w:rsidRPr="005F48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принятию административных мер, направленных на недопущение купания </w:t>
      </w:r>
      <w:r w:rsidRPr="005F48E9">
        <w:rPr>
          <w:rFonts w:ascii="Times New Roman" w:hAnsi="Times New Roman" w:cs="Times New Roman"/>
          <w:color w:val="000000"/>
          <w:sz w:val="28"/>
          <w:szCs w:val="28"/>
        </w:rPr>
        <w:t>отдыхающих в состоянии алкогольного опьянения и в запрещенных местах.</w:t>
      </w:r>
    </w:p>
    <w:p w:rsidR="007665E4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48E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4. </w:t>
      </w:r>
      <w:r w:rsidRPr="00D43EA1">
        <w:rPr>
          <w:rFonts w:ascii="Times New Roman" w:hAnsi="Times New Roman" w:cs="Times New Roman"/>
          <w:sz w:val="28"/>
          <w:szCs w:val="28"/>
        </w:rPr>
        <w:t xml:space="preserve">ГБУЗ министерства здравоохранения Краснодарского края на территории Туапсинского района (Ефимов, Калайдина, Свазьян, Смирнов) </w:t>
      </w:r>
      <w:r w:rsidRPr="005F48E9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обеспечить организационно-методическую и консультативную помощь</w:t>
      </w:r>
      <w:r w:rsidRPr="005F4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F48E9">
        <w:rPr>
          <w:rFonts w:ascii="Times New Roman" w:hAnsi="Times New Roman" w:cs="Times New Roman"/>
          <w:color w:val="000000"/>
          <w:sz w:val="28"/>
          <w:szCs w:val="28"/>
        </w:rPr>
        <w:t xml:space="preserve">одопользователям </w:t>
      </w:r>
      <w:r w:rsidRPr="005F48E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вопросам организации оказания медицинской помощи в местах массового отдыха населения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71408D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8E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71408D">
        <w:rPr>
          <w:rFonts w:ascii="Times New Roman" w:hAnsi="Times New Roman" w:cs="Times New Roman"/>
          <w:color w:val="000000"/>
          <w:sz w:val="28"/>
          <w:szCs w:val="28"/>
        </w:rPr>
        <w:t>Управлению транспорта и дорожного хозяйства администрации муниципального образования Туапсинский район (</w:t>
      </w:r>
      <w:proofErr w:type="spellStart"/>
      <w:r w:rsidR="0071408D">
        <w:rPr>
          <w:rFonts w:ascii="Times New Roman" w:hAnsi="Times New Roman" w:cs="Times New Roman"/>
          <w:color w:val="000000"/>
          <w:sz w:val="28"/>
          <w:szCs w:val="28"/>
        </w:rPr>
        <w:t>Нибо</w:t>
      </w:r>
      <w:proofErr w:type="spellEnd"/>
      <w:r w:rsidR="0071408D">
        <w:rPr>
          <w:rFonts w:ascii="Times New Roman" w:hAnsi="Times New Roman" w:cs="Times New Roman"/>
          <w:color w:val="000000"/>
          <w:sz w:val="28"/>
          <w:szCs w:val="28"/>
        </w:rPr>
        <w:t xml:space="preserve">) проработать вопрос трансляции через средства громкоговорящей связи на автовокзалах, железнодорожных вокзалах и станциях пригородного следования информации по </w:t>
      </w:r>
      <w:r w:rsidR="0071408D">
        <w:rPr>
          <w:rFonts w:ascii="Times New Roman" w:hAnsi="Times New Roman" w:cs="Times New Roman"/>
          <w:sz w:val="28"/>
          <w:szCs w:val="28"/>
        </w:rPr>
        <w:t>правилам поведения и мерам безопасности людей на воде.</w:t>
      </w:r>
    </w:p>
    <w:p w:rsidR="007665E4" w:rsidRPr="005F48E9" w:rsidRDefault="0071408D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7665E4" w:rsidRPr="005F48E9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безопасности туристов на территории района</w:t>
      </w:r>
      <w:r w:rsidR="007665E4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7665E4" w:rsidRPr="005F48E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правлению по развитию курортов администрации МО Туапсинский район (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Одабашян</w:t>
      </w:r>
      <w:proofErr w:type="spellEnd"/>
      <w:r w:rsidR="007665E4" w:rsidRPr="005F48E9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="007665E4" w:rsidRPr="005F48E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</w:t>
      </w:r>
      <w:r w:rsidR="007665E4" w:rsidRPr="005F48E9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законодательством:</w:t>
      </w:r>
    </w:p>
    <w:p w:rsidR="007665E4" w:rsidRPr="005F48E9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48E9">
        <w:rPr>
          <w:rFonts w:ascii="Times New Roman" w:hAnsi="Times New Roman" w:cs="Times New Roman"/>
          <w:sz w:val="28"/>
          <w:szCs w:val="28"/>
        </w:rPr>
        <w:t xml:space="preserve"> довести до сведения субъектов туристской индустрии информацию о </w:t>
      </w:r>
      <w:r w:rsidRPr="005F48E9">
        <w:rPr>
          <w:rFonts w:ascii="Times New Roman" w:hAnsi="Times New Roman" w:cs="Times New Roman"/>
          <w:spacing w:val="8"/>
          <w:sz w:val="28"/>
          <w:szCs w:val="28"/>
        </w:rPr>
        <w:t>необходимости заключения ими договоров на выполнение аварийно-</w:t>
      </w:r>
      <w:r w:rsidRPr="005F48E9">
        <w:rPr>
          <w:rFonts w:ascii="Times New Roman" w:hAnsi="Times New Roman" w:cs="Times New Roman"/>
          <w:sz w:val="28"/>
          <w:szCs w:val="28"/>
        </w:rPr>
        <w:t xml:space="preserve">спасательных работ с профессиональными аварийно-спасательными службами </w:t>
      </w:r>
      <w:r w:rsidRPr="005F48E9">
        <w:rPr>
          <w:rFonts w:ascii="Times New Roman" w:hAnsi="Times New Roman" w:cs="Times New Roman"/>
          <w:spacing w:val="-1"/>
          <w:sz w:val="28"/>
          <w:szCs w:val="28"/>
        </w:rPr>
        <w:t>(формированиями);</w:t>
      </w:r>
    </w:p>
    <w:p w:rsidR="007665E4" w:rsidRPr="005F48E9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5F48E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40360">
        <w:rPr>
          <w:rFonts w:ascii="Times New Roman" w:hAnsi="Times New Roman" w:cs="Times New Roman"/>
          <w:spacing w:val="3"/>
          <w:sz w:val="28"/>
          <w:szCs w:val="28"/>
        </w:rPr>
        <w:t xml:space="preserve">совместно с главами городских и сельских поселений муниципального образования Туапсинский район, </w:t>
      </w:r>
      <w:r w:rsidRPr="00340360">
        <w:rPr>
          <w:rFonts w:ascii="Times New Roman" w:hAnsi="Times New Roman"/>
          <w:sz w:val="28"/>
          <w:szCs w:val="28"/>
        </w:rPr>
        <w:t>Туапсинский АСО филиал ГКУ КК «ККАСС «Кубань-СПАС», МКУ «Спасательная служба Туапсинского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360">
        <w:rPr>
          <w:rFonts w:ascii="Times New Roman" w:hAnsi="Times New Roman" w:cs="Times New Roman"/>
          <w:spacing w:val="3"/>
          <w:sz w:val="28"/>
          <w:szCs w:val="28"/>
        </w:rPr>
        <w:t>принять</w:t>
      </w:r>
      <w:r w:rsidRPr="005F48E9">
        <w:rPr>
          <w:rFonts w:ascii="Times New Roman" w:hAnsi="Times New Roman" w:cs="Times New Roman"/>
          <w:spacing w:val="1"/>
          <w:sz w:val="28"/>
          <w:szCs w:val="28"/>
        </w:rPr>
        <w:t xml:space="preserve"> необходимые меры для учета организованных туристов</w:t>
      </w:r>
      <w:r w:rsidRPr="005F48E9">
        <w:rPr>
          <w:rFonts w:ascii="Times New Roman" w:hAnsi="Times New Roman" w:cs="Times New Roman"/>
          <w:sz w:val="28"/>
          <w:szCs w:val="28"/>
        </w:rPr>
        <w:t>;</w:t>
      </w:r>
    </w:p>
    <w:p w:rsidR="007665E4" w:rsidRPr="005F48E9" w:rsidRDefault="007665E4" w:rsidP="0071408D">
      <w:pPr>
        <w:pStyle w:val="af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5F48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F48E9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организовать информационное обеспечение деятельности в области</w:t>
      </w:r>
      <w:r w:rsidRPr="005F48E9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туристов, активизировать использование для этого возможностей электронных, печатных средств массовой информации, наружной рекламы.</w:t>
      </w:r>
    </w:p>
    <w:p w:rsidR="007665E4" w:rsidRPr="005F48E9" w:rsidRDefault="0071408D" w:rsidP="0071408D">
      <w:pPr>
        <w:pStyle w:val="af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665E4" w:rsidRPr="005F48E9">
        <w:rPr>
          <w:rFonts w:ascii="Times New Roman" w:hAnsi="Times New Roman" w:cs="Times New Roman"/>
          <w:color w:val="000000"/>
          <w:sz w:val="28"/>
          <w:szCs w:val="28"/>
        </w:rPr>
        <w:t xml:space="preserve">. Отделу </w:t>
      </w:r>
      <w:r w:rsidR="007665E4">
        <w:rPr>
          <w:rFonts w:ascii="Times New Roman" w:hAnsi="Times New Roman" w:cs="Times New Roman"/>
          <w:color w:val="000000"/>
          <w:sz w:val="28"/>
          <w:szCs w:val="28"/>
        </w:rPr>
        <w:t xml:space="preserve">по делам ГО и ЧС администрации муниципального образования </w:t>
      </w:r>
      <w:r w:rsidR="007665E4" w:rsidRPr="005F48E9">
        <w:rPr>
          <w:rFonts w:ascii="Times New Roman" w:hAnsi="Times New Roman" w:cs="Times New Roman"/>
          <w:color w:val="000000"/>
          <w:sz w:val="28"/>
          <w:szCs w:val="28"/>
        </w:rPr>
        <w:t xml:space="preserve">Туапсинский район </w:t>
      </w:r>
      <w:r w:rsidR="007665E4">
        <w:rPr>
          <w:rFonts w:ascii="Times New Roman" w:hAnsi="Times New Roman" w:cs="Times New Roman"/>
          <w:color w:val="000000"/>
          <w:sz w:val="28"/>
          <w:szCs w:val="28"/>
        </w:rPr>
        <w:t xml:space="preserve">(Урбонавичус) </w:t>
      </w:r>
      <w:r w:rsidR="007665E4" w:rsidRPr="005F48E9">
        <w:rPr>
          <w:rFonts w:ascii="Times New Roman" w:hAnsi="Times New Roman" w:cs="Times New Roman"/>
          <w:spacing w:val="1"/>
          <w:sz w:val="28"/>
          <w:szCs w:val="28"/>
        </w:rPr>
        <w:t xml:space="preserve">обеспечить разработку и реализацию комплекса мероприятий, </w:t>
      </w:r>
      <w:r w:rsidR="007665E4" w:rsidRPr="005F48E9">
        <w:rPr>
          <w:rFonts w:ascii="Times New Roman" w:hAnsi="Times New Roman" w:cs="Times New Roman"/>
          <w:sz w:val="28"/>
          <w:szCs w:val="28"/>
        </w:rPr>
        <w:t>направленных на</w:t>
      </w:r>
      <w:r w:rsidR="007665E4">
        <w:rPr>
          <w:rFonts w:ascii="Times New Roman" w:hAnsi="Times New Roman" w:cs="Times New Roman"/>
          <w:sz w:val="28"/>
          <w:szCs w:val="28"/>
        </w:rPr>
        <w:t xml:space="preserve"> </w:t>
      </w:r>
      <w:r w:rsidR="007665E4" w:rsidRPr="005F48E9">
        <w:rPr>
          <w:rFonts w:ascii="Times New Roman" w:hAnsi="Times New Roman" w:cs="Times New Roman"/>
          <w:sz w:val="28"/>
          <w:szCs w:val="28"/>
        </w:rPr>
        <w:t>улучшение финансового содержания и материально-</w:t>
      </w:r>
      <w:r w:rsidR="007665E4" w:rsidRPr="005F48E9">
        <w:rPr>
          <w:rFonts w:ascii="Times New Roman" w:hAnsi="Times New Roman" w:cs="Times New Roman"/>
          <w:spacing w:val="-1"/>
          <w:sz w:val="28"/>
          <w:szCs w:val="28"/>
        </w:rPr>
        <w:t>технического оснащения муниципальных подразделений, осуществляющих поиск и спасание людей на внутренних водах и территориальном море</w:t>
      </w:r>
      <w:r w:rsidR="007665E4" w:rsidRPr="005F48E9">
        <w:rPr>
          <w:rFonts w:ascii="Times New Roman" w:hAnsi="Times New Roman" w:cs="Times New Roman"/>
          <w:spacing w:val="4"/>
          <w:sz w:val="28"/>
          <w:szCs w:val="28"/>
        </w:rPr>
        <w:t xml:space="preserve"> Российской Федерации</w:t>
      </w:r>
      <w:r w:rsidR="007665E4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7665E4" w:rsidRPr="005F48E9" w:rsidRDefault="0071408D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8</w:t>
      </w:r>
      <w:r w:rsidR="007665E4" w:rsidRPr="005F48E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7665E4">
        <w:rPr>
          <w:rFonts w:ascii="Times New Roman" w:hAnsi="Times New Roman" w:cs="Times New Roman"/>
          <w:spacing w:val="-1"/>
          <w:sz w:val="28"/>
          <w:szCs w:val="28"/>
        </w:rPr>
        <w:t xml:space="preserve"> Рекомендовать </w:t>
      </w:r>
      <w:r w:rsidR="007665E4" w:rsidRPr="005F48E9">
        <w:rPr>
          <w:rFonts w:ascii="Times New Roman" w:hAnsi="Times New Roman" w:cs="Times New Roman"/>
          <w:spacing w:val="-1"/>
          <w:sz w:val="28"/>
          <w:szCs w:val="28"/>
        </w:rPr>
        <w:t xml:space="preserve"> М</w:t>
      </w:r>
      <w:r w:rsidR="007665E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7665E4" w:rsidRPr="005F48E9">
        <w:rPr>
          <w:rFonts w:ascii="Times New Roman" w:hAnsi="Times New Roman" w:cs="Times New Roman"/>
          <w:spacing w:val="-1"/>
          <w:sz w:val="28"/>
          <w:szCs w:val="28"/>
        </w:rPr>
        <w:t>У «Спасательная служба Туапсинского района» (</w:t>
      </w:r>
      <w:r>
        <w:rPr>
          <w:rFonts w:ascii="Times New Roman" w:hAnsi="Times New Roman" w:cs="Times New Roman"/>
          <w:spacing w:val="-1"/>
          <w:sz w:val="28"/>
          <w:szCs w:val="28"/>
        </w:rPr>
        <w:t>Поздняков</w:t>
      </w:r>
      <w:r w:rsidR="007665E4" w:rsidRPr="005F48E9">
        <w:rPr>
          <w:rFonts w:ascii="Times New Roman" w:hAnsi="Times New Roman" w:cs="Times New Roman"/>
          <w:spacing w:val="-1"/>
          <w:sz w:val="28"/>
          <w:szCs w:val="28"/>
        </w:rPr>
        <w:t xml:space="preserve">) совместно с пользователями пляжей </w:t>
      </w:r>
      <w:r w:rsidR="007665E4" w:rsidRPr="005F48E9">
        <w:rPr>
          <w:rFonts w:ascii="Times New Roman" w:hAnsi="Times New Roman" w:cs="Times New Roman"/>
          <w:sz w:val="28"/>
          <w:szCs w:val="28"/>
        </w:rPr>
        <w:t>обеспечить подготовку и переподготовку специалистов</w:t>
      </w:r>
      <w:r w:rsidR="007665E4" w:rsidRPr="005F48E9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муниципальных и нештатных аварийно-спасательных формирований</w:t>
      </w:r>
      <w:r w:rsidR="007665E4" w:rsidRPr="005F48E9">
        <w:rPr>
          <w:rFonts w:ascii="Times New Roman" w:hAnsi="Times New Roman" w:cs="Times New Roman"/>
          <w:sz w:val="28"/>
          <w:szCs w:val="28"/>
        </w:rPr>
        <w:t xml:space="preserve"> обеспечивающих безопасность нахождения людей на водных объекта</w:t>
      </w:r>
      <w:r w:rsidR="007665E4">
        <w:rPr>
          <w:rFonts w:ascii="Times New Roman" w:hAnsi="Times New Roman" w:cs="Times New Roman"/>
          <w:sz w:val="28"/>
          <w:szCs w:val="28"/>
        </w:rPr>
        <w:t>х.</w:t>
      </w:r>
    </w:p>
    <w:p w:rsidR="007665E4" w:rsidRDefault="0071408D" w:rsidP="0071408D">
      <w:pPr>
        <w:pStyle w:val="af3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9</w:t>
      </w:r>
      <w:r w:rsidR="007665E4" w:rsidRPr="005F48E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="007665E4" w:rsidRPr="005F48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Всем исполнителям данного решения КЧС и ПБ администрации </w:t>
      </w:r>
      <w:r w:rsidR="007665E4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</w:t>
      </w:r>
      <w:r w:rsidR="007665E4" w:rsidRPr="005F48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Туапсинский район </w:t>
      </w:r>
      <w:r w:rsidR="00E352D0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срок до 10</w:t>
      </w:r>
      <w:r w:rsidR="007665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августа 202</w:t>
      </w:r>
      <w:r w:rsidR="00E352D0">
        <w:rPr>
          <w:rFonts w:ascii="Times New Roman" w:hAnsi="Times New Roman" w:cs="Times New Roman"/>
          <w:color w:val="000000"/>
          <w:spacing w:val="4"/>
          <w:sz w:val="28"/>
          <w:szCs w:val="28"/>
        </w:rPr>
        <w:t>1</w:t>
      </w:r>
      <w:r w:rsidR="007665E4" w:rsidRPr="005F48E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года представить информацию о проведенной работе в отдел </w:t>
      </w:r>
      <w:r w:rsidR="007665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делам </w:t>
      </w:r>
      <w:r w:rsidR="007665E4" w:rsidRPr="005F48E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 и ЧС администрации </w:t>
      </w:r>
      <w:r w:rsidR="007665E4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 образования</w:t>
      </w:r>
      <w:r w:rsidR="007665E4" w:rsidRPr="005F48E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Туапсинский район.</w:t>
      </w:r>
    </w:p>
    <w:p w:rsidR="007665E4" w:rsidRPr="005F48E9" w:rsidRDefault="0071408D" w:rsidP="0071408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10</w:t>
      </w:r>
      <w:r w:rsidR="007665E4">
        <w:rPr>
          <w:rFonts w:ascii="Times New Roman" w:hAnsi="Times New Roman" w:cs="Times New Roman"/>
          <w:color w:val="000000"/>
          <w:spacing w:val="4"/>
          <w:sz w:val="28"/>
          <w:szCs w:val="28"/>
        </w:rPr>
        <w:t>. Срок исполнения решения до окончания курортного сезона.</w:t>
      </w:r>
    </w:p>
    <w:p w:rsidR="007665E4" w:rsidRPr="00F67352" w:rsidRDefault="009C5549" w:rsidP="0071408D">
      <w:pPr>
        <w:pStyle w:val="af3"/>
        <w:numPr>
          <w:ilvl w:val="0"/>
          <w:numId w:val="3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3A6">
        <w:rPr>
          <w:rFonts w:ascii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Pr="00C823A6">
        <w:rPr>
          <w:rFonts w:ascii="Times New Roman" w:hAnsi="Times New Roman" w:cs="Times New Roman"/>
          <w:spacing w:val="1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pacing w:val="1"/>
          <w:sz w:val="28"/>
          <w:szCs w:val="28"/>
        </w:rPr>
        <w:t>решения</w:t>
      </w:r>
      <w:r w:rsidRPr="00C823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возлагаю на заместителя главы администрации муниципального образования Туапсинский район</w:t>
      </w:r>
      <w:r w:rsidRPr="00EA131F">
        <w:rPr>
          <w:rFonts w:ascii="Times New Roman" w:hAnsi="Times New Roman"/>
          <w:sz w:val="28"/>
          <w:szCs w:val="28"/>
        </w:rPr>
        <w:t xml:space="preserve"> </w:t>
      </w:r>
      <w:r w:rsidRPr="00FF1606">
        <w:rPr>
          <w:rFonts w:ascii="Times New Roman" w:hAnsi="Times New Roman"/>
          <w:sz w:val="28"/>
          <w:szCs w:val="28"/>
        </w:rPr>
        <w:t>В.Е. Мирошниченко</w:t>
      </w:r>
      <w:r w:rsidR="007665E4" w:rsidRPr="00F67352">
        <w:rPr>
          <w:rFonts w:ascii="Times New Roman" w:hAnsi="Times New Roman" w:cs="Times New Roman"/>
          <w:sz w:val="28"/>
          <w:szCs w:val="28"/>
        </w:rPr>
        <w:t>.</w:t>
      </w:r>
    </w:p>
    <w:p w:rsidR="008F7120" w:rsidRDefault="008F7120" w:rsidP="003C2E78">
      <w:pPr>
        <w:pStyle w:val="a1"/>
        <w:widowControl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C5549" w:rsidRDefault="009C5549" w:rsidP="003C2E78">
      <w:pPr>
        <w:pStyle w:val="a1"/>
        <w:widowControl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F7120" w:rsidRDefault="0063031A" w:rsidP="00885C48">
      <w:pPr>
        <w:pStyle w:val="3"/>
        <w:shd w:val="clear" w:color="auto" w:fill="auto"/>
        <w:tabs>
          <w:tab w:val="left" w:pos="0"/>
        </w:tabs>
        <w:spacing w:before="0" w:line="240" w:lineRule="auto"/>
        <w:jc w:val="left"/>
        <w:rPr>
          <w:rStyle w:val="12"/>
          <w:sz w:val="28"/>
          <w:szCs w:val="28"/>
        </w:rPr>
      </w:pPr>
      <w:r>
        <w:rPr>
          <w:rFonts w:eastAsia="Courier New"/>
          <w:sz w:val="28"/>
          <w:szCs w:val="28"/>
        </w:rPr>
        <w:t>Председатель комиссии:</w:t>
      </w:r>
      <w:r>
        <w:rPr>
          <w:rFonts w:eastAsia="Courier New"/>
          <w:sz w:val="28"/>
          <w:szCs w:val="28"/>
        </w:rPr>
        <w:tab/>
      </w:r>
      <w:r w:rsidR="00816CF1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-5256530</wp:posOffset>
                </wp:positionH>
                <wp:positionV relativeFrom="margin">
                  <wp:posOffset>5676265</wp:posOffset>
                </wp:positionV>
                <wp:extent cx="1804670" cy="158750"/>
                <wp:effectExtent l="0" t="0" r="5080" b="1270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120" w:rsidRDefault="000820D7">
                            <w:pPr>
                              <w:pStyle w:val="aa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Председатель комиссии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13.9pt;margin-top:446.95pt;width:142.1pt;height:12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" filled="f" stroked="f">
                <v:textbox style="mso-fit-shape-to-text:t" inset="0,0,0,0">
                  <w:txbxContent>
                    <w:p w:rsidR="008F7120" w:rsidRDefault="000820D7">
                      <w:pPr>
                        <w:pStyle w:val="aa"/>
                        <w:shd w:val="clear" w:color="auto" w:fill="auto"/>
                        <w:spacing w:line="250" w:lineRule="exact"/>
                      </w:pPr>
                      <w:r>
                        <w:rPr>
                          <w:rStyle w:val="Exact0"/>
                          <w:spacing w:val="0"/>
                        </w:rPr>
                        <w:t>Председатель комиссии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F1236">
        <w:rPr>
          <w:rFonts w:eastAsia="Courier New"/>
          <w:sz w:val="28"/>
          <w:szCs w:val="28"/>
        </w:rPr>
        <w:tab/>
      </w:r>
      <w:r w:rsidR="008F1236"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</w:r>
      <w:r w:rsidR="00C3083A">
        <w:rPr>
          <w:rFonts w:eastAsia="Courier New"/>
          <w:sz w:val="28"/>
          <w:szCs w:val="28"/>
        </w:rPr>
        <w:t xml:space="preserve">  </w:t>
      </w:r>
      <w:r w:rsidR="009C5549">
        <w:rPr>
          <w:rFonts w:eastAsia="Courier New"/>
          <w:sz w:val="28"/>
          <w:szCs w:val="28"/>
        </w:rPr>
        <w:t xml:space="preserve">         </w:t>
      </w:r>
      <w:r w:rsidR="00C3083A">
        <w:rPr>
          <w:rFonts w:eastAsia="Courier New"/>
          <w:sz w:val="28"/>
          <w:szCs w:val="28"/>
        </w:rPr>
        <w:t xml:space="preserve"> </w:t>
      </w:r>
      <w:r w:rsidR="007665E4">
        <w:rPr>
          <w:rFonts w:eastAsia="Courier New"/>
          <w:sz w:val="28"/>
          <w:szCs w:val="28"/>
        </w:rPr>
        <w:t xml:space="preserve">  </w:t>
      </w:r>
      <w:r w:rsidR="00C3083A" w:rsidRPr="00C3083A">
        <w:rPr>
          <w:sz w:val="28"/>
          <w:szCs w:val="28"/>
        </w:rPr>
        <w:t>В.</w:t>
      </w:r>
      <w:r w:rsidR="009C5549">
        <w:rPr>
          <w:sz w:val="28"/>
          <w:szCs w:val="28"/>
        </w:rPr>
        <w:t xml:space="preserve">В. </w:t>
      </w:r>
      <w:proofErr w:type="spellStart"/>
      <w:r w:rsidR="009C5549">
        <w:rPr>
          <w:sz w:val="28"/>
          <w:szCs w:val="28"/>
        </w:rPr>
        <w:t>Мазнинов</w:t>
      </w:r>
      <w:proofErr w:type="spellEnd"/>
    </w:p>
    <w:p w:rsidR="001B3E8A" w:rsidRDefault="001B3E8A" w:rsidP="00885C48">
      <w:pPr>
        <w:pStyle w:val="3"/>
        <w:shd w:val="clear" w:color="auto" w:fill="auto"/>
        <w:tabs>
          <w:tab w:val="left" w:pos="0"/>
        </w:tabs>
        <w:spacing w:before="0" w:line="240" w:lineRule="auto"/>
        <w:jc w:val="left"/>
        <w:rPr>
          <w:rStyle w:val="12"/>
          <w:sz w:val="28"/>
          <w:szCs w:val="28"/>
        </w:rPr>
      </w:pPr>
    </w:p>
    <w:p w:rsidR="00774963" w:rsidRPr="00C3083A" w:rsidRDefault="00774963" w:rsidP="00885C48">
      <w:pPr>
        <w:pStyle w:val="3"/>
        <w:shd w:val="clear" w:color="auto" w:fill="auto"/>
        <w:tabs>
          <w:tab w:val="left" w:pos="0"/>
        </w:tabs>
        <w:spacing w:before="0" w:line="240" w:lineRule="auto"/>
        <w:jc w:val="left"/>
        <w:rPr>
          <w:rStyle w:val="12"/>
          <w:sz w:val="28"/>
          <w:szCs w:val="28"/>
        </w:rPr>
      </w:pPr>
      <w:bookmarkStart w:id="0" w:name="_GoBack"/>
      <w:bookmarkEnd w:id="0"/>
    </w:p>
    <w:p w:rsidR="008F7120" w:rsidRDefault="008F1236" w:rsidP="00885C48">
      <w:pPr>
        <w:pStyle w:val="3"/>
        <w:shd w:val="clear" w:color="auto" w:fill="auto"/>
        <w:spacing w:before="0" w:line="240" w:lineRule="auto"/>
        <w:jc w:val="lef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Секретарь комиссии:</w:t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 w:rsidR="0063031A">
        <w:rPr>
          <w:rStyle w:val="12"/>
          <w:sz w:val="28"/>
          <w:szCs w:val="28"/>
        </w:rPr>
        <w:tab/>
      </w:r>
      <w:r w:rsidR="0063031A">
        <w:rPr>
          <w:rStyle w:val="12"/>
          <w:sz w:val="28"/>
          <w:szCs w:val="28"/>
        </w:rPr>
        <w:tab/>
      </w:r>
      <w:r w:rsidR="00E352D0">
        <w:rPr>
          <w:rStyle w:val="12"/>
          <w:sz w:val="28"/>
          <w:szCs w:val="28"/>
        </w:rPr>
        <w:t xml:space="preserve">  </w:t>
      </w:r>
      <w:r w:rsidR="006D03B8">
        <w:rPr>
          <w:rStyle w:val="12"/>
          <w:sz w:val="28"/>
          <w:szCs w:val="28"/>
        </w:rPr>
        <w:t xml:space="preserve">  </w:t>
      </w:r>
      <w:r w:rsidR="007665E4">
        <w:rPr>
          <w:rStyle w:val="12"/>
          <w:sz w:val="28"/>
          <w:szCs w:val="28"/>
        </w:rPr>
        <w:t xml:space="preserve">    </w:t>
      </w:r>
      <w:r w:rsidR="00E352D0">
        <w:rPr>
          <w:rStyle w:val="12"/>
          <w:sz w:val="28"/>
          <w:szCs w:val="28"/>
        </w:rPr>
        <w:t xml:space="preserve">И.А. </w:t>
      </w:r>
      <w:proofErr w:type="spellStart"/>
      <w:r w:rsidR="00E352D0">
        <w:rPr>
          <w:rStyle w:val="12"/>
          <w:sz w:val="28"/>
          <w:szCs w:val="28"/>
        </w:rPr>
        <w:t>Урбонавичус</w:t>
      </w:r>
      <w:proofErr w:type="spellEnd"/>
    </w:p>
    <w:p w:rsidR="00C368D2" w:rsidRDefault="00C368D2" w:rsidP="00885C48">
      <w:pPr>
        <w:pStyle w:val="3"/>
        <w:shd w:val="clear" w:color="auto" w:fill="auto"/>
        <w:spacing w:before="0" w:line="240" w:lineRule="auto"/>
        <w:jc w:val="left"/>
        <w:rPr>
          <w:rStyle w:val="12"/>
          <w:sz w:val="28"/>
          <w:szCs w:val="28"/>
        </w:rPr>
      </w:pPr>
    </w:p>
    <w:p w:rsidR="00C368D2" w:rsidRPr="00DA7944" w:rsidRDefault="00C368D2" w:rsidP="00885C48">
      <w:pPr>
        <w:pStyle w:val="3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sectPr w:rsidR="00C368D2" w:rsidRPr="00DA7944" w:rsidSect="00481D9A">
      <w:headerReference w:type="even" r:id="rId11"/>
      <w:headerReference w:type="default" r:id="rId12"/>
      <w:headerReference w:type="first" r:id="rId13"/>
      <w:type w:val="continuous"/>
      <w:pgSz w:w="11909" w:h="16838"/>
      <w:pgMar w:top="1134" w:right="567" w:bottom="851" w:left="1418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17" w:rsidRDefault="00C53C17">
      <w:r>
        <w:separator/>
      </w:r>
    </w:p>
  </w:endnote>
  <w:endnote w:type="continuationSeparator" w:id="0">
    <w:p w:rsidR="00C53C17" w:rsidRDefault="00C5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17" w:rsidRDefault="00C53C17"/>
  </w:footnote>
  <w:footnote w:type="continuationSeparator" w:id="0">
    <w:p w:rsidR="00C53C17" w:rsidRDefault="00C53C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537154"/>
      <w:docPartObj>
        <w:docPartGallery w:val="Page Numbers (Top of Page)"/>
        <w:docPartUnique/>
      </w:docPartObj>
    </w:sdtPr>
    <w:sdtEndPr/>
    <w:sdtContent>
      <w:p w:rsidR="000C469A" w:rsidRDefault="008A29D4">
        <w:pPr>
          <w:pStyle w:val="af"/>
          <w:jc w:val="center"/>
        </w:pPr>
        <w:r>
          <w:fldChar w:fldCharType="begin"/>
        </w:r>
        <w:r w:rsidR="000C469A">
          <w:instrText>PAGE   \* MERGEFORMAT</w:instrText>
        </w:r>
        <w:r>
          <w:fldChar w:fldCharType="separate"/>
        </w:r>
        <w:r w:rsidR="0077496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062933"/>
      <w:docPartObj>
        <w:docPartGallery w:val="Page Numbers (Top of Page)"/>
        <w:docPartUnique/>
      </w:docPartObj>
    </w:sdtPr>
    <w:sdtEndPr/>
    <w:sdtContent>
      <w:p w:rsidR="000C469A" w:rsidRDefault="008A29D4">
        <w:pPr>
          <w:pStyle w:val="af"/>
          <w:jc w:val="center"/>
        </w:pPr>
        <w:r>
          <w:fldChar w:fldCharType="begin"/>
        </w:r>
        <w:r w:rsidR="000C469A">
          <w:instrText>PAGE   \* MERGEFORMAT</w:instrText>
        </w:r>
        <w:r>
          <w:fldChar w:fldCharType="separate"/>
        </w:r>
        <w:r w:rsidR="00774963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9A" w:rsidRDefault="000C469A">
    <w:pPr>
      <w:pStyle w:val="af"/>
      <w:jc w:val="center"/>
    </w:pPr>
  </w:p>
  <w:p w:rsidR="008F7120" w:rsidRDefault="008F712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273"/>
    <w:multiLevelType w:val="multilevel"/>
    <w:tmpl w:val="29400896"/>
    <w:lvl w:ilvl="0">
      <w:start w:val="4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  <w:pPr>
        <w:ind w:left="993" w:firstLine="0"/>
      </w:pPr>
      <w:rPr>
        <w:rFonts w:hint="default"/>
      </w:rPr>
    </w:lvl>
    <w:lvl w:ilvl="4">
      <w:numFmt w:val="decimal"/>
      <w:lvlText w:val=""/>
      <w:lvlJc w:val="left"/>
      <w:pPr>
        <w:ind w:left="993" w:firstLine="0"/>
      </w:pPr>
      <w:rPr>
        <w:rFonts w:hint="default"/>
      </w:rPr>
    </w:lvl>
    <w:lvl w:ilvl="5">
      <w:numFmt w:val="decimal"/>
      <w:lvlText w:val=""/>
      <w:lvlJc w:val="left"/>
      <w:pPr>
        <w:ind w:left="993" w:firstLine="0"/>
      </w:pPr>
      <w:rPr>
        <w:rFonts w:hint="default"/>
      </w:rPr>
    </w:lvl>
    <w:lvl w:ilvl="6">
      <w:numFmt w:val="decimal"/>
      <w:lvlText w:val=""/>
      <w:lvlJc w:val="left"/>
      <w:pPr>
        <w:ind w:left="993" w:firstLine="0"/>
      </w:pPr>
      <w:rPr>
        <w:rFonts w:hint="default"/>
      </w:rPr>
    </w:lvl>
    <w:lvl w:ilvl="7">
      <w:numFmt w:val="decimal"/>
      <w:lvlText w:val=""/>
      <w:lvlJc w:val="left"/>
      <w:pPr>
        <w:ind w:left="993" w:firstLine="0"/>
      </w:pPr>
      <w:rPr>
        <w:rFonts w:hint="default"/>
      </w:rPr>
    </w:lvl>
    <w:lvl w:ilvl="8">
      <w:numFmt w:val="decimal"/>
      <w:lvlText w:val=""/>
      <w:lvlJc w:val="left"/>
      <w:pPr>
        <w:ind w:left="993" w:firstLine="0"/>
      </w:pPr>
      <w:rPr>
        <w:rFonts w:hint="default"/>
      </w:rPr>
    </w:lvl>
  </w:abstractNum>
  <w:abstractNum w:abstractNumId="1">
    <w:nsid w:val="06C43204"/>
    <w:multiLevelType w:val="multilevel"/>
    <w:tmpl w:val="EE4C8B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BB2885"/>
    <w:multiLevelType w:val="multilevel"/>
    <w:tmpl w:val="15C6D2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20FB8"/>
    <w:multiLevelType w:val="multilevel"/>
    <w:tmpl w:val="7EF02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27EA4"/>
    <w:multiLevelType w:val="multilevel"/>
    <w:tmpl w:val="3CF023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5">
    <w:nsid w:val="12B42D49"/>
    <w:multiLevelType w:val="multilevel"/>
    <w:tmpl w:val="3382562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35A241F"/>
    <w:multiLevelType w:val="multilevel"/>
    <w:tmpl w:val="E3887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30077"/>
    <w:multiLevelType w:val="multilevel"/>
    <w:tmpl w:val="08BED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174E5B"/>
    <w:multiLevelType w:val="hybridMultilevel"/>
    <w:tmpl w:val="A5A414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473F4"/>
    <w:multiLevelType w:val="hybridMultilevel"/>
    <w:tmpl w:val="53D0CA4E"/>
    <w:lvl w:ilvl="0" w:tplc="C9F8E2B8">
      <w:start w:val="1"/>
      <w:numFmt w:val="decimal"/>
      <w:lvlText w:val="%1."/>
      <w:lvlJc w:val="left"/>
      <w:pPr>
        <w:ind w:left="735" w:hanging="375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55747"/>
    <w:multiLevelType w:val="multilevel"/>
    <w:tmpl w:val="FB30E8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1">
    <w:nsid w:val="290442F0"/>
    <w:multiLevelType w:val="multilevel"/>
    <w:tmpl w:val="6870E7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51F21"/>
    <w:multiLevelType w:val="multilevel"/>
    <w:tmpl w:val="D2605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9F5C06"/>
    <w:multiLevelType w:val="multilevel"/>
    <w:tmpl w:val="2DD4995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14">
    <w:nsid w:val="2EE30961"/>
    <w:multiLevelType w:val="hybridMultilevel"/>
    <w:tmpl w:val="6B02A602"/>
    <w:lvl w:ilvl="0" w:tplc="6444163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FE7300"/>
    <w:multiLevelType w:val="multilevel"/>
    <w:tmpl w:val="0F046CA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F923CCF"/>
    <w:multiLevelType w:val="hybridMultilevel"/>
    <w:tmpl w:val="4BE60CA6"/>
    <w:lvl w:ilvl="0" w:tplc="1FA08622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E0366C"/>
    <w:multiLevelType w:val="hybridMultilevel"/>
    <w:tmpl w:val="9D1497A2"/>
    <w:lvl w:ilvl="0" w:tplc="383CD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FC5CD8"/>
    <w:multiLevelType w:val="multilevel"/>
    <w:tmpl w:val="0810BF36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  <w:sz w:val="27"/>
      </w:rPr>
    </w:lvl>
    <w:lvl w:ilvl="1">
      <w:start w:val="3"/>
      <w:numFmt w:val="decimal"/>
      <w:lvlText w:val="%1.%2"/>
      <w:lvlJc w:val="left"/>
      <w:pPr>
        <w:ind w:left="909" w:hanging="555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7"/>
      </w:rPr>
    </w:lvl>
  </w:abstractNum>
  <w:abstractNum w:abstractNumId="19">
    <w:nsid w:val="3A04754D"/>
    <w:multiLevelType w:val="multilevel"/>
    <w:tmpl w:val="B640541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00A7936"/>
    <w:multiLevelType w:val="multilevel"/>
    <w:tmpl w:val="7F6CCB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07F7868"/>
    <w:multiLevelType w:val="multilevel"/>
    <w:tmpl w:val="EE4C8B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08F6C35"/>
    <w:multiLevelType w:val="hybridMultilevel"/>
    <w:tmpl w:val="0D04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A196B"/>
    <w:multiLevelType w:val="hybridMultilevel"/>
    <w:tmpl w:val="78FCD7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33505"/>
    <w:multiLevelType w:val="multilevel"/>
    <w:tmpl w:val="A984B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406469"/>
    <w:multiLevelType w:val="multilevel"/>
    <w:tmpl w:val="A7F4DC2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526815DC"/>
    <w:multiLevelType w:val="hybridMultilevel"/>
    <w:tmpl w:val="CA88825C"/>
    <w:lvl w:ilvl="0" w:tplc="D7EAAB14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C11B55"/>
    <w:multiLevelType w:val="hybridMultilevel"/>
    <w:tmpl w:val="001EE91E"/>
    <w:lvl w:ilvl="0" w:tplc="0F741264">
      <w:start w:val="1"/>
      <w:numFmt w:val="decimal"/>
      <w:lvlText w:val="%1)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8A575A"/>
    <w:multiLevelType w:val="hybridMultilevel"/>
    <w:tmpl w:val="48427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C0B54"/>
    <w:multiLevelType w:val="multilevel"/>
    <w:tmpl w:val="9BB607D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30">
    <w:nsid w:val="600274EA"/>
    <w:multiLevelType w:val="multilevel"/>
    <w:tmpl w:val="01F430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1">
    <w:nsid w:val="6BE4618D"/>
    <w:multiLevelType w:val="hybridMultilevel"/>
    <w:tmpl w:val="448C2DE8"/>
    <w:lvl w:ilvl="0" w:tplc="31760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FF464A"/>
    <w:multiLevelType w:val="multilevel"/>
    <w:tmpl w:val="7F6CCB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21E3415"/>
    <w:multiLevelType w:val="multilevel"/>
    <w:tmpl w:val="36BC11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8" w:hanging="2160"/>
      </w:pPr>
      <w:rPr>
        <w:rFonts w:hint="default"/>
      </w:rPr>
    </w:lvl>
  </w:abstractNum>
  <w:abstractNum w:abstractNumId="34">
    <w:nsid w:val="72AF06DC"/>
    <w:multiLevelType w:val="multilevel"/>
    <w:tmpl w:val="9B8A84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72C284B"/>
    <w:multiLevelType w:val="multilevel"/>
    <w:tmpl w:val="A3C65606"/>
    <w:lvl w:ilvl="0">
      <w:start w:val="1"/>
      <w:numFmt w:val="decimal"/>
      <w:pStyle w:val="2"/>
      <w:lvlText w:val="%1."/>
      <w:lvlJc w:val="left"/>
      <w:pPr>
        <w:ind w:left="1211" w:hanging="360"/>
      </w:pPr>
    </w:lvl>
    <w:lvl w:ilvl="1">
      <w:start w:val="1"/>
      <w:numFmt w:val="decimal"/>
      <w:pStyle w:val="a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36">
    <w:nsid w:val="77E14044"/>
    <w:multiLevelType w:val="hybridMultilevel"/>
    <w:tmpl w:val="9284461A"/>
    <w:lvl w:ilvl="0" w:tplc="DFB25E36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7D4920A3"/>
    <w:multiLevelType w:val="multilevel"/>
    <w:tmpl w:val="8B18A1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38">
    <w:nsid w:val="7E294572"/>
    <w:multiLevelType w:val="hybridMultilevel"/>
    <w:tmpl w:val="A7026EAC"/>
    <w:lvl w:ilvl="0" w:tplc="90CA0BB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6"/>
  </w:num>
  <w:num w:numId="5">
    <w:abstractNumId w:val="33"/>
  </w:num>
  <w:num w:numId="6">
    <w:abstractNumId w:val="5"/>
  </w:num>
  <w:num w:numId="7">
    <w:abstractNumId w:val="13"/>
  </w:num>
  <w:num w:numId="8">
    <w:abstractNumId w:val="37"/>
  </w:num>
  <w:num w:numId="9">
    <w:abstractNumId w:val="12"/>
  </w:num>
  <w:num w:numId="10">
    <w:abstractNumId w:val="3"/>
  </w:num>
  <w:num w:numId="11">
    <w:abstractNumId w:val="7"/>
  </w:num>
  <w:num w:numId="12">
    <w:abstractNumId w:val="32"/>
  </w:num>
  <w:num w:numId="13">
    <w:abstractNumId w:val="20"/>
  </w:num>
  <w:num w:numId="14">
    <w:abstractNumId w:val="24"/>
  </w:num>
  <w:num w:numId="15">
    <w:abstractNumId w:val="2"/>
  </w:num>
  <w:num w:numId="16">
    <w:abstractNumId w:val="11"/>
  </w:num>
  <w:num w:numId="17">
    <w:abstractNumId w:val="18"/>
  </w:num>
  <w:num w:numId="18">
    <w:abstractNumId w:val="15"/>
  </w:num>
  <w:num w:numId="19">
    <w:abstractNumId w:val="36"/>
  </w:num>
  <w:num w:numId="20">
    <w:abstractNumId w:val="10"/>
  </w:num>
  <w:num w:numId="21">
    <w:abstractNumId w:val="30"/>
  </w:num>
  <w:num w:numId="22">
    <w:abstractNumId w:val="1"/>
  </w:num>
  <w:num w:numId="23">
    <w:abstractNumId w:val="21"/>
  </w:num>
  <w:num w:numId="24">
    <w:abstractNumId w:val="35"/>
  </w:num>
  <w:num w:numId="25">
    <w:abstractNumId w:val="23"/>
  </w:num>
  <w:num w:numId="26">
    <w:abstractNumId w:val="17"/>
  </w:num>
  <w:num w:numId="27">
    <w:abstractNumId w:val="27"/>
  </w:num>
  <w:num w:numId="28">
    <w:abstractNumId w:val="28"/>
  </w:num>
  <w:num w:numId="29">
    <w:abstractNumId w:val="31"/>
  </w:num>
  <w:num w:numId="30">
    <w:abstractNumId w:val="26"/>
  </w:num>
  <w:num w:numId="31">
    <w:abstractNumId w:val="8"/>
  </w:num>
  <w:num w:numId="32">
    <w:abstractNumId w:val="34"/>
  </w:num>
  <w:num w:numId="33">
    <w:abstractNumId w:val="25"/>
  </w:num>
  <w:num w:numId="34">
    <w:abstractNumId w:val="9"/>
  </w:num>
  <w:num w:numId="35">
    <w:abstractNumId w:val="4"/>
  </w:num>
  <w:num w:numId="36">
    <w:abstractNumId w:val="22"/>
  </w:num>
  <w:num w:numId="37">
    <w:abstractNumId w:val="38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0"/>
    <w:rsid w:val="00022ED3"/>
    <w:rsid w:val="00024D45"/>
    <w:rsid w:val="00026982"/>
    <w:rsid w:val="00042B7D"/>
    <w:rsid w:val="000820D7"/>
    <w:rsid w:val="00082358"/>
    <w:rsid w:val="00082BED"/>
    <w:rsid w:val="00094758"/>
    <w:rsid w:val="000B4D91"/>
    <w:rsid w:val="000C469A"/>
    <w:rsid w:val="000F3E25"/>
    <w:rsid w:val="000F45F2"/>
    <w:rsid w:val="00126738"/>
    <w:rsid w:val="0013739D"/>
    <w:rsid w:val="00162376"/>
    <w:rsid w:val="0017121C"/>
    <w:rsid w:val="001B3E8A"/>
    <w:rsid w:val="001C2C45"/>
    <w:rsid w:val="001D332D"/>
    <w:rsid w:val="002016C8"/>
    <w:rsid w:val="002214DC"/>
    <w:rsid w:val="002B3395"/>
    <w:rsid w:val="002B4093"/>
    <w:rsid w:val="002D6BE2"/>
    <w:rsid w:val="002F1EEE"/>
    <w:rsid w:val="002F2FB9"/>
    <w:rsid w:val="00325E04"/>
    <w:rsid w:val="00362CD4"/>
    <w:rsid w:val="00382C4F"/>
    <w:rsid w:val="003C2E78"/>
    <w:rsid w:val="00417C5D"/>
    <w:rsid w:val="0042761D"/>
    <w:rsid w:val="00481D9A"/>
    <w:rsid w:val="0053407F"/>
    <w:rsid w:val="0054475E"/>
    <w:rsid w:val="00555EE4"/>
    <w:rsid w:val="005662CF"/>
    <w:rsid w:val="00574ED2"/>
    <w:rsid w:val="00577380"/>
    <w:rsid w:val="00590A88"/>
    <w:rsid w:val="005A05EF"/>
    <w:rsid w:val="005B5BA0"/>
    <w:rsid w:val="005D6F95"/>
    <w:rsid w:val="005E318E"/>
    <w:rsid w:val="00626DB4"/>
    <w:rsid w:val="0063031A"/>
    <w:rsid w:val="0067171B"/>
    <w:rsid w:val="00673689"/>
    <w:rsid w:val="00674EFA"/>
    <w:rsid w:val="00694361"/>
    <w:rsid w:val="006A04BC"/>
    <w:rsid w:val="006A6F5E"/>
    <w:rsid w:val="006D03B8"/>
    <w:rsid w:val="006E0636"/>
    <w:rsid w:val="006E5F40"/>
    <w:rsid w:val="006F1316"/>
    <w:rsid w:val="0071408D"/>
    <w:rsid w:val="00724D10"/>
    <w:rsid w:val="007665E4"/>
    <w:rsid w:val="00774963"/>
    <w:rsid w:val="00793FB6"/>
    <w:rsid w:val="007A22B8"/>
    <w:rsid w:val="007E3F25"/>
    <w:rsid w:val="007E5BB1"/>
    <w:rsid w:val="00816CF1"/>
    <w:rsid w:val="00820D35"/>
    <w:rsid w:val="00842138"/>
    <w:rsid w:val="008452E7"/>
    <w:rsid w:val="00885C48"/>
    <w:rsid w:val="008A29D4"/>
    <w:rsid w:val="008B5CAB"/>
    <w:rsid w:val="008E31B6"/>
    <w:rsid w:val="008F1236"/>
    <w:rsid w:val="008F2DE4"/>
    <w:rsid w:val="008F7120"/>
    <w:rsid w:val="00987B92"/>
    <w:rsid w:val="009A3084"/>
    <w:rsid w:val="009A6F50"/>
    <w:rsid w:val="009C5549"/>
    <w:rsid w:val="00A1775F"/>
    <w:rsid w:val="00A214AD"/>
    <w:rsid w:val="00A710C2"/>
    <w:rsid w:val="00AB02F7"/>
    <w:rsid w:val="00AB5A36"/>
    <w:rsid w:val="00B372E7"/>
    <w:rsid w:val="00B759FD"/>
    <w:rsid w:val="00B77ED7"/>
    <w:rsid w:val="00BC2CF6"/>
    <w:rsid w:val="00BD73A0"/>
    <w:rsid w:val="00BF3055"/>
    <w:rsid w:val="00C0185E"/>
    <w:rsid w:val="00C061BA"/>
    <w:rsid w:val="00C12B25"/>
    <w:rsid w:val="00C2255A"/>
    <w:rsid w:val="00C3083A"/>
    <w:rsid w:val="00C368D2"/>
    <w:rsid w:val="00C47A40"/>
    <w:rsid w:val="00C53C17"/>
    <w:rsid w:val="00C71343"/>
    <w:rsid w:val="00C8799C"/>
    <w:rsid w:val="00C95EE3"/>
    <w:rsid w:val="00CB1FA3"/>
    <w:rsid w:val="00CC1058"/>
    <w:rsid w:val="00D27A49"/>
    <w:rsid w:val="00D364F4"/>
    <w:rsid w:val="00D55479"/>
    <w:rsid w:val="00D555E2"/>
    <w:rsid w:val="00D72B29"/>
    <w:rsid w:val="00D83E90"/>
    <w:rsid w:val="00D96148"/>
    <w:rsid w:val="00DA7944"/>
    <w:rsid w:val="00DB4259"/>
    <w:rsid w:val="00DD1B03"/>
    <w:rsid w:val="00DF1C98"/>
    <w:rsid w:val="00E0325F"/>
    <w:rsid w:val="00E200A0"/>
    <w:rsid w:val="00E21435"/>
    <w:rsid w:val="00E352D0"/>
    <w:rsid w:val="00E4771F"/>
    <w:rsid w:val="00E827A2"/>
    <w:rsid w:val="00EA736D"/>
    <w:rsid w:val="00F15615"/>
    <w:rsid w:val="00F667D7"/>
    <w:rsid w:val="00F66B99"/>
    <w:rsid w:val="00F73A23"/>
    <w:rsid w:val="00F7425D"/>
    <w:rsid w:val="00FC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2">
    <w:name w:val="heading 2"/>
    <w:aliases w:val="пост. список"/>
    <w:basedOn w:val="a1"/>
    <w:next w:val="a0"/>
    <w:link w:val="20"/>
    <w:uiPriority w:val="9"/>
    <w:unhideWhenUsed/>
    <w:qFormat/>
    <w:rsid w:val="0017121C"/>
    <w:pPr>
      <w:widowControl/>
      <w:numPr>
        <w:numId w:val="24"/>
      </w:numPr>
      <w:tabs>
        <w:tab w:val="left" w:pos="1276"/>
      </w:tabs>
      <w:jc w:val="both"/>
      <w:outlineLvl w:val="1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66CC"/>
      <w:u w:val="single"/>
    </w:rPr>
  </w:style>
  <w:style w:type="character" w:customStyle="1" w:styleId="2Exact">
    <w:name w:val="Основной текст (2) Exact"/>
    <w:basedOn w:val="a2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2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2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atang">
    <w:name w:val="Основной текст + Batang"/>
    <w:basedOn w:val="a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Колонтитул_"/>
    <w:basedOn w:val="a2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2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1">
    <w:name w:val="Основной текст Exac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2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 (2)"/>
    <w:basedOn w:val="a0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0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0"/>
    <w:link w:val="a6"/>
    <w:pPr>
      <w:shd w:val="clear" w:color="auto" w:fill="FFFFFF"/>
      <w:spacing w:before="600" w:line="65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0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картинке"/>
    <w:basedOn w:val="a0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3">
    <w:name w:val="Основной текст (2)_"/>
    <w:basedOn w:val="a2"/>
    <w:rsid w:val="00BC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b">
    <w:name w:val="Balloon Text"/>
    <w:basedOn w:val="a0"/>
    <w:link w:val="ac"/>
    <w:uiPriority w:val="99"/>
    <w:semiHidden/>
    <w:unhideWhenUsed/>
    <w:rsid w:val="008B5C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8B5CAB"/>
    <w:rPr>
      <w:rFonts w:ascii="Tahoma" w:hAnsi="Tahoma" w:cs="Tahoma"/>
      <w:color w:val="000000"/>
      <w:sz w:val="16"/>
      <w:szCs w:val="16"/>
    </w:rPr>
  </w:style>
  <w:style w:type="paragraph" w:styleId="a1">
    <w:name w:val="List Paragraph"/>
    <w:basedOn w:val="a0"/>
    <w:uiPriority w:val="34"/>
    <w:qFormat/>
    <w:rsid w:val="0054475E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0C4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0C469A"/>
    <w:rPr>
      <w:color w:val="000000"/>
    </w:rPr>
  </w:style>
  <w:style w:type="paragraph" w:styleId="af">
    <w:name w:val="header"/>
    <w:basedOn w:val="a0"/>
    <w:link w:val="af0"/>
    <w:uiPriority w:val="99"/>
    <w:unhideWhenUsed/>
    <w:rsid w:val="000C469A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Верхний колонтитул Знак"/>
    <w:basedOn w:val="a2"/>
    <w:link w:val="af"/>
    <w:uiPriority w:val="99"/>
    <w:rsid w:val="000C469A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Основной текст (3)_"/>
    <w:basedOn w:val="a2"/>
    <w:rsid w:val="00C47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C47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 + Не полужирный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Не полужирный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8">
    <w:name w:val="Основной текст8"/>
    <w:basedOn w:val="a0"/>
    <w:rsid w:val="00C47A40"/>
    <w:pPr>
      <w:shd w:val="clear" w:color="auto" w:fill="FFFFFF"/>
      <w:spacing w:after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customStyle="1" w:styleId="20">
    <w:name w:val="Заголовок 2 Знак"/>
    <w:aliases w:val="пост. список Знак"/>
    <w:basedOn w:val="a2"/>
    <w:link w:val="2"/>
    <w:uiPriority w:val="9"/>
    <w:rsid w:val="0017121C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">
    <w:name w:val="Title"/>
    <w:aliases w:val="пост. список ур. 2"/>
    <w:basedOn w:val="2"/>
    <w:next w:val="a0"/>
    <w:link w:val="af2"/>
    <w:qFormat/>
    <w:rsid w:val="0017121C"/>
    <w:pPr>
      <w:numPr>
        <w:ilvl w:val="1"/>
      </w:numPr>
      <w:tabs>
        <w:tab w:val="clear" w:pos="1276"/>
        <w:tab w:val="left" w:pos="1418"/>
      </w:tabs>
    </w:pPr>
  </w:style>
  <w:style w:type="character" w:customStyle="1" w:styleId="af2">
    <w:name w:val="Название Знак"/>
    <w:aliases w:val="пост. список ур. 2 Знак"/>
    <w:basedOn w:val="a2"/>
    <w:link w:val="a"/>
    <w:rsid w:val="0017121C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FontStyle14">
    <w:name w:val="Font Style14"/>
    <w:uiPriority w:val="99"/>
    <w:rsid w:val="00673689"/>
    <w:rPr>
      <w:rFonts w:ascii="Times New Roman" w:hAnsi="Times New Roman" w:cs="Times New Roman"/>
      <w:sz w:val="26"/>
      <w:szCs w:val="26"/>
    </w:rPr>
  </w:style>
  <w:style w:type="paragraph" w:styleId="af3">
    <w:name w:val="No Spacing"/>
    <w:aliases w:val="маркер 1"/>
    <w:link w:val="af4"/>
    <w:uiPriority w:val="1"/>
    <w:qFormat/>
    <w:rsid w:val="0067368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aliases w:val="маркер 1 Знак"/>
    <w:basedOn w:val="a2"/>
    <w:link w:val="af3"/>
    <w:uiPriority w:val="1"/>
    <w:rsid w:val="006736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5">
    <w:name w:val="Font Style15"/>
    <w:uiPriority w:val="99"/>
    <w:rsid w:val="0067368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2"/>
    <w:uiPriority w:val="99"/>
    <w:rsid w:val="00481D9A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Текст1"/>
    <w:basedOn w:val="a0"/>
    <w:rsid w:val="00481D9A"/>
    <w:pPr>
      <w:widowControl/>
    </w:pPr>
    <w:rPr>
      <w:rFonts w:eastAsia="Times New Roman" w:cs="Times New Roman"/>
      <w:color w:val="auto"/>
      <w:sz w:val="20"/>
      <w:szCs w:val="20"/>
    </w:rPr>
  </w:style>
  <w:style w:type="paragraph" w:styleId="af5">
    <w:name w:val="Normal (Web)"/>
    <w:basedOn w:val="a0"/>
    <w:uiPriority w:val="99"/>
    <w:unhideWhenUsed/>
    <w:rsid w:val="00481D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Гипертекстовая ссылка"/>
    <w:uiPriority w:val="99"/>
    <w:rsid w:val="009A6F5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2">
    <w:name w:val="heading 2"/>
    <w:aliases w:val="пост. список"/>
    <w:basedOn w:val="a1"/>
    <w:next w:val="a0"/>
    <w:link w:val="20"/>
    <w:uiPriority w:val="9"/>
    <w:unhideWhenUsed/>
    <w:qFormat/>
    <w:rsid w:val="0017121C"/>
    <w:pPr>
      <w:widowControl/>
      <w:numPr>
        <w:numId w:val="24"/>
      </w:numPr>
      <w:tabs>
        <w:tab w:val="left" w:pos="1276"/>
      </w:tabs>
      <w:jc w:val="both"/>
      <w:outlineLvl w:val="1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66CC"/>
      <w:u w:val="single"/>
    </w:rPr>
  </w:style>
  <w:style w:type="character" w:customStyle="1" w:styleId="2Exact">
    <w:name w:val="Основной текст (2) Exact"/>
    <w:basedOn w:val="a2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2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2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atang">
    <w:name w:val="Основной текст + Batang"/>
    <w:basedOn w:val="a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Колонтитул_"/>
    <w:basedOn w:val="a2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2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1">
    <w:name w:val="Основной текст Exac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2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 (2)"/>
    <w:basedOn w:val="a0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0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0"/>
    <w:link w:val="a6"/>
    <w:pPr>
      <w:shd w:val="clear" w:color="auto" w:fill="FFFFFF"/>
      <w:spacing w:before="600" w:line="65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0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картинке"/>
    <w:basedOn w:val="a0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3">
    <w:name w:val="Основной текст (2)_"/>
    <w:basedOn w:val="a2"/>
    <w:rsid w:val="00BC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b">
    <w:name w:val="Balloon Text"/>
    <w:basedOn w:val="a0"/>
    <w:link w:val="ac"/>
    <w:uiPriority w:val="99"/>
    <w:semiHidden/>
    <w:unhideWhenUsed/>
    <w:rsid w:val="008B5C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8B5CAB"/>
    <w:rPr>
      <w:rFonts w:ascii="Tahoma" w:hAnsi="Tahoma" w:cs="Tahoma"/>
      <w:color w:val="000000"/>
      <w:sz w:val="16"/>
      <w:szCs w:val="16"/>
    </w:rPr>
  </w:style>
  <w:style w:type="paragraph" w:styleId="a1">
    <w:name w:val="List Paragraph"/>
    <w:basedOn w:val="a0"/>
    <w:uiPriority w:val="34"/>
    <w:qFormat/>
    <w:rsid w:val="0054475E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0C4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0C469A"/>
    <w:rPr>
      <w:color w:val="000000"/>
    </w:rPr>
  </w:style>
  <w:style w:type="paragraph" w:styleId="af">
    <w:name w:val="header"/>
    <w:basedOn w:val="a0"/>
    <w:link w:val="af0"/>
    <w:uiPriority w:val="99"/>
    <w:unhideWhenUsed/>
    <w:rsid w:val="000C469A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Верхний колонтитул Знак"/>
    <w:basedOn w:val="a2"/>
    <w:link w:val="af"/>
    <w:uiPriority w:val="99"/>
    <w:rsid w:val="000C469A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Основной текст (3)_"/>
    <w:basedOn w:val="a2"/>
    <w:rsid w:val="00C47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C47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 + Не полужирный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Не полужирный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8">
    <w:name w:val="Основной текст8"/>
    <w:basedOn w:val="a0"/>
    <w:rsid w:val="00C47A40"/>
    <w:pPr>
      <w:shd w:val="clear" w:color="auto" w:fill="FFFFFF"/>
      <w:spacing w:after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customStyle="1" w:styleId="20">
    <w:name w:val="Заголовок 2 Знак"/>
    <w:aliases w:val="пост. список Знак"/>
    <w:basedOn w:val="a2"/>
    <w:link w:val="2"/>
    <w:uiPriority w:val="9"/>
    <w:rsid w:val="0017121C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">
    <w:name w:val="Title"/>
    <w:aliases w:val="пост. список ур. 2"/>
    <w:basedOn w:val="2"/>
    <w:next w:val="a0"/>
    <w:link w:val="af2"/>
    <w:qFormat/>
    <w:rsid w:val="0017121C"/>
    <w:pPr>
      <w:numPr>
        <w:ilvl w:val="1"/>
      </w:numPr>
      <w:tabs>
        <w:tab w:val="clear" w:pos="1276"/>
        <w:tab w:val="left" w:pos="1418"/>
      </w:tabs>
    </w:pPr>
  </w:style>
  <w:style w:type="character" w:customStyle="1" w:styleId="af2">
    <w:name w:val="Название Знак"/>
    <w:aliases w:val="пост. список ур. 2 Знак"/>
    <w:basedOn w:val="a2"/>
    <w:link w:val="a"/>
    <w:rsid w:val="0017121C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FontStyle14">
    <w:name w:val="Font Style14"/>
    <w:uiPriority w:val="99"/>
    <w:rsid w:val="00673689"/>
    <w:rPr>
      <w:rFonts w:ascii="Times New Roman" w:hAnsi="Times New Roman" w:cs="Times New Roman"/>
      <w:sz w:val="26"/>
      <w:szCs w:val="26"/>
    </w:rPr>
  </w:style>
  <w:style w:type="paragraph" w:styleId="af3">
    <w:name w:val="No Spacing"/>
    <w:aliases w:val="маркер 1"/>
    <w:link w:val="af4"/>
    <w:uiPriority w:val="1"/>
    <w:qFormat/>
    <w:rsid w:val="0067368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aliases w:val="маркер 1 Знак"/>
    <w:basedOn w:val="a2"/>
    <w:link w:val="af3"/>
    <w:uiPriority w:val="1"/>
    <w:rsid w:val="006736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5">
    <w:name w:val="Font Style15"/>
    <w:uiPriority w:val="99"/>
    <w:rsid w:val="0067368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2"/>
    <w:uiPriority w:val="99"/>
    <w:rsid w:val="00481D9A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Текст1"/>
    <w:basedOn w:val="a0"/>
    <w:rsid w:val="00481D9A"/>
    <w:pPr>
      <w:widowControl/>
    </w:pPr>
    <w:rPr>
      <w:rFonts w:eastAsia="Times New Roman" w:cs="Times New Roman"/>
      <w:color w:val="auto"/>
      <w:sz w:val="20"/>
      <w:szCs w:val="20"/>
    </w:rPr>
  </w:style>
  <w:style w:type="paragraph" w:styleId="af5">
    <w:name w:val="Normal (Web)"/>
    <w:basedOn w:val="a0"/>
    <w:uiPriority w:val="99"/>
    <w:unhideWhenUsed/>
    <w:rsid w:val="00481D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Гипертекстовая ссылка"/>
    <w:uiPriority w:val="99"/>
    <w:rsid w:val="009A6F5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62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244D-BBE7-46FF-B688-6878ABF7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2021-08-09T15:33:00Z</cp:lastPrinted>
  <dcterms:created xsi:type="dcterms:W3CDTF">2021-08-09T08:10:00Z</dcterms:created>
  <dcterms:modified xsi:type="dcterms:W3CDTF">2021-08-09T15:36:00Z</dcterms:modified>
</cp:coreProperties>
</file>