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DE4A0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МО </w:t>
      </w:r>
    </w:p>
    <w:p w:rsidR="00A4245E" w:rsidRPr="00A4245E" w:rsidRDefault="009B495F" w:rsidP="00A4245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A4245E" w:rsidRPr="00A4245E">
        <w:rPr>
          <w:sz w:val="26"/>
          <w:szCs w:val="26"/>
        </w:rPr>
        <w:t xml:space="preserve">«О закреплении </w:t>
      </w:r>
      <w:proofErr w:type="gramStart"/>
      <w:r w:rsidR="00A4245E" w:rsidRPr="00A4245E">
        <w:rPr>
          <w:sz w:val="26"/>
          <w:szCs w:val="26"/>
        </w:rPr>
        <w:t>муниципальных</w:t>
      </w:r>
      <w:proofErr w:type="gramEnd"/>
      <w:r w:rsidR="00A4245E" w:rsidRPr="00A4245E">
        <w:rPr>
          <w:sz w:val="26"/>
          <w:szCs w:val="26"/>
        </w:rPr>
        <w:t xml:space="preserve"> общеобразовательных </w:t>
      </w:r>
    </w:p>
    <w:p w:rsidR="00A4245E" w:rsidRPr="00A4245E" w:rsidRDefault="00A4245E" w:rsidP="00A4245E">
      <w:pPr>
        <w:jc w:val="center"/>
        <w:rPr>
          <w:sz w:val="26"/>
          <w:szCs w:val="26"/>
        </w:rPr>
      </w:pPr>
      <w:r w:rsidRPr="00A4245E">
        <w:rPr>
          <w:sz w:val="26"/>
          <w:szCs w:val="26"/>
        </w:rPr>
        <w:t xml:space="preserve">организаций за конкретными территориями муниципального образования </w:t>
      </w:r>
    </w:p>
    <w:p w:rsidR="00A4245E" w:rsidRPr="00A4245E" w:rsidRDefault="00A4245E" w:rsidP="00A4245E">
      <w:pPr>
        <w:jc w:val="center"/>
        <w:rPr>
          <w:sz w:val="26"/>
          <w:szCs w:val="26"/>
        </w:rPr>
      </w:pPr>
      <w:r w:rsidRPr="00A4245E">
        <w:rPr>
          <w:sz w:val="26"/>
          <w:szCs w:val="26"/>
        </w:rPr>
        <w:t>Туапсинский район»</w:t>
      </w:r>
    </w:p>
    <w:p w:rsidR="00A4245E" w:rsidRPr="00A4245E" w:rsidRDefault="00A4245E" w:rsidP="00A4245E">
      <w:pPr>
        <w:jc w:val="center"/>
        <w:rPr>
          <w:sz w:val="26"/>
          <w:szCs w:val="26"/>
        </w:rPr>
      </w:pPr>
    </w:p>
    <w:p w:rsidR="00A4245E" w:rsidRPr="00A4245E" w:rsidRDefault="00A4245E" w:rsidP="00A4245E">
      <w:pPr>
        <w:jc w:val="center"/>
        <w:rPr>
          <w:sz w:val="26"/>
          <w:szCs w:val="26"/>
        </w:rPr>
      </w:pPr>
    </w:p>
    <w:p w:rsidR="00D41A4B" w:rsidRDefault="00D41A4B" w:rsidP="00940BE4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A4245E" w:rsidRPr="00A4245E">
        <w:rPr>
          <w:sz w:val="26"/>
          <w:szCs w:val="26"/>
        </w:rPr>
        <w:t>«О закреплении муниципальных общеобразовательных организаций за конкретными территориями муниципального образования Туапсинский район»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  <w:proofErr w:type="gramEnd"/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A4245E" w:rsidP="006658FB">
      <w:pPr>
        <w:ind w:firstLine="567"/>
        <w:jc w:val="both"/>
        <w:rPr>
          <w:b/>
          <w:bCs/>
          <w:sz w:val="26"/>
          <w:szCs w:val="26"/>
        </w:rPr>
      </w:pPr>
      <w:r w:rsidRPr="00A4245E">
        <w:rPr>
          <w:sz w:val="26"/>
          <w:szCs w:val="26"/>
        </w:rPr>
        <w:t>Федеральными  законами  от 06 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</w:t>
      </w:r>
      <w:r>
        <w:rPr>
          <w:sz w:val="26"/>
          <w:szCs w:val="26"/>
        </w:rPr>
        <w:t xml:space="preserve"> Уставом МО Туапсинский район.</w:t>
      </w:r>
    </w:p>
    <w:p w:rsidR="00F6557C" w:rsidRPr="00711FB8" w:rsidRDefault="00373400" w:rsidP="0006516C">
      <w:pPr>
        <w:ind w:firstLine="567"/>
        <w:jc w:val="both"/>
        <w:rPr>
          <w:sz w:val="26"/>
          <w:szCs w:val="26"/>
        </w:rPr>
      </w:pPr>
      <w:r w:rsidRPr="00373400">
        <w:rPr>
          <w:sz w:val="26"/>
          <w:szCs w:val="26"/>
        </w:rPr>
        <w:t xml:space="preserve"> </w:t>
      </w:r>
      <w:r w:rsidR="0006516C"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245E" w:rsidRPr="00711FB8" w:rsidRDefault="00A4245E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D41A4B" w:rsidRPr="00711FB8" w:rsidRDefault="00940BE4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E4A0E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940BE4">
        <w:rPr>
          <w:sz w:val="26"/>
          <w:szCs w:val="26"/>
        </w:rPr>
        <w:t xml:space="preserve">                               </w:t>
      </w:r>
      <w:proofErr w:type="spellStart"/>
      <w:r w:rsidR="00940BE4">
        <w:rPr>
          <w:sz w:val="26"/>
          <w:szCs w:val="26"/>
        </w:rPr>
        <w:t>Лежнин</w:t>
      </w:r>
      <w:proofErr w:type="spellEnd"/>
      <w:r w:rsidR="00940BE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373400"/>
    <w:rsid w:val="00420819"/>
    <w:rsid w:val="00470831"/>
    <w:rsid w:val="00476C16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6677"/>
    <w:rsid w:val="009926FE"/>
    <w:rsid w:val="009B4481"/>
    <w:rsid w:val="009B495F"/>
    <w:rsid w:val="00A4245E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5EDE-2860-4C0D-A103-9B0F052F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2023-12-22T07:47:00Z</cp:lastPrinted>
  <dcterms:created xsi:type="dcterms:W3CDTF">2024-02-12T06:23:00Z</dcterms:created>
  <dcterms:modified xsi:type="dcterms:W3CDTF">2024-02-12T06:23:00Z</dcterms:modified>
</cp:coreProperties>
</file>