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4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спецпропусков для передвижения в условиях особого режима прекращается</w:t>
      </w:r>
    </w:p>
    <w:p w:rsidR="006E4545" w:rsidRDefault="006E4545">
      <w:pPr>
        <w:rPr>
          <w:rFonts w:ascii="Times New Roman" w:hAnsi="Times New Roman" w:cs="Times New Roman"/>
          <w:sz w:val="28"/>
          <w:szCs w:val="28"/>
        </w:rPr>
      </w:pPr>
    </w:p>
    <w:p w:rsidR="006E4545" w:rsidRDefault="006E4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ноля часов с 4 на 5 апреля полностью прекращается выдача пропусков на транспортные средства и физическим лицам для передвижения в условиях особого режима.</w:t>
      </w:r>
    </w:p>
    <w:p w:rsidR="006E4545" w:rsidRDefault="006E4545">
      <w:pPr>
        <w:rPr>
          <w:rFonts w:ascii="Times New Roman" w:hAnsi="Times New Roman" w:cs="Times New Roman"/>
          <w:sz w:val="28"/>
          <w:szCs w:val="28"/>
        </w:rPr>
      </w:pPr>
    </w:p>
    <w:p w:rsidR="00814B60" w:rsidRPr="00E71911" w:rsidRDefault="00814B60" w:rsidP="00814B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 «г</w:t>
      </w:r>
      <w:r w:rsidRPr="00E71911">
        <w:rPr>
          <w:rFonts w:ascii="Times New Roman" w:hAnsi="Times New Roman" w:cs="Times New Roman"/>
          <w:sz w:val="28"/>
          <w:szCs w:val="28"/>
        </w:rPr>
        <w:t>орячей линии»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 всем вопросам особого режима и карантина</w:t>
      </w:r>
      <w:r w:rsidRPr="00E71911">
        <w:rPr>
          <w:rFonts w:ascii="Times New Roman" w:hAnsi="Times New Roman" w:cs="Times New Roman"/>
          <w:sz w:val="28"/>
          <w:szCs w:val="28"/>
        </w:rPr>
        <w:t>: 2-10-09, 2-52-12, 2-42-12.</w:t>
      </w:r>
    </w:p>
    <w:p w:rsidR="006E4545" w:rsidRPr="006E4545" w:rsidRDefault="006E4545">
      <w:pPr>
        <w:rPr>
          <w:rFonts w:ascii="Times New Roman" w:hAnsi="Times New Roman" w:cs="Times New Roman"/>
          <w:sz w:val="28"/>
          <w:szCs w:val="28"/>
        </w:rPr>
      </w:pPr>
    </w:p>
    <w:sectPr w:rsidR="006E4545" w:rsidRPr="006E4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4545"/>
    <w:rsid w:val="006E4545"/>
    <w:rsid w:val="00814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Рябченко</dc:creator>
  <cp:keywords/>
  <dc:description/>
  <cp:lastModifiedBy>Рябченко</cp:lastModifiedBy>
  <cp:revision>3</cp:revision>
  <dcterms:created xsi:type="dcterms:W3CDTF">2020-04-04T17:31:00Z</dcterms:created>
  <dcterms:modified xsi:type="dcterms:W3CDTF">2020-04-04T17:34:00Z</dcterms:modified>
</cp:coreProperties>
</file>