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76" w:rsidRDefault="00424C76" w:rsidP="00342158">
      <w:pPr>
        <w:contextualSpacing/>
        <w:jc w:val="center"/>
        <w:rPr>
          <w:b/>
        </w:rPr>
      </w:pPr>
      <w:r>
        <w:rPr>
          <w:b/>
        </w:rPr>
        <w:t xml:space="preserve">                                                     </w:t>
      </w:r>
      <w:r w:rsidR="00493503">
        <w:rPr>
          <w:b/>
        </w:rPr>
        <w:t xml:space="preserve">         </w:t>
      </w:r>
    </w:p>
    <w:p w:rsidR="00342158" w:rsidRPr="00B37690" w:rsidRDefault="00342158" w:rsidP="00342158">
      <w:pPr>
        <w:contextualSpacing/>
        <w:jc w:val="center"/>
        <w:rPr>
          <w:b/>
        </w:rPr>
      </w:pPr>
      <w:r w:rsidRPr="00B37690">
        <w:rPr>
          <w:b/>
        </w:rPr>
        <w:t xml:space="preserve">ТЕРРИТОРИАЛЬНАЯ ИЗБИРАТЕЛЬНАЯ КОМИССИЯ </w:t>
      </w:r>
    </w:p>
    <w:p w:rsidR="00342158" w:rsidRPr="00B37690" w:rsidRDefault="00342158" w:rsidP="00342158">
      <w:pPr>
        <w:contextualSpacing/>
        <w:jc w:val="center"/>
      </w:pPr>
      <w:r w:rsidRPr="00B37690">
        <w:rPr>
          <w:b/>
        </w:rPr>
        <w:t>ТУАПСИНСКАЯ РАЙОННАЯ</w:t>
      </w:r>
    </w:p>
    <w:p w:rsidR="00342158" w:rsidRPr="000B7453" w:rsidRDefault="00342158" w:rsidP="00342158">
      <w:pPr>
        <w:contextualSpacing/>
        <w:rPr>
          <w:b/>
        </w:rPr>
      </w:pPr>
    </w:p>
    <w:p w:rsidR="00342158" w:rsidRPr="000B7453" w:rsidRDefault="00342158" w:rsidP="00342158">
      <w:pPr>
        <w:contextualSpacing/>
        <w:jc w:val="center"/>
        <w:rPr>
          <w:b/>
        </w:rPr>
      </w:pPr>
      <w:proofErr w:type="gramStart"/>
      <w:r w:rsidRPr="000B7453">
        <w:rPr>
          <w:b/>
        </w:rPr>
        <w:t>Р</w:t>
      </w:r>
      <w:proofErr w:type="gramEnd"/>
      <w:r>
        <w:rPr>
          <w:b/>
        </w:rPr>
        <w:t xml:space="preserve"> </w:t>
      </w:r>
      <w:r w:rsidRPr="000B7453">
        <w:rPr>
          <w:b/>
        </w:rPr>
        <w:t>Е</w:t>
      </w:r>
      <w:r>
        <w:rPr>
          <w:b/>
        </w:rPr>
        <w:t xml:space="preserve"> </w:t>
      </w:r>
      <w:r w:rsidRPr="000B7453">
        <w:rPr>
          <w:b/>
        </w:rPr>
        <w:t>Ш</w:t>
      </w:r>
      <w:r>
        <w:rPr>
          <w:b/>
        </w:rPr>
        <w:t xml:space="preserve"> </w:t>
      </w:r>
      <w:r w:rsidRPr="000B7453">
        <w:rPr>
          <w:b/>
        </w:rPr>
        <w:t>Е</w:t>
      </w:r>
      <w:r>
        <w:rPr>
          <w:b/>
        </w:rPr>
        <w:t xml:space="preserve"> </w:t>
      </w:r>
      <w:r w:rsidRPr="000B7453">
        <w:rPr>
          <w:b/>
        </w:rPr>
        <w:t>Н</w:t>
      </w:r>
      <w:r>
        <w:rPr>
          <w:b/>
        </w:rPr>
        <w:t xml:space="preserve"> </w:t>
      </w:r>
      <w:r w:rsidRPr="000B7453">
        <w:rPr>
          <w:b/>
        </w:rPr>
        <w:t>И</w:t>
      </w:r>
      <w:r>
        <w:rPr>
          <w:b/>
        </w:rPr>
        <w:t xml:space="preserve"> </w:t>
      </w:r>
      <w:r w:rsidRPr="000B7453">
        <w:rPr>
          <w:b/>
        </w:rPr>
        <w:t>Е</w:t>
      </w:r>
    </w:p>
    <w:p w:rsidR="00342158" w:rsidRPr="000B7453" w:rsidRDefault="00342158" w:rsidP="00342158">
      <w:pPr>
        <w:contextualSpacing/>
        <w:jc w:val="center"/>
      </w:pPr>
    </w:p>
    <w:p w:rsidR="00342158" w:rsidRPr="007400FC" w:rsidRDefault="00342158" w:rsidP="00342158">
      <w:pPr>
        <w:contextualSpacing/>
      </w:pPr>
      <w:r>
        <w:t xml:space="preserve">  </w:t>
      </w:r>
      <w:r w:rsidR="005145B9">
        <w:t>24</w:t>
      </w:r>
      <w:r>
        <w:t xml:space="preserve"> августа 2020 </w:t>
      </w:r>
      <w:r w:rsidRPr="007400FC">
        <w:t xml:space="preserve">г.                                                               </w:t>
      </w:r>
      <w:r>
        <w:t xml:space="preserve">           </w:t>
      </w:r>
      <w:r w:rsidRPr="007400FC">
        <w:t xml:space="preserve">  </w:t>
      </w:r>
      <w:r>
        <w:t xml:space="preserve">  № 183 </w:t>
      </w:r>
      <w:r w:rsidRPr="007400FC">
        <w:t>/</w:t>
      </w:r>
      <w:r w:rsidR="005145B9">
        <w:t>2154</w:t>
      </w:r>
    </w:p>
    <w:p w:rsidR="00342158" w:rsidRPr="007400FC" w:rsidRDefault="00342158" w:rsidP="00342158">
      <w:r w:rsidRPr="007400FC">
        <w:t xml:space="preserve">                                                           г.</w:t>
      </w:r>
      <w:r w:rsidR="006A4981">
        <w:t xml:space="preserve"> </w:t>
      </w:r>
      <w:r w:rsidRPr="007400FC">
        <w:t>Туапсе</w:t>
      </w:r>
    </w:p>
    <w:p w:rsidR="00342158" w:rsidRDefault="00342158" w:rsidP="00BA55CB">
      <w:pPr>
        <w:jc w:val="center"/>
        <w:rPr>
          <w:sz w:val="24"/>
          <w:szCs w:val="24"/>
        </w:rPr>
      </w:pPr>
    </w:p>
    <w:p w:rsidR="00342158" w:rsidRDefault="00342158" w:rsidP="00BA55CB">
      <w:pPr>
        <w:jc w:val="center"/>
        <w:rPr>
          <w:sz w:val="24"/>
          <w:szCs w:val="24"/>
        </w:rPr>
      </w:pPr>
    </w:p>
    <w:p w:rsidR="00BA55CB" w:rsidRDefault="00BA55CB" w:rsidP="00135893">
      <w:pPr>
        <w:jc w:val="center"/>
        <w:rPr>
          <w:b/>
        </w:rPr>
      </w:pPr>
      <w:r w:rsidRPr="00135893">
        <w:rPr>
          <w:b/>
        </w:rPr>
        <w:t xml:space="preserve">О графике работы участковых избирательных комиссий 11 и 12 сентября 2020 года при проведении выборов в единый день голосования 13 сентября 2020 года </w:t>
      </w:r>
    </w:p>
    <w:p w:rsidR="00FD1242" w:rsidRPr="00135893" w:rsidRDefault="00FD1242" w:rsidP="00135893">
      <w:pPr>
        <w:jc w:val="center"/>
        <w:rPr>
          <w:b/>
        </w:rPr>
      </w:pPr>
    </w:p>
    <w:p w:rsidR="00BA55CB" w:rsidRPr="00D85CC2" w:rsidRDefault="00BA55CB" w:rsidP="00BA55CB">
      <w:pPr>
        <w:jc w:val="center"/>
        <w:rPr>
          <w:sz w:val="18"/>
          <w:szCs w:val="18"/>
        </w:rPr>
      </w:pPr>
    </w:p>
    <w:p w:rsidR="00BA55CB" w:rsidRPr="00FD1242" w:rsidRDefault="00BA55CB" w:rsidP="00083286">
      <w:pPr>
        <w:spacing w:line="360" w:lineRule="auto"/>
        <w:ind w:firstLine="567"/>
        <w:contextualSpacing/>
        <w:jc w:val="both"/>
      </w:pPr>
      <w:proofErr w:type="gramStart"/>
      <w:r w:rsidRPr="00FD1242">
        <w:t>Руководствуясь пунктами 1.2, 1.3 Порядка досрочного голосования избирателей, участников референдума с применением дополнительных форм организации голосования при проведении выборов, референдумов в единый день голосования 13 сентября 2020 года, утвержденного постановлением Центральной избирательной комиссии Российской Федера</w:t>
      </w:r>
      <w:r w:rsidR="00757B85">
        <w:t>ции от 24 июля 2020 г.</w:t>
      </w:r>
      <w:r w:rsidRPr="00FD1242">
        <w:t xml:space="preserve"> № 260/1916-7 (далее – Порядок), постановлением избирательной комиссии Краснодарского края от 6 августа 2020 года № 133/1212-6 «О применении на территории</w:t>
      </w:r>
      <w:proofErr w:type="gramEnd"/>
      <w:r w:rsidRPr="00FD1242">
        <w:t xml:space="preserve"> Краснодарского края дополнительных форм организации голосования при проведении выборов в единый день голосования 13 сентября 2020 года», территориальная избирательная комиссия </w:t>
      </w:r>
      <w:r w:rsidR="00A47706">
        <w:t xml:space="preserve">Туапсинская районная </w:t>
      </w:r>
      <w:proofErr w:type="gramStart"/>
      <w:r w:rsidRPr="00FD1242">
        <w:t>Р</w:t>
      </w:r>
      <w:proofErr w:type="gramEnd"/>
      <w:r w:rsidR="00A47706">
        <w:t xml:space="preserve"> </w:t>
      </w:r>
      <w:r w:rsidRPr="00FD1242">
        <w:t>Е</w:t>
      </w:r>
      <w:r w:rsidR="00A47706">
        <w:t xml:space="preserve"> </w:t>
      </w:r>
      <w:r w:rsidRPr="00FD1242">
        <w:t>Ш</w:t>
      </w:r>
      <w:r w:rsidR="00A47706">
        <w:t xml:space="preserve"> </w:t>
      </w:r>
      <w:r w:rsidRPr="00FD1242">
        <w:t>И</w:t>
      </w:r>
      <w:r w:rsidR="00A47706">
        <w:t xml:space="preserve"> </w:t>
      </w:r>
      <w:r w:rsidRPr="00FD1242">
        <w:t>Л</w:t>
      </w:r>
      <w:r w:rsidR="00A47706">
        <w:t xml:space="preserve"> </w:t>
      </w:r>
      <w:r w:rsidRPr="00FD1242">
        <w:t>А:</w:t>
      </w:r>
    </w:p>
    <w:p w:rsidR="00BA55CB" w:rsidRPr="00FD1242" w:rsidRDefault="00BA55CB" w:rsidP="00083286">
      <w:pPr>
        <w:spacing w:line="360" w:lineRule="auto"/>
        <w:ind w:firstLine="567"/>
        <w:contextualSpacing/>
        <w:jc w:val="both"/>
        <w:rPr>
          <w:rFonts w:eastAsia="Calibri"/>
          <w:bCs/>
          <w:lang w:eastAsia="en-US"/>
        </w:rPr>
      </w:pPr>
      <w:r w:rsidRPr="00FD1242">
        <w:t xml:space="preserve">1. </w:t>
      </w:r>
      <w:proofErr w:type="gramStart"/>
      <w:r w:rsidRPr="00FD1242">
        <w:t>Утвердить график работы учас</w:t>
      </w:r>
      <w:r w:rsidR="00E64220">
        <w:t xml:space="preserve">тковых избирательных комиссий </w:t>
      </w:r>
      <w:r w:rsidR="00D34651" w:rsidRPr="00517D01">
        <w:t xml:space="preserve">УИК № </w:t>
      </w:r>
      <w:r w:rsidR="00D34651">
        <w:t>(53-01, 53-02, 53-03, 53-04, 53-05, 53-06, 53-07, 53-08, 53-09, 53-10, 53-11, 53-12, 53-13, 53-14, 53-15, 53-16, 53-17, 53-18, 53-19, 53-20, 53-21, 53-22, 53-23, 53-24, 53-25, 53-26, 53-27,</w:t>
      </w:r>
      <w:r w:rsidR="006C426C">
        <w:t xml:space="preserve"> 53-28, 53-29, 53-30, 53-31, 53-32,</w:t>
      </w:r>
      <w:r w:rsidR="00D34651">
        <w:t xml:space="preserve"> 53-33, </w:t>
      </w:r>
      <w:r w:rsidR="006C426C">
        <w:t xml:space="preserve">53-34, </w:t>
      </w:r>
      <w:r w:rsidR="00D34651">
        <w:t>53-35, 53-36, 53-37,</w:t>
      </w:r>
      <w:r w:rsidR="006C426C">
        <w:t xml:space="preserve"> 53-38, 53-39, </w:t>
      </w:r>
      <w:r w:rsidR="00D34651">
        <w:t xml:space="preserve">53-40. 53-41, </w:t>
      </w:r>
      <w:r w:rsidR="006C426C">
        <w:t>53-42, 53-43, 53-44,</w:t>
      </w:r>
      <w:r w:rsidR="00D34651">
        <w:t xml:space="preserve">53-45, </w:t>
      </w:r>
      <w:r w:rsidR="006C426C">
        <w:t>53-46, 53-47, 53-48, 53-49, 53-50, 53-51, 53-52, 53-53</w:t>
      </w:r>
      <w:proofErr w:type="gramEnd"/>
      <w:r w:rsidR="006C426C">
        <w:t xml:space="preserve">, </w:t>
      </w:r>
      <w:proofErr w:type="gramStart"/>
      <w:r w:rsidR="00D34651">
        <w:t>53-54, 53-55, 53-56, 53-57</w:t>
      </w:r>
      <w:r w:rsidR="00D34651" w:rsidRPr="00517D01">
        <w:t>)</w:t>
      </w:r>
      <w:r w:rsidR="00E64220" w:rsidRPr="00AE14CB">
        <w:rPr>
          <w:color w:val="C00000"/>
        </w:rPr>
        <w:t xml:space="preserve"> </w:t>
      </w:r>
      <w:r w:rsidRPr="00AE14CB">
        <w:rPr>
          <w:color w:val="C00000"/>
        </w:rPr>
        <w:t xml:space="preserve"> </w:t>
      </w:r>
      <w:r w:rsidRPr="00FD1242">
        <w:t xml:space="preserve">по проведению досрочного голосования в помещении для голосования и досрочного голосования вне помещения для голосования, указанных в подпунктах 1, 2 пункта 1.2 Порядка, при проведении выборов в единый день </w:t>
      </w:r>
      <w:r w:rsidRPr="00C27974">
        <w:t xml:space="preserve">голосования 13 сентября 2020 года </w:t>
      </w:r>
      <w:r w:rsidRPr="00C27974">
        <w:rPr>
          <w:rFonts w:eastAsia="Calibri"/>
          <w:bCs/>
          <w:lang w:eastAsia="en-US"/>
        </w:rPr>
        <w:t xml:space="preserve">с </w:t>
      </w:r>
      <w:r w:rsidR="00083286" w:rsidRPr="00C27974">
        <w:rPr>
          <w:rFonts w:eastAsia="Calibri"/>
          <w:bCs/>
          <w:lang w:eastAsia="en-US"/>
        </w:rPr>
        <w:t>8</w:t>
      </w:r>
      <w:r w:rsidRPr="00C27974">
        <w:rPr>
          <w:rFonts w:eastAsia="Calibri"/>
          <w:bCs/>
          <w:lang w:eastAsia="en-US"/>
        </w:rPr>
        <w:t xml:space="preserve"> </w:t>
      </w:r>
      <w:r w:rsidR="00083286" w:rsidRPr="00C27974">
        <w:rPr>
          <w:rFonts w:eastAsia="Calibri"/>
          <w:bCs/>
          <w:lang w:eastAsia="en-US"/>
        </w:rPr>
        <w:t xml:space="preserve">до </w:t>
      </w:r>
      <w:r w:rsidRPr="00C27974">
        <w:rPr>
          <w:rFonts w:eastAsia="Calibri"/>
          <w:bCs/>
          <w:lang w:eastAsia="en-US"/>
        </w:rPr>
        <w:t>20 часов по местному времени</w:t>
      </w:r>
      <w:r w:rsidRPr="00FD1242">
        <w:rPr>
          <w:rFonts w:eastAsia="Calibri"/>
          <w:bCs/>
          <w:lang w:eastAsia="en-US"/>
        </w:rPr>
        <w:t>.</w:t>
      </w:r>
      <w:proofErr w:type="gramEnd"/>
    </w:p>
    <w:p w:rsidR="00BA55CB" w:rsidRPr="00FD1242" w:rsidRDefault="00BA55CB" w:rsidP="00083286">
      <w:pPr>
        <w:spacing w:line="360" w:lineRule="auto"/>
        <w:ind w:firstLine="567"/>
        <w:contextualSpacing/>
        <w:jc w:val="both"/>
      </w:pPr>
      <w:r w:rsidRPr="00FD1242">
        <w:lastRenderedPageBreak/>
        <w:t>3. Направить настоящее решение в избирательную комиссию Краснодарского края.</w:t>
      </w:r>
    </w:p>
    <w:p w:rsidR="00BA55CB" w:rsidRPr="00FD1242" w:rsidRDefault="00BA55CB" w:rsidP="00083286">
      <w:pPr>
        <w:spacing w:line="360" w:lineRule="auto"/>
        <w:ind w:firstLine="567"/>
        <w:jc w:val="both"/>
      </w:pPr>
      <w:r w:rsidRPr="00FD1242">
        <w:t>4. </w:t>
      </w:r>
      <w:proofErr w:type="gramStart"/>
      <w:r w:rsidRPr="00FD1242">
        <w:t>Разместить</w:t>
      </w:r>
      <w:proofErr w:type="gramEnd"/>
      <w:r w:rsidRPr="00FD1242">
        <w:t xml:space="preserve"> настоящее решение на сайте территориальной избирательной комиссии.</w:t>
      </w:r>
    </w:p>
    <w:p w:rsidR="00BA55CB" w:rsidRPr="00FD1242" w:rsidRDefault="00BA55CB" w:rsidP="00083286">
      <w:pPr>
        <w:spacing w:line="360" w:lineRule="auto"/>
        <w:ind w:firstLine="567"/>
        <w:contextualSpacing/>
        <w:jc w:val="both"/>
      </w:pPr>
      <w:r w:rsidRPr="00FD1242">
        <w:t>5. Направить настоящее решение в участковые избирательные комиссии.</w:t>
      </w:r>
    </w:p>
    <w:p w:rsidR="00BA55CB" w:rsidRPr="00FD1242" w:rsidRDefault="00BA55CB" w:rsidP="00083286">
      <w:pPr>
        <w:spacing w:line="360" w:lineRule="auto"/>
        <w:ind w:firstLine="567"/>
        <w:contextualSpacing/>
        <w:jc w:val="both"/>
        <w:rPr>
          <w:i/>
        </w:rPr>
      </w:pPr>
      <w:r w:rsidRPr="00FD1242">
        <w:t xml:space="preserve">6. Участковым избирательным комиссиям обеспечить доведение информации об установленном режиме работы участковой комиссии до сведения избирателей, соответствующего избирательного участка. </w:t>
      </w:r>
    </w:p>
    <w:p w:rsidR="00BA55CB" w:rsidRPr="00FD1242" w:rsidRDefault="00BA55CB" w:rsidP="00083286">
      <w:pPr>
        <w:spacing w:line="360" w:lineRule="auto"/>
        <w:ind w:firstLine="567"/>
        <w:jc w:val="both"/>
        <w:rPr>
          <w:i/>
        </w:rPr>
      </w:pPr>
      <w:r w:rsidRPr="00FD1242">
        <w:t>7. Контроль за выполнением пунктов 4-6 настоящего решения возложить на секретаря террито</w:t>
      </w:r>
      <w:r w:rsidR="00083286">
        <w:t xml:space="preserve">риальной избирательной комиссии </w:t>
      </w:r>
      <w:proofErr w:type="gramStart"/>
      <w:r w:rsidR="00083286">
        <w:t>Туапсинская</w:t>
      </w:r>
      <w:proofErr w:type="gramEnd"/>
      <w:r w:rsidR="00083286">
        <w:t xml:space="preserve"> районная Сагайдак И.А</w:t>
      </w:r>
      <w:r w:rsidRPr="00FD1242">
        <w:t>.</w:t>
      </w:r>
    </w:p>
    <w:p w:rsidR="00BA55CB" w:rsidRPr="00FD1242" w:rsidRDefault="00BA55CB" w:rsidP="00083286">
      <w:pPr>
        <w:spacing w:line="360" w:lineRule="auto"/>
      </w:pPr>
    </w:p>
    <w:p w:rsidR="00826DED" w:rsidRPr="00FD1242" w:rsidRDefault="00826DED" w:rsidP="00C35AB8">
      <w:pPr>
        <w:jc w:val="both"/>
      </w:pPr>
      <w:r w:rsidRPr="00FD1242">
        <w:t xml:space="preserve">Председатель </w:t>
      </w:r>
    </w:p>
    <w:p w:rsidR="00826DED" w:rsidRPr="00FD1242" w:rsidRDefault="00826DED" w:rsidP="00C35AB8">
      <w:pPr>
        <w:jc w:val="both"/>
      </w:pPr>
      <w:r w:rsidRPr="00FD1242">
        <w:t xml:space="preserve">территориальной избирательной </w:t>
      </w:r>
    </w:p>
    <w:p w:rsidR="00826DED" w:rsidRPr="00FD1242" w:rsidRDefault="00826DED" w:rsidP="00C35AB8">
      <w:pPr>
        <w:jc w:val="both"/>
      </w:pPr>
      <w:r w:rsidRPr="00FD1242">
        <w:t>комиссии Туапсинская районная</w:t>
      </w:r>
      <w:r w:rsidRPr="00FD1242">
        <w:tab/>
      </w:r>
      <w:r w:rsidRPr="00FD1242">
        <w:tab/>
      </w:r>
      <w:r w:rsidRPr="00FD1242">
        <w:tab/>
      </w:r>
      <w:r w:rsidRPr="00FD1242">
        <w:tab/>
        <w:t xml:space="preserve">                    С.В. Титов</w:t>
      </w:r>
    </w:p>
    <w:p w:rsidR="00C35AB8" w:rsidRDefault="00C35AB8" w:rsidP="00C35AB8">
      <w:pPr>
        <w:pStyle w:val="1"/>
        <w:spacing w:line="240" w:lineRule="auto"/>
      </w:pPr>
    </w:p>
    <w:p w:rsidR="00083286" w:rsidRDefault="00826DED" w:rsidP="00083286">
      <w:pPr>
        <w:pStyle w:val="1"/>
        <w:spacing w:after="0" w:line="240" w:lineRule="auto"/>
      </w:pPr>
      <w:r w:rsidRPr="00FD1242">
        <w:t xml:space="preserve">Секретарь </w:t>
      </w:r>
    </w:p>
    <w:p w:rsidR="00826DED" w:rsidRPr="00FD1242" w:rsidRDefault="00826DED" w:rsidP="00083286">
      <w:pPr>
        <w:pStyle w:val="1"/>
        <w:spacing w:after="0" w:line="240" w:lineRule="auto"/>
      </w:pPr>
      <w:r w:rsidRPr="00FD1242">
        <w:t xml:space="preserve">территориальной избирательной </w:t>
      </w:r>
    </w:p>
    <w:p w:rsidR="00826DED" w:rsidRPr="00FD1242" w:rsidRDefault="00826DED" w:rsidP="00083286">
      <w:pPr>
        <w:pStyle w:val="1"/>
        <w:spacing w:after="0" w:line="240" w:lineRule="auto"/>
      </w:pPr>
      <w:r w:rsidRPr="00FD1242">
        <w:t>комиссии Туапсинская районная</w:t>
      </w:r>
      <w:r w:rsidRPr="00FD1242">
        <w:tab/>
      </w:r>
      <w:r w:rsidRPr="00FD1242">
        <w:tab/>
      </w:r>
      <w:r w:rsidRPr="00FD1242">
        <w:tab/>
      </w:r>
      <w:r w:rsidRPr="00FD1242">
        <w:tab/>
        <w:t xml:space="preserve">                 И.Н. Сагайдак</w:t>
      </w:r>
    </w:p>
    <w:p w:rsidR="00BA55CB" w:rsidRPr="00FD1242" w:rsidRDefault="00BA55CB" w:rsidP="00FD1242">
      <w:pPr>
        <w:spacing w:line="360" w:lineRule="auto"/>
        <w:contextualSpacing/>
        <w:jc w:val="center"/>
      </w:pPr>
    </w:p>
    <w:p w:rsidR="00BA55CB" w:rsidRPr="00FD1242" w:rsidRDefault="00BA55CB" w:rsidP="00FD1242">
      <w:pPr>
        <w:spacing w:line="360" w:lineRule="auto"/>
        <w:contextualSpacing/>
        <w:jc w:val="center"/>
      </w:pPr>
    </w:p>
    <w:p w:rsidR="00BA55CB" w:rsidRPr="00FD1242" w:rsidRDefault="00BA55CB" w:rsidP="00FD1242">
      <w:pPr>
        <w:spacing w:line="360" w:lineRule="auto"/>
        <w:contextualSpacing/>
        <w:jc w:val="center"/>
      </w:pPr>
    </w:p>
    <w:p w:rsidR="00BA55CB" w:rsidRDefault="00BA55CB" w:rsidP="00BA55CB">
      <w:pPr>
        <w:contextualSpacing/>
        <w:jc w:val="center"/>
      </w:pPr>
    </w:p>
    <w:p w:rsidR="00BA55CB" w:rsidRDefault="00BA55CB" w:rsidP="00BA55CB">
      <w:pPr>
        <w:contextualSpacing/>
        <w:jc w:val="center"/>
      </w:pPr>
    </w:p>
    <w:p w:rsidR="00BA55CB" w:rsidRDefault="00BA55CB" w:rsidP="00BA55CB">
      <w:pPr>
        <w:contextualSpacing/>
        <w:jc w:val="center"/>
      </w:pPr>
    </w:p>
    <w:p w:rsidR="00BA55CB" w:rsidRDefault="00BA55CB" w:rsidP="00BA55CB">
      <w:pPr>
        <w:contextualSpacing/>
        <w:jc w:val="center"/>
      </w:pPr>
    </w:p>
    <w:p w:rsidR="00BA55CB" w:rsidRDefault="00BA55CB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34390" w:rsidRDefault="00034390" w:rsidP="00BA55CB">
      <w:pPr>
        <w:contextualSpacing/>
        <w:jc w:val="center"/>
      </w:pPr>
    </w:p>
    <w:p w:rsidR="00083286" w:rsidRDefault="006537AC" w:rsidP="00BA55CB">
      <w:pPr>
        <w:contextualSpacing/>
        <w:jc w:val="center"/>
      </w:pPr>
      <w:r>
        <w:t xml:space="preserve">                      </w:t>
      </w:r>
      <w:r w:rsidR="00782FDB">
        <w:t xml:space="preserve">    </w:t>
      </w:r>
    </w:p>
    <w:p w:rsidR="00083286" w:rsidRDefault="00782FDB" w:rsidP="00BA55CB">
      <w:pPr>
        <w:contextualSpacing/>
        <w:jc w:val="center"/>
      </w:pPr>
      <w:r>
        <w:t xml:space="preserve">                </w:t>
      </w:r>
    </w:p>
    <w:p w:rsidR="00083286" w:rsidRDefault="00083286" w:rsidP="00BA55CB">
      <w:pPr>
        <w:contextualSpacing/>
        <w:jc w:val="center"/>
      </w:pPr>
    </w:p>
    <w:p w:rsidR="00083286" w:rsidRDefault="00083286" w:rsidP="00BA55CB">
      <w:pPr>
        <w:contextualSpacing/>
        <w:jc w:val="center"/>
      </w:pPr>
    </w:p>
    <w:p w:rsidR="00083286" w:rsidRDefault="00083286" w:rsidP="00BA55CB">
      <w:pPr>
        <w:contextualSpacing/>
        <w:jc w:val="center"/>
      </w:pPr>
    </w:p>
    <w:p w:rsidR="00083286" w:rsidRDefault="00782FDB" w:rsidP="00BA55CB">
      <w:pPr>
        <w:contextualSpacing/>
        <w:jc w:val="center"/>
      </w:pPr>
      <w:r>
        <w:t xml:space="preserve">                </w:t>
      </w:r>
    </w:p>
    <w:p w:rsidR="00083286" w:rsidRDefault="00083286" w:rsidP="00BA55CB">
      <w:pPr>
        <w:contextualSpacing/>
        <w:jc w:val="center"/>
      </w:pPr>
    </w:p>
    <w:p w:rsidR="004E3088" w:rsidRDefault="00782FDB" w:rsidP="00BA55CB">
      <w:pPr>
        <w:contextualSpacing/>
        <w:jc w:val="center"/>
      </w:pPr>
      <w:r>
        <w:t xml:space="preserve">  </w:t>
      </w:r>
    </w:p>
    <w:p w:rsidR="004E3088" w:rsidRDefault="004E3088" w:rsidP="00BA55CB">
      <w:pPr>
        <w:contextualSpacing/>
        <w:jc w:val="center"/>
      </w:pPr>
    </w:p>
    <w:p w:rsidR="00034390" w:rsidRDefault="004E3088" w:rsidP="00BA55CB">
      <w:pPr>
        <w:contextualSpacing/>
        <w:jc w:val="center"/>
      </w:pPr>
      <w:r>
        <w:t xml:space="preserve">                                                                  </w:t>
      </w:r>
      <w:r w:rsidR="006537AC">
        <w:t xml:space="preserve"> Приложение</w:t>
      </w:r>
    </w:p>
    <w:p w:rsidR="00782FDB" w:rsidRDefault="00782FDB" w:rsidP="00BA55CB">
      <w:pPr>
        <w:contextualSpacing/>
        <w:jc w:val="center"/>
      </w:pPr>
      <w:r>
        <w:t xml:space="preserve">                                                          к решению </w:t>
      </w:r>
      <w:proofErr w:type="gramStart"/>
      <w:r>
        <w:t>территориальной</w:t>
      </w:r>
      <w:proofErr w:type="gramEnd"/>
      <w:r>
        <w:t xml:space="preserve"> избирательной </w:t>
      </w:r>
    </w:p>
    <w:p w:rsidR="00782FDB" w:rsidRDefault="00782FDB" w:rsidP="00BA55CB">
      <w:pPr>
        <w:contextualSpacing/>
        <w:jc w:val="center"/>
      </w:pPr>
      <w:r>
        <w:t xml:space="preserve">                                                            комиссии Туапсинская районная</w:t>
      </w:r>
    </w:p>
    <w:p w:rsidR="00782FDB" w:rsidRDefault="00782FDB" w:rsidP="00782FDB">
      <w:pPr>
        <w:contextualSpacing/>
        <w:jc w:val="center"/>
      </w:pPr>
      <w:r>
        <w:t xml:space="preserve">                                      </w:t>
      </w:r>
      <w:r w:rsidR="00714430">
        <w:t xml:space="preserve">                       № 183/2154 от 24</w:t>
      </w:r>
      <w:r>
        <w:t xml:space="preserve"> августа 2020 года</w:t>
      </w:r>
    </w:p>
    <w:p w:rsidR="00782FDB" w:rsidRDefault="00782FDB" w:rsidP="00782FDB">
      <w:pPr>
        <w:contextualSpacing/>
        <w:jc w:val="center"/>
      </w:pP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  <w:r>
        <w:t xml:space="preserve">Сведения о </w:t>
      </w:r>
      <w:r w:rsidRPr="00CC54B6">
        <w:rPr>
          <w:rFonts w:eastAsia="Calibri"/>
          <w:bCs/>
          <w:lang w:eastAsia="en-US"/>
        </w:rPr>
        <w:t>дат</w:t>
      </w:r>
      <w:r>
        <w:rPr>
          <w:rFonts w:eastAsia="Calibri"/>
          <w:bCs/>
          <w:lang w:eastAsia="en-US"/>
        </w:rPr>
        <w:t>ах</w:t>
      </w:r>
      <w:r w:rsidRPr="00CC54B6">
        <w:rPr>
          <w:rFonts w:eastAsia="Calibri"/>
          <w:bCs/>
          <w:lang w:eastAsia="en-US"/>
        </w:rPr>
        <w:t>, врем</w:t>
      </w:r>
      <w:r>
        <w:rPr>
          <w:rFonts w:eastAsia="Calibri"/>
          <w:bCs/>
          <w:lang w:eastAsia="en-US"/>
        </w:rPr>
        <w:t xml:space="preserve">ени проведения </w:t>
      </w:r>
      <w:r w:rsidRPr="00CC54B6">
        <w:rPr>
          <w:rFonts w:eastAsia="Calibri"/>
          <w:bCs/>
          <w:lang w:eastAsia="en-US"/>
        </w:rPr>
        <w:t>досрочно</w:t>
      </w:r>
      <w:r>
        <w:rPr>
          <w:rFonts w:eastAsia="Calibri"/>
          <w:bCs/>
          <w:lang w:eastAsia="en-US"/>
        </w:rPr>
        <w:t>го</w:t>
      </w:r>
      <w:r w:rsidRPr="00CC54B6">
        <w:rPr>
          <w:rFonts w:eastAsia="Calibri"/>
          <w:bCs/>
          <w:lang w:eastAsia="en-US"/>
        </w:rPr>
        <w:t xml:space="preserve"> голосовани</w:t>
      </w:r>
      <w:r>
        <w:rPr>
          <w:rFonts w:eastAsia="Calibri"/>
          <w:bCs/>
          <w:lang w:eastAsia="en-US"/>
        </w:rPr>
        <w:t xml:space="preserve">я, </w:t>
      </w: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предусмотренного пунктом 1.2 Порядка </w:t>
      </w:r>
      <w:r w:rsidRPr="00550A45">
        <w:rPr>
          <w:rFonts w:eastAsia="Calibri"/>
          <w:bCs/>
          <w:lang w:eastAsia="en-US"/>
        </w:rPr>
        <w:t xml:space="preserve">досрочного голосования </w:t>
      </w: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  <w:r w:rsidRPr="00550A45">
        <w:rPr>
          <w:rFonts w:eastAsia="Calibri"/>
          <w:bCs/>
          <w:lang w:eastAsia="en-US"/>
        </w:rPr>
        <w:t xml:space="preserve">избирателей, участников референдума с применением дополнительных </w:t>
      </w:r>
    </w:p>
    <w:p w:rsidR="00782FDB" w:rsidRDefault="00BA55CB" w:rsidP="006537AC">
      <w:pPr>
        <w:contextualSpacing/>
        <w:jc w:val="center"/>
        <w:rPr>
          <w:rFonts w:eastAsia="Calibri"/>
          <w:bCs/>
          <w:lang w:eastAsia="en-US"/>
        </w:rPr>
      </w:pPr>
      <w:r w:rsidRPr="00550A45">
        <w:rPr>
          <w:rFonts w:eastAsia="Calibri"/>
          <w:bCs/>
          <w:lang w:eastAsia="en-US"/>
        </w:rPr>
        <w:t>форм организации голосования при проведении выборов, референдумов в единый день гол</w:t>
      </w:r>
      <w:r w:rsidR="006537AC">
        <w:rPr>
          <w:rFonts w:eastAsia="Calibri"/>
          <w:bCs/>
          <w:lang w:eastAsia="en-US"/>
        </w:rPr>
        <w:t xml:space="preserve">осования 13 сентября 2020 года </w:t>
      </w:r>
      <w:proofErr w:type="gramStart"/>
      <w:r w:rsidR="006537AC">
        <w:rPr>
          <w:rFonts w:eastAsia="Calibri"/>
          <w:bCs/>
          <w:lang w:eastAsia="en-US"/>
        </w:rPr>
        <w:t>на</w:t>
      </w:r>
      <w:proofErr w:type="gramEnd"/>
      <w:r w:rsidR="006537AC">
        <w:rPr>
          <w:rFonts w:eastAsia="Calibri"/>
          <w:bCs/>
          <w:lang w:eastAsia="en-US"/>
        </w:rPr>
        <w:t xml:space="preserve"> </w:t>
      </w:r>
      <w:r w:rsidR="00782FDB">
        <w:rPr>
          <w:rFonts w:eastAsia="Calibri"/>
          <w:bCs/>
          <w:lang w:eastAsia="en-US"/>
        </w:rPr>
        <w:t xml:space="preserve"> </w:t>
      </w:r>
    </w:p>
    <w:p w:rsidR="00BA55CB" w:rsidRDefault="00782FDB" w:rsidP="00782FDB">
      <w:pPr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избирательных </w:t>
      </w:r>
      <w:proofErr w:type="gramStart"/>
      <w:r>
        <w:rPr>
          <w:rFonts w:eastAsia="Calibri"/>
          <w:bCs/>
          <w:lang w:eastAsia="en-US"/>
        </w:rPr>
        <w:t>участках</w:t>
      </w:r>
      <w:proofErr w:type="gramEnd"/>
      <w:r>
        <w:rPr>
          <w:rFonts w:eastAsia="Calibri"/>
          <w:bCs/>
          <w:lang w:eastAsia="en-US"/>
        </w:rPr>
        <w:t xml:space="preserve"> </w:t>
      </w:r>
      <w:r w:rsidR="006537AC">
        <w:rPr>
          <w:rFonts w:eastAsia="Calibri"/>
          <w:bCs/>
          <w:lang w:eastAsia="en-US"/>
        </w:rPr>
        <w:t>Туапсинского района</w:t>
      </w: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</w:p>
    <w:p w:rsidR="00BA55CB" w:rsidRPr="00DA7824" w:rsidRDefault="00BA55CB" w:rsidP="00BA55CB">
      <w:pPr>
        <w:contextualSpacing/>
        <w:rPr>
          <w:rFonts w:eastAsia="Calibri"/>
          <w:b/>
          <w:bCs/>
          <w:lang w:eastAsia="en-US"/>
        </w:rPr>
      </w:pP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363"/>
        <w:gridCol w:w="2323"/>
        <w:gridCol w:w="2625"/>
        <w:gridCol w:w="2599"/>
      </w:tblGrid>
      <w:tr w:rsidR="00BA55CB" w:rsidRPr="002501EC" w:rsidTr="00EC7195">
        <w:tc>
          <w:tcPr>
            <w:tcW w:w="1297" w:type="dxa"/>
          </w:tcPr>
          <w:p w:rsidR="00BA55CB" w:rsidRPr="002501EC" w:rsidRDefault="00BA55CB" w:rsidP="00083286">
            <w:pPr>
              <w:jc w:val="center"/>
              <w:rPr>
                <w:b/>
                <w:sz w:val="24"/>
                <w:szCs w:val="24"/>
              </w:rPr>
            </w:pPr>
            <w:r w:rsidRPr="002501EC">
              <w:rPr>
                <w:b/>
                <w:sz w:val="24"/>
                <w:szCs w:val="24"/>
              </w:rPr>
              <w:t>№</w:t>
            </w:r>
          </w:p>
          <w:p w:rsidR="00BA55CB" w:rsidRPr="002501EC" w:rsidRDefault="00BA55CB" w:rsidP="0008328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501EC">
              <w:rPr>
                <w:b/>
                <w:sz w:val="24"/>
                <w:szCs w:val="24"/>
              </w:rPr>
              <w:t>п</w:t>
            </w:r>
            <w:proofErr w:type="gramEnd"/>
            <w:r w:rsidRPr="002501E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63" w:type="dxa"/>
            <w:vAlign w:val="center"/>
          </w:tcPr>
          <w:p w:rsidR="00BA55CB" w:rsidRPr="002501EC" w:rsidRDefault="00BA55CB" w:rsidP="000832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01EC"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BA55CB" w:rsidRPr="002501EC" w:rsidRDefault="00BA55CB" w:rsidP="00083286">
            <w:pPr>
              <w:jc w:val="center"/>
              <w:rPr>
                <w:b/>
                <w:sz w:val="24"/>
                <w:szCs w:val="24"/>
              </w:rPr>
            </w:pPr>
            <w:r w:rsidRPr="002501EC">
              <w:rPr>
                <w:b/>
                <w:color w:val="000000"/>
                <w:sz w:val="24"/>
                <w:szCs w:val="24"/>
              </w:rPr>
              <w:t>избирательного участка</w:t>
            </w:r>
          </w:p>
        </w:tc>
        <w:tc>
          <w:tcPr>
            <w:tcW w:w="2323" w:type="dxa"/>
            <w:vAlign w:val="center"/>
          </w:tcPr>
          <w:p w:rsidR="00BA55CB" w:rsidRPr="002501EC" w:rsidRDefault="00BA55CB" w:rsidP="000832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01EC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25" w:type="dxa"/>
            <w:vAlign w:val="center"/>
          </w:tcPr>
          <w:p w:rsidR="00BA55CB" w:rsidRPr="002501EC" w:rsidRDefault="00BA55CB" w:rsidP="000832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01EC">
              <w:rPr>
                <w:b/>
                <w:color w:val="000000"/>
                <w:sz w:val="24"/>
                <w:szCs w:val="24"/>
              </w:rPr>
              <w:t>Время проведения досрочного голосования по подпунктам 1, 2 пункта 1.2 Порядка</w:t>
            </w:r>
          </w:p>
        </w:tc>
        <w:tc>
          <w:tcPr>
            <w:tcW w:w="2599" w:type="dxa"/>
            <w:vAlign w:val="center"/>
          </w:tcPr>
          <w:p w:rsidR="00BA55CB" w:rsidRPr="002501EC" w:rsidRDefault="00BA55CB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501EC">
              <w:rPr>
                <w:b/>
                <w:color w:val="000000"/>
                <w:sz w:val="24"/>
                <w:szCs w:val="24"/>
              </w:rPr>
              <w:t>Время проведения досрочного голосования по подпунктам 3, 4 пункта 1.2 Порядка</w:t>
            </w:r>
          </w:p>
        </w:tc>
      </w:tr>
      <w:tr w:rsidR="00941887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941887" w:rsidRPr="00781D18" w:rsidRDefault="00941887" w:rsidP="00083286">
            <w:pPr>
              <w:rPr>
                <w:sz w:val="20"/>
              </w:rPr>
            </w:pPr>
            <w:r>
              <w:rPr>
                <w:sz w:val="20"/>
              </w:rPr>
              <w:t>01.</w:t>
            </w:r>
          </w:p>
        </w:tc>
        <w:tc>
          <w:tcPr>
            <w:tcW w:w="1363" w:type="dxa"/>
            <w:vMerge w:val="restart"/>
          </w:tcPr>
          <w:p w:rsidR="00941887" w:rsidRPr="00781D18" w:rsidRDefault="00941887" w:rsidP="00083286">
            <w:pPr>
              <w:rPr>
                <w:sz w:val="20"/>
              </w:rPr>
            </w:pPr>
            <w:r>
              <w:rPr>
                <w:sz w:val="20"/>
              </w:rPr>
              <w:t>53-01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941887" w:rsidRPr="002501EC" w:rsidRDefault="00941887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EC7195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8 до 15 часов</w:t>
            </w:r>
            <w:r w:rsidR="00EC719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:rsidR="00941887" w:rsidRPr="002501EC" w:rsidRDefault="00EC7195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</w:t>
            </w:r>
            <w:r w:rsidR="00262C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941887" w:rsidRPr="002501EC" w:rsidRDefault="00EC7195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44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48615E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02.</w:t>
            </w:r>
          </w:p>
        </w:tc>
        <w:tc>
          <w:tcPr>
            <w:tcW w:w="1363" w:type="dxa"/>
            <w:vMerge w:val="restart"/>
          </w:tcPr>
          <w:p w:rsidR="0048615E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03.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53-03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20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04.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44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204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06.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72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07.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32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781262" w:rsidRDefault="00781262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  <w:p w:rsidR="00781262" w:rsidRPr="002501EC" w:rsidRDefault="00781262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48615E" w:rsidRPr="002501EC" w:rsidTr="00EC7195">
        <w:trPr>
          <w:trHeight w:val="120"/>
        </w:trPr>
        <w:tc>
          <w:tcPr>
            <w:tcW w:w="1297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08.</w:t>
            </w:r>
          </w:p>
        </w:tc>
        <w:tc>
          <w:tcPr>
            <w:tcW w:w="1363" w:type="dxa"/>
            <w:vMerge w:val="restart"/>
          </w:tcPr>
          <w:p w:rsidR="0048615E" w:rsidRPr="00781D18" w:rsidRDefault="0048615E" w:rsidP="00083286">
            <w:pPr>
              <w:rPr>
                <w:sz w:val="20"/>
              </w:rPr>
            </w:pPr>
            <w:r>
              <w:rPr>
                <w:sz w:val="20"/>
              </w:rPr>
              <w:t>53-08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48615E" w:rsidRPr="002501EC" w:rsidTr="00EC7195">
        <w:trPr>
          <w:trHeight w:val="144"/>
        </w:trPr>
        <w:tc>
          <w:tcPr>
            <w:tcW w:w="1297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48615E" w:rsidRDefault="0048615E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48615E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48615E" w:rsidRPr="002501EC" w:rsidRDefault="0048615E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941887" w:rsidRPr="002501EC" w:rsidTr="00EC7195">
        <w:trPr>
          <w:trHeight w:val="204"/>
        </w:trPr>
        <w:tc>
          <w:tcPr>
            <w:tcW w:w="1297" w:type="dxa"/>
            <w:vMerge w:val="restart"/>
          </w:tcPr>
          <w:p w:rsidR="00941887" w:rsidRPr="00781262" w:rsidRDefault="00941887" w:rsidP="00083286">
            <w:pPr>
              <w:rPr>
                <w:sz w:val="20"/>
              </w:rPr>
            </w:pPr>
            <w:r w:rsidRPr="00781262">
              <w:rPr>
                <w:sz w:val="20"/>
              </w:rPr>
              <w:t>09.</w:t>
            </w:r>
          </w:p>
        </w:tc>
        <w:tc>
          <w:tcPr>
            <w:tcW w:w="1363" w:type="dxa"/>
            <w:vMerge w:val="restart"/>
          </w:tcPr>
          <w:p w:rsidR="00941887" w:rsidRPr="00781262" w:rsidRDefault="00941887" w:rsidP="00083286">
            <w:pPr>
              <w:rPr>
                <w:sz w:val="20"/>
              </w:rPr>
            </w:pPr>
            <w:r w:rsidRPr="00781262">
              <w:rPr>
                <w:sz w:val="20"/>
              </w:rPr>
              <w:t>53-09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941887" w:rsidRPr="00C27974" w:rsidRDefault="00941887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941887" w:rsidRPr="00C27974" w:rsidRDefault="00D539F7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941887" w:rsidRPr="00C27974" w:rsidRDefault="00D539F7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E41469" w:rsidRPr="002501EC" w:rsidTr="00EC7195">
        <w:trPr>
          <w:trHeight w:val="72"/>
        </w:trPr>
        <w:tc>
          <w:tcPr>
            <w:tcW w:w="1297" w:type="dxa"/>
            <w:vMerge/>
          </w:tcPr>
          <w:p w:rsidR="00E41469" w:rsidRPr="00CD1C44" w:rsidRDefault="00E41469" w:rsidP="00083286">
            <w:pPr>
              <w:rPr>
                <w:color w:val="FF0000"/>
                <w:sz w:val="20"/>
              </w:rPr>
            </w:pPr>
          </w:p>
        </w:tc>
        <w:tc>
          <w:tcPr>
            <w:tcW w:w="1363" w:type="dxa"/>
            <w:vMerge/>
          </w:tcPr>
          <w:p w:rsidR="00E41469" w:rsidRPr="00CD1C44" w:rsidRDefault="00E41469" w:rsidP="00083286">
            <w:pPr>
              <w:rPr>
                <w:color w:val="FF0000"/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E41469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E41469" w:rsidRPr="00781D18" w:rsidRDefault="00E41469" w:rsidP="00083286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363" w:type="dxa"/>
            <w:vMerge w:val="restart"/>
          </w:tcPr>
          <w:p w:rsidR="00E41469" w:rsidRPr="00781D18" w:rsidRDefault="00E41469" w:rsidP="00083286">
            <w:pPr>
              <w:rPr>
                <w:sz w:val="20"/>
              </w:rPr>
            </w:pPr>
            <w:r>
              <w:rPr>
                <w:sz w:val="20"/>
              </w:rPr>
              <w:t>53-10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E41469" w:rsidRPr="002501EC" w:rsidTr="00EC7195">
        <w:trPr>
          <w:trHeight w:val="132"/>
        </w:trPr>
        <w:tc>
          <w:tcPr>
            <w:tcW w:w="1297" w:type="dxa"/>
            <w:vMerge/>
          </w:tcPr>
          <w:p w:rsidR="00E41469" w:rsidRDefault="00E41469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E41469" w:rsidRDefault="00E41469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E41469" w:rsidRPr="00C27974" w:rsidRDefault="00E41469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71800" w:rsidRPr="002501EC" w:rsidTr="00171800">
        <w:trPr>
          <w:trHeight w:val="600"/>
        </w:trPr>
        <w:tc>
          <w:tcPr>
            <w:tcW w:w="1297" w:type="dxa"/>
            <w:vMerge w:val="restart"/>
          </w:tcPr>
          <w:p w:rsidR="00171800" w:rsidRPr="00781D18" w:rsidRDefault="00171800" w:rsidP="00083286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363" w:type="dxa"/>
            <w:vMerge w:val="restart"/>
          </w:tcPr>
          <w:p w:rsidR="00171800" w:rsidRPr="00781D18" w:rsidRDefault="00171800" w:rsidP="00083286">
            <w:pPr>
              <w:rPr>
                <w:sz w:val="20"/>
              </w:rPr>
            </w:pPr>
            <w:r>
              <w:rPr>
                <w:sz w:val="20"/>
              </w:rPr>
              <w:t>53-11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71800" w:rsidRPr="002501EC" w:rsidRDefault="00171800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71800" w:rsidRDefault="00171800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171800" w:rsidRPr="002501EC" w:rsidRDefault="00171800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71800" w:rsidRDefault="00171800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  <w:p w:rsidR="00171800" w:rsidRPr="002501EC" w:rsidRDefault="00171800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BC667C" w:rsidRPr="002501EC" w:rsidTr="00171800">
        <w:trPr>
          <w:trHeight w:val="492"/>
        </w:trPr>
        <w:tc>
          <w:tcPr>
            <w:tcW w:w="1297" w:type="dxa"/>
            <w:vMerge/>
          </w:tcPr>
          <w:p w:rsidR="00BC667C" w:rsidRDefault="00BC667C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BC667C" w:rsidRDefault="00BC667C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BC667C" w:rsidRPr="00C27974" w:rsidRDefault="00BC667C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BC667C" w:rsidRPr="00C27974" w:rsidRDefault="00BC667C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27974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BC667C" w:rsidRDefault="00BC667C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bookmarkStart w:id="0" w:name="_GoBack"/>
            <w:bookmarkEnd w:id="0"/>
          </w:p>
          <w:p w:rsidR="00BC667C" w:rsidRDefault="00BC667C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53-13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96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48615E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48615E">
        <w:trPr>
          <w:trHeight w:val="132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53-18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53-19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53-20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9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8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53-23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96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53-27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32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53-28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53-29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53-30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781262" w:rsidRPr="002501EC" w:rsidTr="00EC7195">
        <w:trPr>
          <w:trHeight w:val="204"/>
        </w:trPr>
        <w:tc>
          <w:tcPr>
            <w:tcW w:w="1297" w:type="dxa"/>
            <w:vMerge w:val="restart"/>
          </w:tcPr>
          <w:p w:rsidR="00781262" w:rsidRPr="00781D18" w:rsidRDefault="00781262" w:rsidP="00083286">
            <w:pPr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363" w:type="dxa"/>
            <w:vMerge w:val="restart"/>
          </w:tcPr>
          <w:p w:rsidR="00781262" w:rsidRPr="00781D18" w:rsidRDefault="00781262" w:rsidP="00083286">
            <w:pPr>
              <w:rPr>
                <w:sz w:val="20"/>
              </w:rPr>
            </w:pPr>
            <w:r>
              <w:rPr>
                <w:sz w:val="20"/>
              </w:rPr>
              <w:t>53-33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781262" w:rsidRPr="00986629" w:rsidRDefault="00781262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781262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781262" w:rsidRPr="002501EC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781262" w:rsidRPr="002501EC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781262" w:rsidRPr="002501EC" w:rsidTr="00EC7195">
        <w:trPr>
          <w:trHeight w:val="72"/>
        </w:trPr>
        <w:tc>
          <w:tcPr>
            <w:tcW w:w="1297" w:type="dxa"/>
            <w:vMerge/>
          </w:tcPr>
          <w:p w:rsidR="00781262" w:rsidRDefault="00781262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781262" w:rsidRDefault="00781262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781262" w:rsidRPr="00986629" w:rsidRDefault="00781262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781262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781262" w:rsidRPr="002501EC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781262" w:rsidRPr="002501EC" w:rsidRDefault="00781262" w:rsidP="00DA1A5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986629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86629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CA6F16" w:rsidRPr="002501EC" w:rsidTr="00EC7195">
        <w:trPr>
          <w:trHeight w:val="19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53-35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8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53-36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9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53-37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8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53-38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53-39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32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8513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CA6F16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40.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53-40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08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53-41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56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19762D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32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53-43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53-45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47,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32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48,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53-48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0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56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53-49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20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204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53-50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72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53-51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68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53-52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32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1363" w:type="dxa"/>
            <w:vMerge w:val="restart"/>
          </w:tcPr>
          <w:p w:rsidR="0019762D" w:rsidRPr="00781D18" w:rsidRDefault="0019762D" w:rsidP="00083286">
            <w:pPr>
              <w:rPr>
                <w:sz w:val="20"/>
              </w:rPr>
            </w:pPr>
            <w:r>
              <w:rPr>
                <w:sz w:val="20"/>
              </w:rPr>
              <w:t>53-53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19762D" w:rsidRPr="002501EC" w:rsidTr="00EC7195">
        <w:trPr>
          <w:trHeight w:val="96"/>
        </w:trPr>
        <w:tc>
          <w:tcPr>
            <w:tcW w:w="1297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19762D" w:rsidRDefault="0019762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9762D" w:rsidRPr="008513EC" w:rsidRDefault="0019762D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CA6F16" w:rsidRPr="002501EC" w:rsidTr="00EC7195">
        <w:trPr>
          <w:trHeight w:val="144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53-54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72077D" w:rsidRPr="002501EC" w:rsidTr="00EC7195">
        <w:trPr>
          <w:trHeight w:val="180"/>
        </w:trPr>
        <w:tc>
          <w:tcPr>
            <w:tcW w:w="1297" w:type="dxa"/>
            <w:vMerge w:val="restart"/>
          </w:tcPr>
          <w:p w:rsidR="0072077D" w:rsidRPr="00781D18" w:rsidRDefault="0072077D" w:rsidP="00083286">
            <w:pPr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1363" w:type="dxa"/>
            <w:vMerge w:val="restart"/>
          </w:tcPr>
          <w:p w:rsidR="0072077D" w:rsidRPr="00781D18" w:rsidRDefault="0072077D" w:rsidP="00083286">
            <w:pPr>
              <w:rPr>
                <w:sz w:val="20"/>
              </w:rPr>
            </w:pPr>
            <w:r>
              <w:rPr>
                <w:sz w:val="20"/>
              </w:rPr>
              <w:t>53-55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</w:tr>
      <w:tr w:rsidR="0072077D" w:rsidRPr="002501EC" w:rsidTr="00EC7195">
        <w:trPr>
          <w:trHeight w:val="96"/>
        </w:trPr>
        <w:tc>
          <w:tcPr>
            <w:tcW w:w="1297" w:type="dxa"/>
            <w:vMerge/>
          </w:tcPr>
          <w:p w:rsidR="0072077D" w:rsidRDefault="0072077D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72077D" w:rsidRDefault="0072077D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с 8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72077D" w:rsidRPr="008513EC" w:rsidRDefault="0072077D" w:rsidP="00C601C4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513EC"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</w:tr>
      <w:tr w:rsidR="00CA6F16" w:rsidRPr="002501EC" w:rsidTr="00EC7195">
        <w:trPr>
          <w:trHeight w:val="192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53-56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Pr="002501EC" w:rsidRDefault="007024DB" w:rsidP="007024DB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</w:t>
            </w:r>
            <w:r w:rsidR="00CA6F1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до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7024DB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CA6F16" w:rsidRPr="002501EC" w:rsidTr="00EC7195">
        <w:trPr>
          <w:trHeight w:val="84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  <w:tr w:rsidR="00CA6F16" w:rsidRPr="002501EC" w:rsidTr="00EC7195">
        <w:trPr>
          <w:trHeight w:val="120"/>
        </w:trPr>
        <w:tc>
          <w:tcPr>
            <w:tcW w:w="1297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1363" w:type="dxa"/>
            <w:vMerge w:val="restart"/>
          </w:tcPr>
          <w:p w:rsidR="00CA6F16" w:rsidRPr="00781D18" w:rsidRDefault="00CA6F16" w:rsidP="00083286">
            <w:pPr>
              <w:rPr>
                <w:sz w:val="20"/>
              </w:rPr>
            </w:pPr>
            <w:r>
              <w:rPr>
                <w:sz w:val="20"/>
              </w:rPr>
              <w:t>53-57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11 сентября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CA6F16" w:rsidRPr="002501EC" w:rsidRDefault="007024DB" w:rsidP="007024DB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8 до</w:t>
            </w:r>
            <w:r w:rsidR="00CA6F1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20 часов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CA6F16" w:rsidRPr="002501EC" w:rsidRDefault="007024DB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CA6F16" w:rsidRPr="002501EC" w:rsidTr="00EC7195">
        <w:trPr>
          <w:trHeight w:val="156"/>
        </w:trPr>
        <w:tc>
          <w:tcPr>
            <w:tcW w:w="1297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1363" w:type="dxa"/>
            <w:vMerge/>
          </w:tcPr>
          <w:p w:rsidR="00CA6F16" w:rsidRDefault="00CA6F16" w:rsidP="00083286">
            <w:pPr>
              <w:rPr>
                <w:sz w:val="20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12 сентября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CA6F16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 8 до 15 часов, </w:t>
            </w:r>
          </w:p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19 до 20 часов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CA6F16" w:rsidRPr="002501EC" w:rsidRDefault="00CA6F16" w:rsidP="00083286">
            <w:pPr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 15 до 19 часов</w:t>
            </w:r>
          </w:p>
        </w:tc>
      </w:tr>
    </w:tbl>
    <w:p w:rsidR="00034390" w:rsidRDefault="00034390" w:rsidP="00083286">
      <w:pPr>
        <w:contextualSpacing/>
        <w:rPr>
          <w:rFonts w:eastAsia="Calibri"/>
          <w:bCs/>
          <w:lang w:eastAsia="en-US"/>
        </w:rPr>
      </w:pPr>
    </w:p>
    <w:p w:rsidR="00BA55CB" w:rsidRDefault="00BA55CB" w:rsidP="00BA55CB">
      <w:pPr>
        <w:contextualSpacing/>
        <w:jc w:val="center"/>
        <w:rPr>
          <w:rFonts w:eastAsia="Calibri"/>
          <w:bCs/>
          <w:lang w:eastAsia="en-US"/>
        </w:rPr>
      </w:pPr>
    </w:p>
    <w:sectPr w:rsidR="00BA55CB" w:rsidSect="00083286">
      <w:pgSz w:w="11906" w:h="16838" w:code="9"/>
      <w:pgMar w:top="709" w:right="849" w:bottom="851" w:left="1701" w:header="624" w:footer="51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78"/>
    <w:rsid w:val="00034390"/>
    <w:rsid w:val="00083286"/>
    <w:rsid w:val="00111493"/>
    <w:rsid w:val="00135893"/>
    <w:rsid w:val="00171800"/>
    <w:rsid w:val="001966E3"/>
    <w:rsid w:val="0019762D"/>
    <w:rsid w:val="002273B0"/>
    <w:rsid w:val="00261A1E"/>
    <w:rsid w:val="00262CDD"/>
    <w:rsid w:val="00294BC9"/>
    <w:rsid w:val="002A405D"/>
    <w:rsid w:val="00342158"/>
    <w:rsid w:val="00361FCF"/>
    <w:rsid w:val="00424C76"/>
    <w:rsid w:val="0047633D"/>
    <w:rsid w:val="0048615E"/>
    <w:rsid w:val="00493503"/>
    <w:rsid w:val="004E3088"/>
    <w:rsid w:val="004F228E"/>
    <w:rsid w:val="005145B9"/>
    <w:rsid w:val="00554A78"/>
    <w:rsid w:val="005C3A78"/>
    <w:rsid w:val="005E47B1"/>
    <w:rsid w:val="006537AC"/>
    <w:rsid w:val="006A4981"/>
    <w:rsid w:val="006C426C"/>
    <w:rsid w:val="007024DB"/>
    <w:rsid w:val="00714430"/>
    <w:rsid w:val="0072077D"/>
    <w:rsid w:val="00757B85"/>
    <w:rsid w:val="00781262"/>
    <w:rsid w:val="00782FDB"/>
    <w:rsid w:val="00826DED"/>
    <w:rsid w:val="008513EC"/>
    <w:rsid w:val="008E3137"/>
    <w:rsid w:val="00941887"/>
    <w:rsid w:val="0097035F"/>
    <w:rsid w:val="0098208C"/>
    <w:rsid w:val="00986629"/>
    <w:rsid w:val="00A47706"/>
    <w:rsid w:val="00AD3586"/>
    <w:rsid w:val="00AE14CB"/>
    <w:rsid w:val="00AF3B08"/>
    <w:rsid w:val="00BA55CB"/>
    <w:rsid w:val="00BC667C"/>
    <w:rsid w:val="00C27974"/>
    <w:rsid w:val="00C35AB8"/>
    <w:rsid w:val="00CA6F16"/>
    <w:rsid w:val="00CD1C44"/>
    <w:rsid w:val="00D34651"/>
    <w:rsid w:val="00D539F7"/>
    <w:rsid w:val="00D83A29"/>
    <w:rsid w:val="00E41469"/>
    <w:rsid w:val="00E64220"/>
    <w:rsid w:val="00EC7195"/>
    <w:rsid w:val="00F1605A"/>
    <w:rsid w:val="00F95E18"/>
    <w:rsid w:val="00FD1242"/>
    <w:rsid w:val="00F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26DED"/>
    <w:pPr>
      <w:keepNext/>
      <w:spacing w:after="200" w:line="276" w:lineRule="auto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D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8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26DED"/>
    <w:pPr>
      <w:keepNext/>
      <w:spacing w:after="200" w:line="276" w:lineRule="auto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D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8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058F-AD1E-4998-A5A2-F3EF8240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2020-08-27T06:18:00Z</cp:lastPrinted>
  <dcterms:created xsi:type="dcterms:W3CDTF">2020-08-18T08:38:00Z</dcterms:created>
  <dcterms:modified xsi:type="dcterms:W3CDTF">2020-08-27T06:32:00Z</dcterms:modified>
</cp:coreProperties>
</file>