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855" w:rsidRDefault="006D685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855" w:rsidRDefault="006D685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5FF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6D6855">
        <w:rPr>
          <w:rFonts w:ascii="Times New Roman" w:hAnsi="Times New Roman"/>
          <w:sz w:val="28"/>
          <w:szCs w:val="28"/>
        </w:rPr>
        <w:t xml:space="preserve">высокой вероятности образования </w:t>
      </w:r>
    </w:p>
    <w:p w:rsidR="002043AD" w:rsidRDefault="006D685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водяных смерчей</w:t>
      </w:r>
    </w:p>
    <w:p w:rsidR="00DD45FF" w:rsidRDefault="00DD45F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DD9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F7846">
        <w:rPr>
          <w:rFonts w:ascii="Times New Roman" w:hAnsi="Times New Roman"/>
          <w:sz w:val="28"/>
          <w:szCs w:val="28"/>
        </w:rPr>
        <w:t>3</w:t>
      </w:r>
      <w:r w:rsidR="00180FAB">
        <w:rPr>
          <w:rFonts w:ascii="Times New Roman" w:hAnsi="Times New Roman"/>
          <w:sz w:val="28"/>
          <w:szCs w:val="28"/>
        </w:rPr>
        <w:t>9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.0</w:t>
      </w:r>
      <w:r w:rsidR="00180FAB">
        <w:rPr>
          <w:rFonts w:ascii="Times New Roman" w:hAnsi="Times New Roman"/>
          <w:sz w:val="28"/>
          <w:szCs w:val="28"/>
        </w:rPr>
        <w:t>7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87103C">
        <w:rPr>
          <w:rFonts w:ascii="Times New Roman" w:hAnsi="Times New Roman"/>
          <w:sz w:val="28"/>
          <w:szCs w:val="28"/>
        </w:rPr>
        <w:t xml:space="preserve">поступивших </w:t>
      </w:r>
      <w:r w:rsidR="00931DD9">
        <w:rPr>
          <w:rFonts w:ascii="Times New Roman" w:hAnsi="Times New Roman"/>
          <w:sz w:val="28"/>
          <w:szCs w:val="28"/>
        </w:rPr>
        <w:t xml:space="preserve">штормовых (экстренных) предупреждений </w:t>
      </w:r>
      <w:r w:rsidR="006D6855">
        <w:rPr>
          <w:rFonts w:ascii="Times New Roman" w:hAnsi="Times New Roman"/>
          <w:sz w:val="28"/>
          <w:szCs w:val="28"/>
        </w:rPr>
        <w:t>23</w:t>
      </w:r>
      <w:r w:rsidR="0087103C">
        <w:rPr>
          <w:rFonts w:ascii="Times New Roman" w:hAnsi="Times New Roman"/>
          <w:sz w:val="28"/>
          <w:szCs w:val="28"/>
        </w:rPr>
        <w:t xml:space="preserve"> июля </w:t>
      </w:r>
      <w:r w:rsidR="003D49CC">
        <w:rPr>
          <w:rFonts w:ascii="Times New Roman" w:hAnsi="Times New Roman"/>
          <w:sz w:val="28"/>
          <w:szCs w:val="28"/>
        </w:rPr>
        <w:t>2016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г</w:t>
      </w:r>
      <w:r w:rsidR="0087103C">
        <w:rPr>
          <w:rFonts w:ascii="Times New Roman" w:hAnsi="Times New Roman"/>
          <w:sz w:val="28"/>
          <w:szCs w:val="28"/>
        </w:rPr>
        <w:t>ода</w:t>
      </w:r>
      <w:r w:rsidR="003D49CC">
        <w:rPr>
          <w:rFonts w:ascii="Times New Roman" w:hAnsi="Times New Roman"/>
          <w:sz w:val="28"/>
          <w:szCs w:val="28"/>
        </w:rPr>
        <w:t xml:space="preserve"> от ГУ МЧС Краснодарского края</w:t>
      </w:r>
      <w:r w:rsidR="000E5220">
        <w:rPr>
          <w:rFonts w:ascii="Times New Roman" w:hAnsi="Times New Roman"/>
          <w:sz w:val="28"/>
          <w:szCs w:val="28"/>
        </w:rPr>
        <w:t xml:space="preserve"> </w:t>
      </w:r>
      <w:r w:rsidR="009E6700">
        <w:rPr>
          <w:rFonts w:ascii="Times New Roman" w:hAnsi="Times New Roman"/>
          <w:sz w:val="28"/>
          <w:szCs w:val="28"/>
        </w:rPr>
        <w:t>№ 604/</w:t>
      </w:r>
      <w:r w:rsidR="006D6855">
        <w:rPr>
          <w:rFonts w:ascii="Times New Roman" w:hAnsi="Times New Roman"/>
          <w:sz w:val="28"/>
          <w:szCs w:val="28"/>
        </w:rPr>
        <w:t>1</w:t>
      </w:r>
      <w:r w:rsidR="009E6700">
        <w:rPr>
          <w:rFonts w:ascii="Times New Roman" w:hAnsi="Times New Roman"/>
          <w:sz w:val="28"/>
          <w:szCs w:val="28"/>
        </w:rPr>
        <w:t>01-</w:t>
      </w:r>
      <w:r w:rsidR="00180FAB">
        <w:rPr>
          <w:rFonts w:ascii="Times New Roman" w:hAnsi="Times New Roman"/>
          <w:sz w:val="28"/>
          <w:szCs w:val="28"/>
        </w:rPr>
        <w:t>4</w:t>
      </w:r>
      <w:r w:rsidR="006D6855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-</w:t>
      </w:r>
      <w:r w:rsidR="006D6855">
        <w:rPr>
          <w:rFonts w:ascii="Times New Roman" w:hAnsi="Times New Roman"/>
          <w:sz w:val="28"/>
          <w:szCs w:val="28"/>
        </w:rPr>
        <w:t>23</w:t>
      </w:r>
      <w:r w:rsidR="009E6700">
        <w:rPr>
          <w:rFonts w:ascii="Times New Roman" w:hAnsi="Times New Roman"/>
          <w:sz w:val="28"/>
          <w:szCs w:val="28"/>
        </w:rPr>
        <w:t>/07-</w:t>
      </w:r>
      <w:r w:rsidR="006D6855">
        <w:rPr>
          <w:rFonts w:ascii="Times New Roman" w:hAnsi="Times New Roman"/>
          <w:sz w:val="28"/>
          <w:szCs w:val="28"/>
        </w:rPr>
        <w:t>0937 и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6D6855">
        <w:rPr>
          <w:rFonts w:ascii="Times New Roman" w:hAnsi="Times New Roman"/>
          <w:sz w:val="28"/>
          <w:szCs w:val="28"/>
        </w:rPr>
        <w:t>24</w:t>
      </w:r>
      <w:r w:rsidR="0087103C">
        <w:rPr>
          <w:rFonts w:ascii="Times New Roman" w:hAnsi="Times New Roman"/>
          <w:sz w:val="28"/>
          <w:szCs w:val="28"/>
        </w:rPr>
        <w:t xml:space="preserve"> июля 2016 года</w:t>
      </w:r>
      <w:r w:rsidR="006D6855">
        <w:rPr>
          <w:rFonts w:ascii="Times New Roman" w:hAnsi="Times New Roman"/>
          <w:sz w:val="28"/>
          <w:szCs w:val="28"/>
        </w:rPr>
        <w:t xml:space="preserve"> </w:t>
      </w:r>
      <w:r w:rsidR="0057083A">
        <w:rPr>
          <w:rFonts w:ascii="Times New Roman" w:hAnsi="Times New Roman"/>
          <w:sz w:val="28"/>
          <w:szCs w:val="28"/>
        </w:rPr>
        <w:t>№ 6</w:t>
      </w:r>
      <w:r w:rsidR="006D6855">
        <w:rPr>
          <w:rFonts w:ascii="Times New Roman" w:hAnsi="Times New Roman"/>
          <w:sz w:val="28"/>
          <w:szCs w:val="28"/>
        </w:rPr>
        <w:t>04</w:t>
      </w:r>
      <w:r w:rsidR="0057083A">
        <w:rPr>
          <w:rFonts w:ascii="Times New Roman" w:hAnsi="Times New Roman"/>
          <w:sz w:val="28"/>
          <w:szCs w:val="28"/>
        </w:rPr>
        <w:t>/</w:t>
      </w:r>
      <w:r w:rsidR="006D6855">
        <w:rPr>
          <w:rFonts w:ascii="Times New Roman" w:hAnsi="Times New Roman"/>
          <w:sz w:val="28"/>
          <w:szCs w:val="28"/>
        </w:rPr>
        <w:t>1</w:t>
      </w:r>
      <w:r w:rsidR="0057083A">
        <w:rPr>
          <w:rFonts w:ascii="Times New Roman" w:hAnsi="Times New Roman"/>
          <w:sz w:val="28"/>
          <w:szCs w:val="28"/>
        </w:rPr>
        <w:t>01-</w:t>
      </w:r>
      <w:r w:rsidR="006D6855">
        <w:rPr>
          <w:rFonts w:ascii="Times New Roman" w:hAnsi="Times New Roman"/>
          <w:sz w:val="28"/>
          <w:szCs w:val="28"/>
        </w:rPr>
        <w:t>40-0725</w:t>
      </w:r>
      <w:r w:rsidR="00931DD9">
        <w:rPr>
          <w:rFonts w:ascii="Times New Roman" w:hAnsi="Times New Roman"/>
          <w:sz w:val="28"/>
          <w:szCs w:val="28"/>
        </w:rPr>
        <w:t xml:space="preserve">, </w:t>
      </w:r>
      <w:r w:rsidR="0087103C">
        <w:rPr>
          <w:rFonts w:ascii="Times New Roman" w:hAnsi="Times New Roman"/>
          <w:sz w:val="28"/>
          <w:szCs w:val="28"/>
        </w:rPr>
        <w:t>в</w:t>
      </w:r>
      <w:r w:rsidR="0057083A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 xml:space="preserve">лижайшие </w:t>
      </w:r>
      <w:r w:rsidR="00931DD9">
        <w:rPr>
          <w:rFonts w:ascii="Times New Roman" w:hAnsi="Times New Roman" w:cs="Times New Roman"/>
          <w:sz w:val="28"/>
          <w:szCs w:val="28"/>
        </w:rPr>
        <w:t>дни на</w:t>
      </w:r>
      <w:r w:rsidR="0057083A">
        <w:rPr>
          <w:rFonts w:ascii="Times New Roman" w:hAnsi="Times New Roman" w:cs="Times New Roman"/>
          <w:sz w:val="28"/>
          <w:szCs w:val="28"/>
        </w:rPr>
        <w:t xml:space="preserve"> всей территории</w:t>
      </w:r>
      <w:r w:rsidR="009E6700">
        <w:rPr>
          <w:rFonts w:ascii="Times New Roman" w:hAnsi="Times New Roman" w:cs="Times New Roman"/>
          <w:sz w:val="28"/>
          <w:szCs w:val="28"/>
        </w:rPr>
        <w:t xml:space="preserve"> Туапсинского района</w:t>
      </w:r>
      <w:r w:rsidR="00931DD9">
        <w:rPr>
          <w:rFonts w:ascii="Times New Roman" w:hAnsi="Times New Roman" w:cs="Times New Roman"/>
          <w:sz w:val="28"/>
          <w:szCs w:val="28"/>
        </w:rPr>
        <w:t xml:space="preserve"> </w:t>
      </w:r>
      <w:r w:rsidR="00931DD9">
        <w:rPr>
          <w:rFonts w:ascii="Times New Roman" w:hAnsi="Times New Roman" w:cs="Times New Roman"/>
          <w:sz w:val="28"/>
          <w:szCs w:val="28"/>
        </w:rPr>
        <w:t>сохраняется</w:t>
      </w:r>
      <w:r w:rsidR="00931DD9">
        <w:rPr>
          <w:rFonts w:ascii="Times New Roman" w:hAnsi="Times New Roman" w:cs="Times New Roman"/>
          <w:sz w:val="28"/>
          <w:szCs w:val="28"/>
        </w:rPr>
        <w:t xml:space="preserve"> высокая вероятность</w:t>
      </w:r>
      <w:r w:rsidR="001D77F0">
        <w:rPr>
          <w:rFonts w:ascii="Times New Roman" w:hAnsi="Times New Roman" w:cs="Times New Roman"/>
          <w:sz w:val="28"/>
          <w:szCs w:val="28"/>
        </w:rPr>
        <w:t xml:space="preserve"> </w:t>
      </w:r>
      <w:r w:rsidR="00931DD9">
        <w:rPr>
          <w:rFonts w:ascii="Times New Roman" w:hAnsi="Times New Roman" w:cs="Times New Roman"/>
          <w:sz w:val="28"/>
          <w:szCs w:val="28"/>
        </w:rPr>
        <w:t>образования над</w:t>
      </w:r>
      <w:proofErr w:type="gramEnd"/>
      <w:r w:rsidR="00931DD9">
        <w:rPr>
          <w:rFonts w:ascii="Times New Roman" w:hAnsi="Times New Roman" w:cs="Times New Roman"/>
          <w:sz w:val="28"/>
          <w:szCs w:val="28"/>
        </w:rPr>
        <w:t xml:space="preserve"> морскими акваториями</w:t>
      </w:r>
      <w:r w:rsidR="00180FAB">
        <w:rPr>
          <w:rFonts w:ascii="Times New Roman" w:hAnsi="Times New Roman" w:cs="Times New Roman"/>
          <w:sz w:val="28"/>
          <w:szCs w:val="28"/>
        </w:rPr>
        <w:t xml:space="preserve"> водяных смерчей</w:t>
      </w:r>
      <w:r w:rsidR="00F342D3">
        <w:rPr>
          <w:rFonts w:ascii="Times New Roman" w:hAnsi="Times New Roman" w:cs="Times New Roman"/>
          <w:sz w:val="28"/>
          <w:szCs w:val="28"/>
        </w:rPr>
        <w:t>,</w:t>
      </w:r>
      <w:r w:rsidR="00931DD9">
        <w:rPr>
          <w:rFonts w:ascii="Times New Roman" w:hAnsi="Times New Roman" w:cs="Times New Roman"/>
          <w:sz w:val="28"/>
          <w:szCs w:val="28"/>
        </w:rPr>
        <w:t xml:space="preserve"> с последующим их выходом на сушу</w:t>
      </w:r>
      <w:r w:rsidR="00180FAB">
        <w:rPr>
          <w:rFonts w:ascii="Times New Roman" w:hAnsi="Times New Roman" w:cs="Times New Roman"/>
          <w:sz w:val="28"/>
          <w:szCs w:val="28"/>
        </w:rPr>
        <w:t>.</w:t>
      </w:r>
    </w:p>
    <w:p w:rsidR="00E11F4B" w:rsidRDefault="00931DD9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этого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</w:t>
      </w:r>
      <w:r w:rsidR="00D663C7">
        <w:rPr>
          <w:rFonts w:ascii="Times New Roman" w:hAnsi="Times New Roman"/>
          <w:sz w:val="28"/>
          <w:szCs w:val="28"/>
        </w:rPr>
        <w:t>ых комплексов</w:t>
      </w:r>
      <w:r w:rsidR="0057083A">
        <w:rPr>
          <w:rFonts w:ascii="Times New Roman" w:hAnsi="Times New Roman"/>
          <w:sz w:val="28"/>
          <w:szCs w:val="28"/>
        </w:rPr>
        <w:t>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8D095A" w:rsidRPr="008D095A" w:rsidRDefault="008D095A" w:rsidP="008D095A">
      <w:pPr>
        <w:pStyle w:val="ae"/>
        <w:tabs>
          <w:tab w:val="left" w:pos="1276"/>
          <w:tab w:val="left" w:pos="1418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>
        <w:rPr>
          <w:szCs w:val="28"/>
          <w:lang w:val="ru-RU"/>
        </w:rPr>
        <w:t>) провести информирование населения, отдыхающих и руководителей санаторно-курортных комплексов;</w:t>
      </w:r>
    </w:p>
    <w:p w:rsidR="002043AD" w:rsidRPr="008D095A" w:rsidRDefault="00D663C7" w:rsidP="008D095A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BF7846">
        <w:rPr>
          <w:szCs w:val="28"/>
        </w:rPr>
        <w:t>)</w:t>
      </w:r>
      <w:r w:rsidR="006C1F3B">
        <w:rPr>
          <w:szCs w:val="28"/>
        </w:rPr>
        <w:t xml:space="preserve"> </w:t>
      </w:r>
      <w:r w:rsidR="004D4EF7">
        <w:rPr>
          <w:szCs w:val="28"/>
        </w:rPr>
        <w:t>а</w:t>
      </w:r>
      <w:r w:rsidR="008D661F">
        <w:rPr>
          <w:szCs w:val="28"/>
        </w:rPr>
        <w:t>ктивизировать</w:t>
      </w:r>
      <w:r w:rsidR="00E11F4B">
        <w:rPr>
          <w:szCs w:val="28"/>
        </w:rPr>
        <w:t xml:space="preserve"> </w:t>
      </w:r>
      <w:proofErr w:type="gramStart"/>
      <w:r w:rsidR="00E11F4B">
        <w:rPr>
          <w:szCs w:val="28"/>
        </w:rPr>
        <w:t xml:space="preserve">контроль </w:t>
      </w:r>
      <w:r w:rsidR="00211ACE">
        <w:rPr>
          <w:szCs w:val="28"/>
        </w:rPr>
        <w:t>за</w:t>
      </w:r>
      <w:proofErr w:type="gramEnd"/>
      <w:r w:rsidR="00211ACE">
        <w:rPr>
          <w:szCs w:val="28"/>
        </w:rPr>
        <w:t xml:space="preserve"> обстановкой </w:t>
      </w:r>
      <w:r w:rsidR="00F342D3">
        <w:rPr>
          <w:szCs w:val="28"/>
        </w:rPr>
        <w:t>в территориальных водах Российской Федерации, граничащих с береговой линией Туапсинского района путём</w:t>
      </w:r>
      <w:r w:rsidR="00E11F4B">
        <w:rPr>
          <w:szCs w:val="28"/>
        </w:rPr>
        <w:t xml:space="preserve"> </w:t>
      </w:r>
      <w:r w:rsidR="002F60FD">
        <w:rPr>
          <w:szCs w:val="28"/>
        </w:rPr>
        <w:t>организ</w:t>
      </w:r>
      <w:r w:rsidR="00F342D3">
        <w:rPr>
          <w:szCs w:val="28"/>
        </w:rPr>
        <w:t>ации</w:t>
      </w:r>
      <w:r w:rsidR="008D661F">
        <w:rPr>
          <w:szCs w:val="28"/>
        </w:rPr>
        <w:t xml:space="preserve"> </w:t>
      </w:r>
      <w:r w:rsidR="00F342D3">
        <w:rPr>
          <w:szCs w:val="28"/>
        </w:rPr>
        <w:t>непрерывного</w:t>
      </w:r>
      <w:r w:rsidR="00E11F4B">
        <w:rPr>
          <w:szCs w:val="28"/>
        </w:rPr>
        <w:t xml:space="preserve"> дежурств</w:t>
      </w:r>
      <w:r w:rsidR="00F342D3">
        <w:rPr>
          <w:szCs w:val="28"/>
        </w:rPr>
        <w:t>а и наблюдения в светлое время суток</w:t>
      </w:r>
      <w:r w:rsidR="008D095A">
        <w:rPr>
          <w:szCs w:val="28"/>
        </w:rPr>
        <w:t xml:space="preserve">. </w:t>
      </w:r>
      <w:r w:rsidR="008D095A" w:rsidRPr="00E42CAC">
        <w:rPr>
          <w:szCs w:val="28"/>
          <w:lang w:val="ru-RU"/>
        </w:rPr>
        <w:t xml:space="preserve">На спасательных и наблюдательных постах </w:t>
      </w:r>
      <w:r w:rsidR="008D095A">
        <w:rPr>
          <w:szCs w:val="28"/>
          <w:lang w:val="ru-RU"/>
        </w:rPr>
        <w:t>продолж</w:t>
      </w:r>
      <w:r w:rsidR="008D095A"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 w:rsidR="008D095A">
        <w:rPr>
          <w:szCs w:val="28"/>
          <w:lang w:val="ru-RU"/>
        </w:rPr>
        <w:t xml:space="preserve">ния, кому и во сколько сообщено. </w:t>
      </w:r>
      <w:proofErr w:type="gramStart"/>
      <w:r w:rsidR="008D095A">
        <w:rPr>
          <w:szCs w:val="28"/>
          <w:lang w:val="ru-RU"/>
        </w:rPr>
        <w:t>О</w:t>
      </w:r>
      <w:proofErr w:type="gramEnd"/>
      <w:r w:rsidR="008D095A">
        <w:rPr>
          <w:szCs w:val="28"/>
          <w:lang w:val="ru-RU"/>
        </w:rPr>
        <w:t xml:space="preserve"> </w:t>
      </w:r>
      <w:r w:rsidR="008D095A"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 w:rsidR="008D095A">
        <w:rPr>
          <w:szCs w:val="28"/>
          <w:lang w:val="ru-RU"/>
        </w:rPr>
        <w:t xml:space="preserve">ситуационного центра </w:t>
      </w:r>
      <w:r w:rsidR="008D095A" w:rsidRPr="00E42CAC">
        <w:rPr>
          <w:szCs w:val="28"/>
          <w:lang w:val="ru-RU"/>
        </w:rPr>
        <w:t>Туапсинского района по телефонам 25212, 24212, 20899</w:t>
      </w:r>
      <w:r w:rsidR="008D095A">
        <w:rPr>
          <w:szCs w:val="28"/>
          <w:lang w:val="ru-RU"/>
        </w:rPr>
        <w:t>, 20455 круглосуточно;</w:t>
      </w:r>
    </w:p>
    <w:p w:rsidR="00E11F4B" w:rsidRPr="00DD45FF" w:rsidRDefault="00D663C7" w:rsidP="00DD45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CC0A58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CC0A58">
        <w:rPr>
          <w:rFonts w:ascii="Times New Roman" w:hAnsi="Times New Roman"/>
          <w:sz w:val="28"/>
          <w:szCs w:val="28"/>
        </w:rPr>
        <w:t xml:space="preserve"> населения</w:t>
      </w:r>
      <w:proofErr w:type="gramStart"/>
      <w:r w:rsidR="00DD45FF">
        <w:rPr>
          <w:rFonts w:ascii="Times New Roman" w:hAnsi="Times New Roman"/>
          <w:sz w:val="28"/>
          <w:szCs w:val="28"/>
        </w:rPr>
        <w:t>.</w:t>
      </w:r>
      <w:proofErr w:type="gramEnd"/>
      <w:r w:rsidR="00DD45FF">
        <w:rPr>
          <w:rFonts w:ascii="Times New Roman" w:hAnsi="Times New Roman"/>
          <w:sz w:val="28"/>
          <w:szCs w:val="28"/>
        </w:rPr>
        <w:t xml:space="preserve"> У</w:t>
      </w:r>
      <w:r w:rsidR="00DD45FF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точнить план</w:t>
      </w:r>
      <w:r w:rsidR="00DD45FF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DD45FF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эвакуации и расчёты на случай проведения </w:t>
      </w:r>
      <w:r w:rsidR="00DD45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экстренной </w:t>
      </w:r>
      <w:r w:rsidR="00DD45FF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эвакуации;</w:t>
      </w:r>
    </w:p>
    <w:p w:rsidR="002043AD" w:rsidRPr="008D661F" w:rsidRDefault="00D663C7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</w:t>
      </w:r>
      <w:r w:rsidR="00CC0A58">
        <w:rPr>
          <w:rFonts w:ascii="Times New Roman" w:eastAsia="Calibri" w:hAnsi="Times New Roman"/>
          <w:sz w:val="28"/>
          <w:szCs w:val="28"/>
          <w:lang w:eastAsia="en-US"/>
        </w:rPr>
        <w:t>с ответственными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>должностны</w:t>
      </w:r>
      <w:r w:rsidR="00CC0A58">
        <w:rPr>
          <w:rFonts w:ascii="Times New Roman" w:eastAsia="Calibri" w:hAnsi="Times New Roman"/>
          <w:sz w:val="28"/>
          <w:szCs w:val="28"/>
          <w:lang w:eastAsia="en-US"/>
        </w:rPr>
        <w:t>ми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>лиц</w:t>
      </w:r>
      <w:r w:rsidR="006B381B">
        <w:rPr>
          <w:rFonts w:ascii="Times New Roman" w:eastAsia="Calibri" w:hAnsi="Times New Roman"/>
          <w:sz w:val="28"/>
          <w:szCs w:val="28"/>
          <w:lang w:eastAsia="en-US"/>
        </w:rPr>
        <w:t>ами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CC0A58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действиям </w:t>
      </w:r>
      <w:r w:rsidR="006B381B">
        <w:rPr>
          <w:rFonts w:ascii="Times New Roman" w:eastAsia="Calibri" w:hAnsi="Times New Roman"/>
          <w:sz w:val="28"/>
          <w:szCs w:val="28"/>
          <w:lang w:eastAsia="en-US"/>
        </w:rPr>
        <w:t>в случая</w:t>
      </w:r>
      <w:r w:rsidR="00CC0A58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C0A58">
        <w:rPr>
          <w:rFonts w:ascii="Times New Roman" w:eastAsia="Calibri" w:hAnsi="Times New Roman"/>
          <w:sz w:val="28"/>
          <w:szCs w:val="28"/>
          <w:lang w:eastAsia="en-US"/>
        </w:rPr>
        <w:t>вы</w:t>
      </w:r>
      <w:r w:rsidR="006B381B">
        <w:rPr>
          <w:rFonts w:ascii="Times New Roman" w:eastAsia="Calibri" w:hAnsi="Times New Roman"/>
          <w:sz w:val="28"/>
          <w:szCs w:val="28"/>
          <w:lang w:eastAsia="en-US"/>
        </w:rPr>
        <w:t>хода</w:t>
      </w:r>
      <w:r w:rsidR="00CC0A58">
        <w:rPr>
          <w:rFonts w:ascii="Times New Roman" w:eastAsia="Calibri" w:hAnsi="Times New Roman"/>
          <w:sz w:val="28"/>
          <w:szCs w:val="28"/>
          <w:lang w:eastAsia="en-US"/>
        </w:rPr>
        <w:t xml:space="preserve"> смерчей на</w:t>
      </w:r>
      <w:r w:rsidR="006B381B">
        <w:rPr>
          <w:rFonts w:ascii="Times New Roman" w:eastAsia="Calibri" w:hAnsi="Times New Roman"/>
          <w:sz w:val="28"/>
          <w:szCs w:val="28"/>
          <w:lang w:eastAsia="en-US"/>
        </w:rPr>
        <w:t xml:space="preserve"> сушу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, обрати</w:t>
      </w:r>
      <w:r w:rsidR="006B381B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 xml:space="preserve">е на их действия в ночное </w:t>
      </w:r>
      <w:r w:rsidR="006B381B">
        <w:rPr>
          <w:rFonts w:ascii="Times New Roman" w:eastAsia="Calibri" w:hAnsi="Times New Roman"/>
          <w:sz w:val="28"/>
          <w:szCs w:val="28"/>
          <w:lang w:eastAsia="en-US"/>
        </w:rPr>
        <w:t xml:space="preserve">(тёмное)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время</w:t>
      </w:r>
      <w:r w:rsidR="006B381B">
        <w:rPr>
          <w:rFonts w:ascii="Times New Roman" w:eastAsia="Calibri" w:hAnsi="Times New Roman"/>
          <w:sz w:val="28"/>
          <w:szCs w:val="28"/>
          <w:lang w:eastAsia="en-US"/>
        </w:rPr>
        <w:t xml:space="preserve"> суток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043AD" w:rsidRPr="00DC154F" w:rsidRDefault="00D663C7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80023E" w:rsidRDefault="00DD45F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6</w:t>
      </w:r>
      <w:r w:rsidR="00BF7846">
        <w:rPr>
          <w:szCs w:val="28"/>
          <w:lang w:val="ru-RU"/>
        </w:rPr>
        <w:t>)</w:t>
      </w:r>
      <w:r w:rsidR="0080023E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 w:rsidR="0080023E"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="0080023E" w:rsidRPr="007529F6">
        <w:rPr>
          <w:szCs w:val="28"/>
          <w:lang w:val="ru-RU"/>
        </w:rPr>
        <w:t>дополнительны</w:t>
      </w:r>
      <w:r w:rsidR="0080023E">
        <w:rPr>
          <w:szCs w:val="28"/>
          <w:lang w:val="ru-RU"/>
        </w:rPr>
        <w:t>е</w:t>
      </w:r>
      <w:r w:rsidR="0080023E" w:rsidRPr="007529F6">
        <w:rPr>
          <w:szCs w:val="28"/>
          <w:lang w:val="ru-RU"/>
        </w:rPr>
        <w:t xml:space="preserve"> пост</w:t>
      </w:r>
      <w:r w:rsidR="0080023E">
        <w:rPr>
          <w:szCs w:val="28"/>
          <w:lang w:val="ru-RU"/>
        </w:rPr>
        <w:t>ы</w:t>
      </w:r>
      <w:r w:rsidR="0080023E"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DE599F" w:rsidRDefault="00DD45F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7</w:t>
      </w:r>
      <w:r w:rsidR="00BF7846">
        <w:rPr>
          <w:szCs w:val="28"/>
          <w:lang w:val="ru-RU"/>
        </w:rPr>
        <w:t>)</w:t>
      </w:r>
      <w:r w:rsidR="00DE599F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="00DE599F"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1D77F0" w:rsidRPr="00D663C7" w:rsidRDefault="00DD45FF" w:rsidP="00D663C7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8</w:t>
      </w:r>
      <w:r w:rsidR="00BF7846">
        <w:rPr>
          <w:szCs w:val="28"/>
          <w:lang w:val="ru-RU"/>
        </w:rPr>
        <w:t>)</w:t>
      </w:r>
      <w:r w:rsidR="00DE599F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DE599F"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Pr="001D77F0" w:rsidRDefault="00DD45FF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9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8D095A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поступления большой воды от выпавших смерчей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;</w:t>
      </w:r>
    </w:p>
    <w:p w:rsidR="001D77F0" w:rsidRPr="001D77F0" w:rsidRDefault="00180FAB" w:rsidP="00DD45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DD45FF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 и</w:t>
      </w:r>
      <w:r w:rsidR="00DD45FF">
        <w:rPr>
          <w:rFonts w:ascii="Times New Roman" w:eastAsia="Calibri" w:hAnsi="Times New Roman" w:cs="Times New Roman"/>
          <w:sz w:val="28"/>
          <w:szCs w:val="28"/>
          <w:lang w:eastAsia="en-US"/>
        </w:rPr>
        <w:t>ли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обильных грозовых ливней. В первую очередь это касается ливнёвых стоков, железнодорожных, автомобильных и пешеходных мостов и </w:t>
      </w:r>
      <w:r w:rsidR="00DD45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пешеходных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мостовых переходов, мест сужения русел рек, мест крутых поворотов рек, участков речного ремонта и</w:t>
      </w:r>
      <w:r w:rsidR="00DD45FF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DD45FF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80FAB">
        <w:rPr>
          <w:rFonts w:ascii="Times New Roman" w:eastAsia="Times New Roman" w:hAnsi="Times New Roman" w:cs="Times New Roman"/>
          <w:sz w:val="28"/>
          <w:szCs w:val="28"/>
        </w:rPr>
        <w:t>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DD45FF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180FA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D663C7"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максимально быстро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r w:rsidR="00D663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обследованию мест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FAB" w:rsidRPr="00AF7882" w:rsidRDefault="00180FA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180FAB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180FAB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</w:t>
      </w:r>
      <w:r w:rsidR="00180FAB">
        <w:rPr>
          <w:rFonts w:ascii="Times New Roman" w:hAnsi="Times New Roman"/>
          <w:sz w:val="28"/>
          <w:szCs w:val="28"/>
        </w:rPr>
        <w:t>В</w:t>
      </w:r>
      <w:r w:rsidR="00BF7846">
        <w:rPr>
          <w:rFonts w:ascii="Times New Roman" w:hAnsi="Times New Roman"/>
          <w:sz w:val="28"/>
          <w:szCs w:val="28"/>
        </w:rPr>
        <w:t xml:space="preserve">. </w:t>
      </w:r>
      <w:r w:rsidR="00180FAB">
        <w:rPr>
          <w:rFonts w:ascii="Times New Roman" w:hAnsi="Times New Roman"/>
          <w:sz w:val="28"/>
          <w:szCs w:val="28"/>
        </w:rPr>
        <w:t>Лыбане</w:t>
      </w:r>
      <w:r w:rsidR="00BF7846">
        <w:rPr>
          <w:rFonts w:ascii="Times New Roman" w:hAnsi="Times New Roman"/>
          <w:sz w:val="28"/>
          <w:szCs w:val="28"/>
        </w:rPr>
        <w:t>в</w:t>
      </w:r>
    </w:p>
    <w:p w:rsidR="00180FAB" w:rsidRDefault="00180FA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DD45FF" w:rsidRDefault="00DD45FF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2A" w:rsidRDefault="0097322A" w:rsidP="00D041A3">
      <w:pPr>
        <w:spacing w:after="0" w:line="240" w:lineRule="auto"/>
      </w:pPr>
      <w:r>
        <w:separator/>
      </w:r>
    </w:p>
  </w:endnote>
  <w:endnote w:type="continuationSeparator" w:id="0">
    <w:p w:rsidR="0097322A" w:rsidRDefault="0097322A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2A" w:rsidRDefault="0097322A" w:rsidP="00D041A3">
      <w:pPr>
        <w:spacing w:after="0" w:line="240" w:lineRule="auto"/>
      </w:pPr>
      <w:r>
        <w:separator/>
      </w:r>
    </w:p>
  </w:footnote>
  <w:footnote w:type="continuationSeparator" w:id="0">
    <w:p w:rsidR="0097322A" w:rsidRDefault="0097322A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5FF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B381B"/>
    <w:rsid w:val="006C1F3B"/>
    <w:rsid w:val="006D6855"/>
    <w:rsid w:val="00700142"/>
    <w:rsid w:val="00700BF9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095A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31DD9"/>
    <w:rsid w:val="009626C9"/>
    <w:rsid w:val="00965C28"/>
    <w:rsid w:val="0097322A"/>
    <w:rsid w:val="00985C12"/>
    <w:rsid w:val="00996694"/>
    <w:rsid w:val="00996DBF"/>
    <w:rsid w:val="009B4ABA"/>
    <w:rsid w:val="009C07E0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52E0"/>
    <w:rsid w:val="00AF7882"/>
    <w:rsid w:val="00B17FAF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0A58"/>
    <w:rsid w:val="00CC1F26"/>
    <w:rsid w:val="00CD0E69"/>
    <w:rsid w:val="00CE2038"/>
    <w:rsid w:val="00CF22F1"/>
    <w:rsid w:val="00D041A3"/>
    <w:rsid w:val="00D06A37"/>
    <w:rsid w:val="00D17282"/>
    <w:rsid w:val="00D356ED"/>
    <w:rsid w:val="00D663C7"/>
    <w:rsid w:val="00D67AA4"/>
    <w:rsid w:val="00DA04A8"/>
    <w:rsid w:val="00DA2DC3"/>
    <w:rsid w:val="00DB50DC"/>
    <w:rsid w:val="00DC7766"/>
    <w:rsid w:val="00DD196A"/>
    <w:rsid w:val="00DD45FF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342D3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10DF-DEE5-4EBD-821A-F5CD0F12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14</cp:revision>
  <cp:lastPrinted>2016-07-01T07:38:00Z</cp:lastPrinted>
  <dcterms:created xsi:type="dcterms:W3CDTF">2016-06-23T13:39:00Z</dcterms:created>
  <dcterms:modified xsi:type="dcterms:W3CDTF">2016-07-25T17:44:00Z</dcterms:modified>
</cp:coreProperties>
</file>