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</w:rPr>
        <w:t>Уникальная федеральная программа ориентирована на поддержку женского предпринимательства. Лучший региональный проект получит гра</w:t>
      </w:r>
      <w:r>
        <w:rPr>
          <w:rFonts w:ascii="Times New Roman" w:hAnsi="Times New Roman" w:cs="Times New Roman"/>
        </w:rPr>
        <w:t>нт в размере 100 тысяч рублей.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b/>
          <w:bCs/>
        </w:rPr>
        <w:t>Дата:</w:t>
      </w:r>
      <w:r>
        <w:rPr>
          <w:rFonts w:ascii="Times New Roman" w:hAnsi="Times New Roman" w:cs="Times New Roman"/>
        </w:rPr>
        <w:t> с 15 по 19 июля.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b/>
          <w:bCs/>
        </w:rPr>
        <w:t>Место:</w:t>
      </w:r>
      <w:r w:rsidRPr="00B339E8">
        <w:rPr>
          <w:rFonts w:ascii="Times New Roman" w:hAnsi="Times New Roman" w:cs="Times New Roman"/>
        </w:rPr>
        <w:t> площадка лектория Центра «Мой бизнес» в г. Краснодар,</w:t>
      </w:r>
      <w:r>
        <w:rPr>
          <w:rFonts w:ascii="Times New Roman" w:hAnsi="Times New Roman" w:cs="Times New Roman"/>
        </w:rPr>
        <w:t xml:space="preserve"> по адресу ул. Трамвайная 2/6.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b/>
          <w:bCs/>
        </w:rPr>
        <w:t>Зарегистрироваться</w:t>
      </w:r>
      <w:r w:rsidRPr="00B339E8">
        <w:rPr>
          <w:rFonts w:ascii="Times New Roman" w:hAnsi="Times New Roman" w:cs="Times New Roman"/>
        </w:rPr>
        <w:t> для участия в проекте можно до 8 июля по </w:t>
      </w:r>
      <w:hyperlink r:id="rId5" w:history="1">
        <w:r w:rsidRPr="00F35C53">
          <w:rPr>
            <w:rStyle w:val="a3"/>
            <w:rFonts w:ascii="Times New Roman" w:hAnsi="Times New Roman" w:cs="Times New Roman"/>
          </w:rPr>
          <w:t>https://мамапредприниматель.рф/</w:t>
        </w:r>
      </w:hyperlink>
      <w:proofErr w:type="gramStart"/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proofErr w:type="gramEnd"/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</w:rPr>
        <w:t xml:space="preserve">Обучение проходит в формате </w:t>
      </w:r>
      <w:proofErr w:type="gramStart"/>
      <w:r w:rsidRPr="00B339E8">
        <w:rPr>
          <w:rFonts w:ascii="Times New Roman" w:hAnsi="Times New Roman" w:cs="Times New Roman"/>
        </w:rPr>
        <w:t>пятидневного</w:t>
      </w:r>
      <w:proofErr w:type="gramEnd"/>
      <w:r w:rsidRPr="00B339E8">
        <w:rPr>
          <w:rFonts w:ascii="Times New Roman" w:hAnsi="Times New Roman" w:cs="Times New Roman"/>
        </w:rPr>
        <w:t xml:space="preserve"> тренинга-</w:t>
      </w:r>
      <w:proofErr w:type="spellStart"/>
      <w:r w:rsidRPr="00B339E8">
        <w:rPr>
          <w:rFonts w:ascii="Times New Roman" w:hAnsi="Times New Roman" w:cs="Times New Roman"/>
        </w:rPr>
        <w:t>интенсива</w:t>
      </w:r>
      <w:proofErr w:type="spellEnd"/>
      <w:r w:rsidRPr="00B339E8">
        <w:rPr>
          <w:rFonts w:ascii="Times New Roman" w:hAnsi="Times New Roman" w:cs="Times New Roman"/>
        </w:rPr>
        <w:t xml:space="preserve">, где участницы программы могут сгенерировать бизнес-идею, просчитать финансовые показатели, разработать финансовую модель и бизнес-план. Заключительный этап обучения – конкурс </w:t>
      </w:r>
      <w:proofErr w:type="gramStart"/>
      <w:r w:rsidRPr="00B339E8">
        <w:rPr>
          <w:rFonts w:ascii="Times New Roman" w:hAnsi="Times New Roman" w:cs="Times New Roman"/>
        </w:rPr>
        <w:t>бизнес-проектов</w:t>
      </w:r>
      <w:proofErr w:type="gramEnd"/>
      <w:r w:rsidRPr="00B339E8">
        <w:rPr>
          <w:rFonts w:ascii="Times New Roman" w:hAnsi="Times New Roman" w:cs="Times New Roman"/>
        </w:rPr>
        <w:t xml:space="preserve"> участниц. Экспертное жюри оценивает их экономическую обоснованность, оригиналь</w:t>
      </w:r>
      <w:r>
        <w:rPr>
          <w:rFonts w:ascii="Times New Roman" w:hAnsi="Times New Roman" w:cs="Times New Roman"/>
        </w:rPr>
        <w:t>ность и социальную значимость.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b/>
          <w:bCs/>
        </w:rPr>
        <w:t>Кто может принять участие в программе «Мама-предприниматель» в 2024 году: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</w:rPr>
        <w:t>- женщины с несовершеннолетними детьми или в декретном отпуске, в том числе матери, женщины-усыновители, женщины-опекуны, женщины-</w:t>
      </w:r>
      <w:r>
        <w:rPr>
          <w:rFonts w:ascii="Times New Roman" w:hAnsi="Times New Roman" w:cs="Times New Roman"/>
        </w:rPr>
        <w:t>попечители или приемные матери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</w:rPr>
        <w:t>- женщины, не принимавшие участие в программе «Мама-предприниматель»</w:t>
      </w:r>
      <w:r>
        <w:rPr>
          <w:rFonts w:ascii="Times New Roman" w:hAnsi="Times New Roman" w:cs="Times New Roman"/>
        </w:rPr>
        <w:t xml:space="preserve"> в этом году в других регионах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</w:rPr>
        <w:t>- женщины, которые попадают хотя бы в одну из категорий: физлица, применяющие налог на профессиональный доход (</w:t>
      </w:r>
      <w:proofErr w:type="spellStart"/>
      <w:r w:rsidRPr="00B339E8">
        <w:rPr>
          <w:rFonts w:ascii="Times New Roman" w:hAnsi="Times New Roman" w:cs="Times New Roman"/>
        </w:rPr>
        <w:t>самозанятые</w:t>
      </w:r>
      <w:proofErr w:type="spellEnd"/>
      <w:r w:rsidRPr="00B339E8">
        <w:rPr>
          <w:rFonts w:ascii="Times New Roman" w:hAnsi="Times New Roman" w:cs="Times New Roman"/>
        </w:rPr>
        <w:t>), индивидуальные предприниматели и ИП на НПД, владельцы доли в уставном капитале ООО или АО, независимо от финансового результата ведения такой деят</w:t>
      </w:r>
      <w:r>
        <w:rPr>
          <w:rFonts w:ascii="Times New Roman" w:hAnsi="Times New Roman" w:cs="Times New Roman"/>
        </w:rPr>
        <w:t>ельности (убыток либо прибыль)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</w:rPr>
        <w:t>- женщины, не имеющие, либо ведущие предпринимательскую деятельность менее 1 года по данным ЕГРЮЛ на дату участия в про</w:t>
      </w:r>
      <w:r>
        <w:rPr>
          <w:rFonts w:ascii="Times New Roman" w:hAnsi="Times New Roman" w:cs="Times New Roman"/>
        </w:rPr>
        <w:t>грамме «Мама-предприниматель».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i/>
          <w:iCs/>
        </w:rPr>
        <w:t>«Программа ориентирована на женщин, у которых есть несовершеннолетние дети или они находятся в декрете, и которые хотят запустить или развивать свой бизнес. Участницы получают все, что нужно для старта: проходят обучение, пишут бизнес-план, находят единомышленниц. Лучшие проекты регионального этапа получают грант в 100 тысяч рублей и помощь с продвижением продукции, а победители федерального этапа — грант до 1 миллиона рублей и поддержку по партнерским предложениям»</w:t>
      </w:r>
      <w:r w:rsidRPr="00B339E8">
        <w:rPr>
          <w:rFonts w:ascii="Times New Roman" w:hAnsi="Times New Roman" w:cs="Times New Roman"/>
        </w:rPr>
        <w:t>, – поясняет замминистра экономического р</w:t>
      </w:r>
      <w:r>
        <w:rPr>
          <w:rFonts w:ascii="Times New Roman" w:hAnsi="Times New Roman" w:cs="Times New Roman"/>
        </w:rPr>
        <w:t xml:space="preserve">азвития РФ Татьяна </w:t>
      </w:r>
      <w:proofErr w:type="spellStart"/>
      <w:r>
        <w:rPr>
          <w:rFonts w:ascii="Times New Roman" w:hAnsi="Times New Roman" w:cs="Times New Roman"/>
        </w:rPr>
        <w:t>Илюшникова.</w:t>
      </w:r>
      <w:proofErr w:type="spellEnd"/>
    </w:p>
    <w:p w:rsidR="00B339E8" w:rsidRDefault="00B339E8" w:rsidP="00B339E8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6" w:tgtFrame="_blank" w:history="1">
        <w:r w:rsidRPr="00B339E8">
          <w:rPr>
            <w:rStyle w:val="a3"/>
            <w:rFonts w:ascii="Times New Roman" w:hAnsi="Times New Roman" w:cs="Times New Roman"/>
            <w:b/>
            <w:bCs/>
          </w:rPr>
          <w:t>https://vk.com/mama_predprinimatel</w:t>
        </w:r>
      </w:hyperlink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</w:rPr>
        <w:t xml:space="preserve">Программа «Мама-предприниматель» инициирована заместителем министра экономического развития РФ Татьяной </w:t>
      </w:r>
      <w:proofErr w:type="spellStart"/>
      <w:r w:rsidRPr="00B339E8">
        <w:rPr>
          <w:rFonts w:ascii="Times New Roman" w:hAnsi="Times New Roman" w:cs="Times New Roman"/>
        </w:rPr>
        <w:t>Илюшниковой</w:t>
      </w:r>
      <w:proofErr w:type="spellEnd"/>
      <w:r w:rsidRPr="00B339E8">
        <w:rPr>
          <w:rFonts w:ascii="Times New Roman" w:hAnsi="Times New Roman" w:cs="Times New Roman"/>
        </w:rPr>
        <w:t xml:space="preserve"> и реализуется по нацпроекту «Малое и среднее предпринимательство и поддержка индивидуальной пр</w:t>
      </w:r>
      <w:r>
        <w:rPr>
          <w:rFonts w:ascii="Times New Roman" w:hAnsi="Times New Roman" w:cs="Times New Roman"/>
        </w:rPr>
        <w:t>едпринимательской инициативы».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b/>
          <w:bCs/>
        </w:rPr>
        <w:t>Организатор:</w:t>
      </w:r>
      <w:r w:rsidRPr="00B339E8">
        <w:rPr>
          <w:rFonts w:ascii="Times New Roman" w:hAnsi="Times New Roman" w:cs="Times New Roman"/>
        </w:rPr>
        <w:t> </w:t>
      </w:r>
      <w:hyperlink r:id="rId7" w:tgtFrame="_blank" w:history="1">
        <w:r w:rsidRPr="00B339E8">
          <w:rPr>
            <w:rStyle w:val="a3"/>
            <w:rFonts w:ascii="Times New Roman" w:hAnsi="Times New Roman" w:cs="Times New Roman"/>
            <w:b/>
            <w:bCs/>
          </w:rPr>
          <w:t>Минэкономразвития России</w:t>
        </w:r>
      </w:hyperlink>
      <w:r>
        <w:rPr>
          <w:rFonts w:ascii="Times New Roman" w:hAnsi="Times New Roman" w:cs="Times New Roman"/>
        </w:rPr>
        <w:t>.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b/>
          <w:bCs/>
        </w:rPr>
        <w:t>Оператор:</w:t>
      </w:r>
      <w:r w:rsidRPr="00B339E8">
        <w:rPr>
          <w:rFonts w:ascii="Times New Roman" w:hAnsi="Times New Roman" w:cs="Times New Roman"/>
        </w:rPr>
        <w:t> АНО «</w:t>
      </w:r>
      <w:r>
        <w:rPr>
          <w:rFonts w:ascii="Times New Roman" w:hAnsi="Times New Roman" w:cs="Times New Roman"/>
        </w:rPr>
        <w:t>Мой бизнес - мои возможности».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339E8">
        <w:rPr>
          <w:rFonts w:ascii="Times New Roman" w:hAnsi="Times New Roman" w:cs="Times New Roman"/>
          <w:b/>
          <w:bCs/>
        </w:rPr>
        <w:t>Соорганизаторы</w:t>
      </w:r>
      <w:proofErr w:type="spellEnd"/>
      <w:r w:rsidRPr="00B339E8">
        <w:rPr>
          <w:rFonts w:ascii="Times New Roman" w:hAnsi="Times New Roman" w:cs="Times New Roman"/>
          <w:b/>
          <w:bCs/>
        </w:rPr>
        <w:t>:</w:t>
      </w:r>
      <w:r w:rsidRPr="00B339E8">
        <w:rPr>
          <w:rFonts w:ascii="Times New Roman" w:hAnsi="Times New Roman" w:cs="Times New Roman"/>
        </w:rPr>
        <w:t> Фонд «</w:t>
      </w:r>
      <w:r>
        <w:rPr>
          <w:rFonts w:ascii="Times New Roman" w:hAnsi="Times New Roman" w:cs="Times New Roman"/>
        </w:rPr>
        <w:t>Наше будущее», Корпорация МСП.</w:t>
      </w:r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b/>
          <w:bCs/>
        </w:rPr>
        <w:t>Генеральный партнер:</w:t>
      </w:r>
      <w:r>
        <w:rPr>
          <w:rFonts w:ascii="Times New Roman" w:hAnsi="Times New Roman" w:cs="Times New Roman"/>
        </w:rPr>
        <w:t xml:space="preserve"> компания </w:t>
      </w:r>
      <w:proofErr w:type="spellStart"/>
      <w:r>
        <w:rPr>
          <w:rFonts w:ascii="Times New Roman" w:hAnsi="Times New Roman" w:cs="Times New Roman"/>
        </w:rPr>
        <w:t>Wildberries.</w:t>
      </w:r>
      <w:proofErr w:type="spellEnd"/>
    </w:p>
    <w:p w:rsid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b/>
          <w:bCs/>
        </w:rPr>
        <w:t>Банк-партнер:</w:t>
      </w:r>
      <w:r>
        <w:rPr>
          <w:rFonts w:ascii="Times New Roman" w:hAnsi="Times New Roman" w:cs="Times New Roman"/>
        </w:rPr>
        <w:t> СБЕР.</w:t>
      </w:r>
    </w:p>
    <w:p w:rsidR="009C54F6" w:rsidRPr="00B339E8" w:rsidRDefault="00B339E8" w:rsidP="00B33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9E8">
        <w:rPr>
          <w:rFonts w:ascii="Times New Roman" w:hAnsi="Times New Roman" w:cs="Times New Roman"/>
          <w:b/>
          <w:bCs/>
        </w:rPr>
        <w:t>Партнеры проекта:</w:t>
      </w:r>
      <w:r w:rsidRPr="00B339E8">
        <w:rPr>
          <w:rFonts w:ascii="Times New Roman" w:hAnsi="Times New Roman" w:cs="Times New Roman"/>
        </w:rPr>
        <w:t xml:space="preserve"> Союз женщин России, компания VK, </w:t>
      </w:r>
      <w:proofErr w:type="spellStart"/>
      <w:r w:rsidRPr="00B339E8">
        <w:rPr>
          <w:rFonts w:ascii="Times New Roman" w:hAnsi="Times New Roman" w:cs="Times New Roman"/>
        </w:rPr>
        <w:t>iDialogue</w:t>
      </w:r>
      <w:proofErr w:type="spellEnd"/>
      <w:r w:rsidRPr="00B339E8">
        <w:rPr>
          <w:rFonts w:ascii="Times New Roman" w:hAnsi="Times New Roman" w:cs="Times New Roman"/>
        </w:rPr>
        <w:t>.</w:t>
      </w:r>
    </w:p>
    <w:sectPr w:rsidR="009C54F6" w:rsidRPr="00B3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C3"/>
    <w:rsid w:val="009C54F6"/>
    <w:rsid w:val="00B339E8"/>
    <w:rsid w:val="00C2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9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minec_russ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ama_predprinimatel" TargetMode="External"/><Relationship Id="rId5" Type="http://schemas.openxmlformats.org/officeDocument/2006/relationships/hyperlink" Target="https://&#1084;&#1072;&#1084;&#1072;&#1087;&#1088;&#1077;&#1076;&#1087;&#1088;&#1080;&#1085;&#1080;&#1084;&#1072;&#1090;&#1077;&#1083;&#1100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Медведева</dc:creator>
  <cp:keywords/>
  <dc:description/>
  <cp:lastModifiedBy>Екатерина Медведева</cp:lastModifiedBy>
  <cp:revision>3</cp:revision>
  <dcterms:created xsi:type="dcterms:W3CDTF">2024-06-27T11:33:00Z</dcterms:created>
  <dcterms:modified xsi:type="dcterms:W3CDTF">2024-06-27T11:36:00Z</dcterms:modified>
</cp:coreProperties>
</file>