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713" w:rsidRPr="00352713" w:rsidRDefault="00352713" w:rsidP="00352713">
      <w:pPr>
        <w:spacing w:after="0" w:line="360" w:lineRule="auto"/>
        <w:ind w:left="708" w:firstLine="708"/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352713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Коричнево-мраморный клоп</w:t>
      </w:r>
    </w:p>
    <w:p w:rsidR="00352713" w:rsidRPr="002D56E6" w:rsidRDefault="00352713" w:rsidP="00352713">
      <w:pPr>
        <w:kinsoku w:val="0"/>
        <w:overflowPunct w:val="0"/>
        <w:spacing w:after="0" w:line="360" w:lineRule="auto"/>
        <w:ind w:left="-142" w:firstLine="568"/>
        <w:contextualSpacing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52713" w:rsidRPr="00352713" w:rsidRDefault="00352713" w:rsidP="00352713">
      <w:pPr>
        <w:kinsoku w:val="0"/>
        <w:overflowPunct w:val="0"/>
        <w:spacing w:after="0" w:line="360" w:lineRule="auto"/>
        <w:ind w:left="-142" w:firstLine="568"/>
        <w:contextualSpacing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527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Коричнево-мраморный клоп - опасный карантинный вредитель овощных, плодовых, </w:t>
      </w:r>
      <w:proofErr w:type="spellStart"/>
      <w:r w:rsidRPr="00352713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пропашно</w:t>
      </w:r>
      <w:proofErr w:type="spellEnd"/>
      <w:r w:rsidRPr="003527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-технических, субтропических, декоративных культур, винограда и др. </w:t>
      </w:r>
    </w:p>
    <w:p w:rsidR="00352713" w:rsidRPr="00352713" w:rsidRDefault="00352713" w:rsidP="00352713">
      <w:pPr>
        <w:kinsoku w:val="0"/>
        <w:overflowPunct w:val="0"/>
        <w:spacing w:after="0" w:line="360" w:lineRule="auto"/>
        <w:ind w:left="-142" w:firstLine="568"/>
        <w:contextualSpacing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527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настоящее время идет выход клопа из мест зимовки. </w:t>
      </w:r>
      <w:r w:rsidRPr="0035271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Скопления вредителя необходимо обработать препаратами</w:t>
      </w:r>
      <w:r w:rsidRPr="003527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разрешенными </w:t>
      </w:r>
      <w:r w:rsidR="00AB7BC8">
        <w:rPr>
          <w:rFonts w:ascii="Times New Roman" w:eastAsia="Times New Roman" w:hAnsi="Times New Roman" w:cs="Times New Roman"/>
          <w:sz w:val="32"/>
          <w:szCs w:val="32"/>
          <w:lang w:eastAsia="ru-RU"/>
        </w:rPr>
        <w:t>к применению</w:t>
      </w:r>
      <w:r w:rsidR="005D1FD9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3527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Обработки проводить в утренние и вечерние часы. </w:t>
      </w:r>
    </w:p>
    <w:p w:rsidR="00352713" w:rsidRPr="00352713" w:rsidRDefault="00352713" w:rsidP="002D56E6">
      <w:pPr>
        <w:kinsoku w:val="0"/>
        <w:overflowPunct w:val="0"/>
        <w:spacing w:after="0" w:line="360" w:lineRule="auto"/>
        <w:ind w:left="-142" w:firstLine="568"/>
        <w:contextualSpacing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527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мае </w:t>
      </w:r>
      <w:r w:rsidRPr="002D56E6"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r w:rsidR="00AB7B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bookmarkStart w:id="0" w:name="_GoBack"/>
      <w:bookmarkEnd w:id="0"/>
      <w:r w:rsidRPr="002D56E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июне </w:t>
      </w:r>
      <w:r w:rsidRPr="003527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начнется откладка яиц. Откладывает яйца клоп на нижнюю сторону листьев, в каждой кладке по 15-40 белых шаровидных яиц. Общая плодовитость 250-300 яиц. </w:t>
      </w:r>
      <w:r w:rsidRPr="0035271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Единичные кладки уничтожать вручную</w:t>
      </w:r>
      <w:r w:rsidRPr="003527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Личинки 1 возраста черно-оранжевые, 2-черные, 3-5 возраста с  неравномерной окраской, сверху с оранжево-желтыми пятнами, по бокам груди с шипами, без крыльев. </w:t>
      </w:r>
      <w:proofErr w:type="spellStart"/>
      <w:r w:rsidRPr="00352713">
        <w:rPr>
          <w:rFonts w:ascii="Times New Roman" w:eastAsia="Times New Roman" w:hAnsi="Times New Roman" w:cs="Times New Roman"/>
          <w:sz w:val="32"/>
          <w:szCs w:val="32"/>
          <w:lang w:eastAsia="ru-RU"/>
        </w:rPr>
        <w:t>Отрождение</w:t>
      </w:r>
      <w:proofErr w:type="spellEnd"/>
      <w:r w:rsidRPr="003527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личинок первого поколения ожидается со второй декады мая и будет продолжаться в июне. </w:t>
      </w:r>
      <w:r w:rsidRPr="0035271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 </w:t>
      </w:r>
      <w:proofErr w:type="spellStart"/>
      <w:r w:rsidRPr="0035271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отрождению</w:t>
      </w:r>
      <w:proofErr w:type="spellEnd"/>
      <w:r w:rsidRPr="0035271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личинок провести обработку</w:t>
      </w:r>
      <w:r w:rsidRPr="003527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Pr="0035271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При </w:t>
      </w:r>
      <w:proofErr w:type="gramStart"/>
      <w:r w:rsidRPr="0035271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растянутом</w:t>
      </w:r>
      <w:proofErr w:type="gramEnd"/>
      <w:r w:rsidRPr="0035271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35271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отрождении</w:t>
      </w:r>
      <w:proofErr w:type="spellEnd"/>
      <w:r w:rsidRPr="0035271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проводят две обработки с интервалом 5-8 дней</w:t>
      </w:r>
      <w:r w:rsidRPr="003527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2D56E6" w:rsidRPr="002D56E6" w:rsidRDefault="002D56E6" w:rsidP="002D56E6">
      <w:pPr>
        <w:spacing w:after="0" w:line="240" w:lineRule="auto"/>
        <w:ind w:firstLine="708"/>
        <w:jc w:val="both"/>
        <w:rPr>
          <w:rFonts w:ascii="Times New Roman" w:hAnsi="Times New Roman" w:cs="Times New Roman"/>
          <w:caps/>
          <w:sz w:val="32"/>
          <w:szCs w:val="32"/>
          <w14:textOutline w14:w="449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2D56E6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Таким образом, можно существенно сократить численность зимующих клопов.</w:t>
      </w:r>
    </w:p>
    <w:p w:rsidR="002D56E6" w:rsidRPr="002D56E6" w:rsidRDefault="002D56E6" w:rsidP="002D56E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D56E6"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2D56E6" w:rsidRPr="002D56E6" w:rsidRDefault="002D56E6" w:rsidP="002D56E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D56E6">
        <w:rPr>
          <w:rFonts w:ascii="Times New Roman" w:hAnsi="Times New Roman" w:cs="Times New Roman"/>
          <w:sz w:val="32"/>
          <w:szCs w:val="32"/>
        </w:rPr>
        <w:t xml:space="preserve">       Всю  необходимую  информацию по  борьбе с  клопом,  а также информацию о разрешенных  препаратах  можно  получить  в: </w:t>
      </w:r>
      <w:proofErr w:type="spellStart"/>
      <w:r w:rsidRPr="002D56E6">
        <w:rPr>
          <w:rFonts w:ascii="Times New Roman" w:hAnsi="Times New Roman" w:cs="Times New Roman"/>
          <w:sz w:val="32"/>
          <w:szCs w:val="32"/>
        </w:rPr>
        <w:t>Россельхозцентр</w:t>
      </w:r>
      <w:proofErr w:type="spellEnd"/>
      <w:r w:rsidRPr="002D56E6">
        <w:rPr>
          <w:rFonts w:ascii="Times New Roman" w:hAnsi="Times New Roman" w:cs="Times New Roman"/>
          <w:sz w:val="32"/>
          <w:szCs w:val="32"/>
        </w:rPr>
        <w:t xml:space="preserve"> (Краснодар) 8(8861)224-54-07, </w:t>
      </w:r>
      <w:proofErr w:type="spellStart"/>
      <w:r w:rsidRPr="002D56E6">
        <w:rPr>
          <w:rFonts w:ascii="Times New Roman" w:hAnsi="Times New Roman" w:cs="Times New Roman"/>
          <w:sz w:val="32"/>
          <w:szCs w:val="32"/>
        </w:rPr>
        <w:t>Россельхознадзор</w:t>
      </w:r>
      <w:proofErr w:type="spellEnd"/>
      <w:r w:rsidRPr="002D56E6">
        <w:rPr>
          <w:rFonts w:ascii="Times New Roman" w:hAnsi="Times New Roman" w:cs="Times New Roman"/>
          <w:sz w:val="32"/>
          <w:szCs w:val="32"/>
        </w:rPr>
        <w:t xml:space="preserve"> </w:t>
      </w:r>
      <w:r w:rsidRPr="002D56E6"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  <w:t xml:space="preserve"> </w:t>
      </w:r>
      <w:r w:rsidRPr="002D56E6">
        <w:rPr>
          <w:rFonts w:ascii="Times New Roman" w:eastAsiaTheme="minorEastAsia" w:hAnsi="Times New Roman" w:cs="Times New Roman"/>
          <w:sz w:val="32"/>
          <w:szCs w:val="32"/>
          <w:lang w:eastAsia="ru-RU"/>
        </w:rPr>
        <w:t>(Туапсе) 8(86167) 71380.</w:t>
      </w:r>
      <w:r w:rsidRPr="002D56E6">
        <w:rPr>
          <w:rFonts w:ascii="Times New Roman" w:eastAsiaTheme="minorEastAsia" w:hAnsi="Times New Roman" w:cs="Times New Roman"/>
          <w:b/>
          <w:i/>
          <w:sz w:val="32"/>
          <w:szCs w:val="32"/>
          <w:lang w:eastAsia="ru-RU"/>
        </w:rPr>
        <w:t xml:space="preserve"> </w:t>
      </w:r>
    </w:p>
    <w:p w:rsidR="002D56E6" w:rsidRPr="002D56E6" w:rsidRDefault="002D56E6" w:rsidP="002D56E6">
      <w:pPr>
        <w:rPr>
          <w:rFonts w:ascii="Times New Roman" w:hAnsi="Times New Roman" w:cs="Times New Roman"/>
          <w:sz w:val="32"/>
          <w:szCs w:val="32"/>
        </w:rPr>
      </w:pPr>
    </w:p>
    <w:p w:rsidR="003D49B6" w:rsidRPr="002D56E6" w:rsidRDefault="003D49B6">
      <w:pPr>
        <w:rPr>
          <w:rFonts w:ascii="Times New Roman" w:hAnsi="Times New Roman" w:cs="Times New Roman"/>
          <w:sz w:val="32"/>
          <w:szCs w:val="32"/>
        </w:rPr>
      </w:pPr>
    </w:p>
    <w:sectPr w:rsidR="003D49B6" w:rsidRPr="002D56E6" w:rsidSect="00402E69">
      <w:headerReference w:type="default" r:id="rId5"/>
      <w:pgSz w:w="11906" w:h="16838"/>
      <w:pgMar w:top="1440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E69" w:rsidRDefault="00AB7BC8">
    <w:pPr>
      <w:pStyle w:val="a3"/>
    </w:pPr>
  </w:p>
  <w:p w:rsidR="00402E69" w:rsidRDefault="00AB7BC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392"/>
    <w:rsid w:val="002D56E6"/>
    <w:rsid w:val="00352713"/>
    <w:rsid w:val="003D49B6"/>
    <w:rsid w:val="00471392"/>
    <w:rsid w:val="005D1FD9"/>
    <w:rsid w:val="00AB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52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527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52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52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2019-06-04T11:38:00Z</dcterms:created>
  <dcterms:modified xsi:type="dcterms:W3CDTF">2019-06-04T12:10:00Z</dcterms:modified>
</cp:coreProperties>
</file>