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582" w:rsidRPr="00492423" w:rsidRDefault="00440582" w:rsidP="005D3BC2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492423">
        <w:rPr>
          <w:noProof/>
        </w:rPr>
        <w:drawing>
          <wp:anchor distT="0" distB="0" distL="114300" distR="114300" simplePos="0" relativeHeight="251659264" behindDoc="0" locked="0" layoutInCell="1" allowOverlap="1" wp14:anchorId="1487B730" wp14:editId="358B7485">
            <wp:simplePos x="0" y="0"/>
            <wp:positionH relativeFrom="column">
              <wp:posOffset>2766060</wp:posOffset>
            </wp:positionH>
            <wp:positionV relativeFrom="paragraph">
              <wp:posOffset>46355</wp:posOffset>
            </wp:positionV>
            <wp:extent cx="643255" cy="803910"/>
            <wp:effectExtent l="0" t="0" r="4445" b="0"/>
            <wp:wrapSquare wrapText="bothSides"/>
            <wp:docPr id="511" name="Рисунок 51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2423">
        <w:t xml:space="preserve">                                                                              </w:t>
      </w:r>
    </w:p>
    <w:p w:rsidR="00440582" w:rsidRPr="00492423" w:rsidRDefault="00440582" w:rsidP="005D3BC2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440582" w:rsidRPr="00492423" w:rsidRDefault="00440582" w:rsidP="005D3BC2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440582" w:rsidRPr="00492423" w:rsidRDefault="00440582" w:rsidP="005D3BC2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440582" w:rsidRPr="00492423" w:rsidRDefault="00440582" w:rsidP="005D3BC2">
      <w:pPr>
        <w:shd w:val="clear" w:color="auto" w:fill="FFFFFF"/>
        <w:autoSpaceDE w:val="0"/>
        <w:autoSpaceDN w:val="0"/>
        <w:adjustRightInd w:val="0"/>
        <w:ind w:right="-1"/>
        <w:jc w:val="center"/>
        <w:rPr>
          <w:b/>
          <w:bCs/>
          <w:spacing w:val="-4"/>
          <w:sz w:val="28"/>
          <w:szCs w:val="28"/>
        </w:rPr>
      </w:pPr>
    </w:p>
    <w:p w:rsidR="00440582" w:rsidRPr="00492423" w:rsidRDefault="00440582" w:rsidP="005D3BC2">
      <w:pPr>
        <w:shd w:val="clear" w:color="auto" w:fill="FFFFFF"/>
        <w:autoSpaceDE w:val="0"/>
        <w:autoSpaceDN w:val="0"/>
        <w:adjustRightInd w:val="0"/>
        <w:spacing w:line="360" w:lineRule="auto"/>
        <w:ind w:right="-1"/>
        <w:jc w:val="center"/>
        <w:rPr>
          <w:b/>
          <w:bCs/>
        </w:rPr>
      </w:pPr>
      <w:r w:rsidRPr="00492423">
        <w:rPr>
          <w:b/>
          <w:bCs/>
        </w:rPr>
        <w:t>СОВЕТ МУНИЦИПАЛЬНОГО ОБРАЗОВАНИЯ</w:t>
      </w:r>
    </w:p>
    <w:p w:rsidR="00965D9B" w:rsidRPr="00965D9B" w:rsidRDefault="00965D9B" w:rsidP="005D3BC2">
      <w:pPr>
        <w:shd w:val="clear" w:color="auto" w:fill="FFFFFF"/>
        <w:tabs>
          <w:tab w:val="left" w:pos="3888"/>
        </w:tabs>
        <w:autoSpaceDE w:val="0"/>
        <w:autoSpaceDN w:val="0"/>
        <w:adjustRightInd w:val="0"/>
        <w:spacing w:line="360" w:lineRule="auto"/>
        <w:ind w:right="-1"/>
        <w:jc w:val="center"/>
        <w:rPr>
          <w:b/>
          <w:bCs/>
        </w:rPr>
      </w:pPr>
      <w:r w:rsidRPr="00965D9B">
        <w:rPr>
          <w:b/>
          <w:bCs/>
        </w:rPr>
        <w:t>ТУАПСИНСКИЙ МУНИЦИПАЛЬНЫЙ ОКРУГ</w:t>
      </w:r>
    </w:p>
    <w:p w:rsidR="00965D9B" w:rsidRDefault="00965D9B" w:rsidP="005D3BC2">
      <w:pPr>
        <w:shd w:val="clear" w:color="auto" w:fill="FFFFFF"/>
        <w:tabs>
          <w:tab w:val="left" w:pos="3888"/>
        </w:tabs>
        <w:autoSpaceDE w:val="0"/>
        <w:autoSpaceDN w:val="0"/>
        <w:adjustRightInd w:val="0"/>
        <w:spacing w:line="360" w:lineRule="auto"/>
        <w:ind w:right="-1"/>
        <w:jc w:val="center"/>
        <w:rPr>
          <w:b/>
          <w:bCs/>
        </w:rPr>
      </w:pPr>
      <w:r w:rsidRPr="00965D9B">
        <w:rPr>
          <w:b/>
          <w:bCs/>
        </w:rPr>
        <w:t xml:space="preserve">КРАСНОДАРСКОГО КРАЯ </w:t>
      </w:r>
    </w:p>
    <w:p w:rsidR="00440582" w:rsidRPr="00492423" w:rsidRDefault="00440582" w:rsidP="005D3BC2">
      <w:pPr>
        <w:shd w:val="clear" w:color="auto" w:fill="FFFFFF"/>
        <w:tabs>
          <w:tab w:val="left" w:pos="3888"/>
        </w:tabs>
        <w:autoSpaceDE w:val="0"/>
        <w:autoSpaceDN w:val="0"/>
        <w:adjustRightInd w:val="0"/>
        <w:spacing w:line="360" w:lineRule="auto"/>
        <w:ind w:right="-1"/>
        <w:jc w:val="center"/>
        <w:rPr>
          <w:b/>
        </w:rPr>
      </w:pPr>
      <w:r w:rsidRPr="00492423">
        <w:rPr>
          <w:b/>
        </w:rPr>
        <w:t xml:space="preserve">СЕССИЯ – </w:t>
      </w:r>
      <w:r w:rsidR="00C12383">
        <w:rPr>
          <w:b/>
        </w:rPr>
        <w:t>1</w:t>
      </w:r>
      <w:r w:rsidR="00832C68">
        <w:rPr>
          <w:b/>
        </w:rPr>
        <w:t>9</w:t>
      </w:r>
    </w:p>
    <w:p w:rsidR="00440582" w:rsidRPr="00492423" w:rsidRDefault="00440582" w:rsidP="005D3BC2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1"/>
        <w:jc w:val="center"/>
        <w:rPr>
          <w:b/>
        </w:rPr>
      </w:pPr>
    </w:p>
    <w:p w:rsidR="00440582" w:rsidRPr="00492423" w:rsidRDefault="00440582" w:rsidP="005D3BC2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1"/>
        <w:jc w:val="center"/>
        <w:rPr>
          <w:b/>
          <w:sz w:val="32"/>
          <w:szCs w:val="32"/>
        </w:rPr>
      </w:pPr>
      <w:r w:rsidRPr="00492423">
        <w:rPr>
          <w:b/>
          <w:bCs/>
          <w:spacing w:val="39"/>
          <w:sz w:val="32"/>
          <w:szCs w:val="32"/>
        </w:rPr>
        <w:t>РЕШЕНИЕ</w:t>
      </w:r>
    </w:p>
    <w:p w:rsidR="00440582" w:rsidRPr="00492423" w:rsidRDefault="00440582" w:rsidP="005D3BC2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492423">
        <w:rPr>
          <w:sz w:val="28"/>
          <w:szCs w:val="28"/>
        </w:rPr>
        <w:t xml:space="preserve">от </w:t>
      </w:r>
      <w:r w:rsidR="00D07B58" w:rsidRPr="00492423">
        <w:rPr>
          <w:sz w:val="28"/>
          <w:szCs w:val="28"/>
        </w:rPr>
        <w:t>___</w:t>
      </w:r>
      <w:r w:rsidR="00D07B58">
        <w:rPr>
          <w:sz w:val="28"/>
          <w:szCs w:val="28"/>
        </w:rPr>
        <w:t>___</w:t>
      </w:r>
      <w:r w:rsidR="00D07B58" w:rsidRPr="00492423">
        <w:rPr>
          <w:sz w:val="28"/>
          <w:szCs w:val="28"/>
        </w:rPr>
        <w:t>_________</w:t>
      </w:r>
      <w:r w:rsidR="00053F8D">
        <w:rPr>
          <w:sz w:val="28"/>
          <w:szCs w:val="28"/>
        </w:rPr>
        <w:t xml:space="preserve">                       </w:t>
      </w:r>
      <w:r w:rsidRPr="00492423">
        <w:rPr>
          <w:sz w:val="28"/>
          <w:szCs w:val="28"/>
        </w:rPr>
        <w:t xml:space="preserve">                                        </w:t>
      </w:r>
      <w:r w:rsidR="00D07B58">
        <w:rPr>
          <w:sz w:val="28"/>
          <w:szCs w:val="28"/>
        </w:rPr>
        <w:t xml:space="preserve"> </w:t>
      </w:r>
      <w:r w:rsidRPr="00492423">
        <w:rPr>
          <w:sz w:val="28"/>
          <w:szCs w:val="28"/>
        </w:rPr>
        <w:t xml:space="preserve">    № </w:t>
      </w:r>
      <w:r w:rsidR="00D07B58" w:rsidRPr="00492423">
        <w:rPr>
          <w:sz w:val="28"/>
          <w:szCs w:val="28"/>
        </w:rPr>
        <w:t>___</w:t>
      </w:r>
      <w:r w:rsidR="00D07B58">
        <w:rPr>
          <w:sz w:val="28"/>
          <w:szCs w:val="28"/>
        </w:rPr>
        <w:t>___</w:t>
      </w:r>
      <w:r w:rsidR="00D07B58" w:rsidRPr="00492423">
        <w:rPr>
          <w:sz w:val="28"/>
          <w:szCs w:val="28"/>
        </w:rPr>
        <w:t>_________</w:t>
      </w:r>
    </w:p>
    <w:p w:rsidR="00440582" w:rsidRPr="00492423" w:rsidRDefault="00440582" w:rsidP="005D3BC2">
      <w:pPr>
        <w:autoSpaceDE w:val="0"/>
        <w:autoSpaceDN w:val="0"/>
        <w:adjustRightInd w:val="0"/>
        <w:ind w:right="-1"/>
        <w:jc w:val="center"/>
      </w:pPr>
      <w:r w:rsidRPr="00492423">
        <w:t>г. Туапсе</w:t>
      </w:r>
    </w:p>
    <w:p w:rsidR="009D04BF" w:rsidRDefault="009D04BF" w:rsidP="005D3BC2">
      <w:pPr>
        <w:shd w:val="clear" w:color="auto" w:fill="FFFFFF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195704" w:rsidRPr="00492423" w:rsidRDefault="00195704" w:rsidP="005D3BC2">
      <w:pPr>
        <w:shd w:val="clear" w:color="auto" w:fill="FFFFFF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9D04BF" w:rsidRPr="00AB3E55" w:rsidRDefault="00A17479" w:rsidP="005D3BC2">
      <w:pPr>
        <w:ind w:right="-1"/>
        <w:jc w:val="center"/>
        <w:rPr>
          <w:b/>
          <w:sz w:val="28"/>
          <w:szCs w:val="28"/>
        </w:rPr>
      </w:pPr>
      <w:r w:rsidRPr="00781A6B">
        <w:rPr>
          <w:b/>
          <w:sz w:val="28"/>
          <w:szCs w:val="28"/>
          <w:lang w:eastAsia="en-US"/>
        </w:rPr>
        <w:t>О внесении изменения в решение Совета</w:t>
      </w:r>
      <w:r w:rsidR="00AB3E55">
        <w:rPr>
          <w:b/>
          <w:sz w:val="28"/>
          <w:szCs w:val="28"/>
          <w:lang w:eastAsia="en-US"/>
        </w:rPr>
        <w:t xml:space="preserve"> </w:t>
      </w:r>
      <w:r w:rsidRPr="00781A6B">
        <w:rPr>
          <w:b/>
          <w:sz w:val="28"/>
          <w:szCs w:val="28"/>
          <w:lang w:eastAsia="en-US"/>
        </w:rPr>
        <w:t xml:space="preserve">муниципального </w:t>
      </w:r>
      <w:r w:rsidR="00AB3E55">
        <w:rPr>
          <w:b/>
          <w:sz w:val="28"/>
          <w:szCs w:val="28"/>
          <w:lang w:eastAsia="en-US"/>
        </w:rPr>
        <w:t xml:space="preserve">                  </w:t>
      </w:r>
      <w:r w:rsidRPr="00781A6B">
        <w:rPr>
          <w:b/>
          <w:sz w:val="28"/>
          <w:szCs w:val="28"/>
          <w:lang w:eastAsia="en-US"/>
        </w:rPr>
        <w:t>образования Туапсинский район</w:t>
      </w:r>
      <w:r w:rsidRPr="00781A6B">
        <w:rPr>
          <w:b/>
          <w:color w:val="000000"/>
          <w:sz w:val="28"/>
          <w:szCs w:val="28"/>
        </w:rPr>
        <w:t xml:space="preserve"> </w:t>
      </w:r>
      <w:r w:rsidRPr="00AC2F11">
        <w:rPr>
          <w:b/>
          <w:sz w:val="28"/>
          <w:szCs w:val="28"/>
        </w:rPr>
        <w:t>от 2</w:t>
      </w:r>
      <w:r w:rsidR="00AB3E55">
        <w:rPr>
          <w:b/>
          <w:sz w:val="28"/>
          <w:szCs w:val="28"/>
        </w:rPr>
        <w:t>7</w:t>
      </w:r>
      <w:r w:rsidRPr="00AC2F11">
        <w:rPr>
          <w:b/>
          <w:sz w:val="28"/>
          <w:szCs w:val="28"/>
        </w:rPr>
        <w:t xml:space="preserve"> </w:t>
      </w:r>
      <w:r w:rsidR="00AB3E55">
        <w:rPr>
          <w:b/>
          <w:sz w:val="28"/>
          <w:szCs w:val="28"/>
        </w:rPr>
        <w:t>июня</w:t>
      </w:r>
      <w:r w:rsidRPr="00AC2F11">
        <w:rPr>
          <w:b/>
          <w:sz w:val="28"/>
          <w:szCs w:val="28"/>
        </w:rPr>
        <w:t xml:space="preserve"> 2014 г. № </w:t>
      </w:r>
      <w:r w:rsidR="00AB3E55">
        <w:rPr>
          <w:b/>
          <w:sz w:val="28"/>
          <w:szCs w:val="28"/>
        </w:rPr>
        <w:t>130</w:t>
      </w:r>
      <w:r>
        <w:rPr>
          <w:b/>
          <w:sz w:val="28"/>
          <w:szCs w:val="28"/>
        </w:rPr>
        <w:t xml:space="preserve"> </w:t>
      </w:r>
      <w:r w:rsidR="00AB3E55">
        <w:rPr>
          <w:b/>
          <w:sz w:val="28"/>
          <w:szCs w:val="28"/>
        </w:rPr>
        <w:t xml:space="preserve">                                   </w:t>
      </w:r>
      <w:r w:rsidRPr="00AC2F11">
        <w:rPr>
          <w:b/>
          <w:sz w:val="28"/>
          <w:szCs w:val="28"/>
        </w:rPr>
        <w:t xml:space="preserve">«Об утверждении правил землепользования и застройки </w:t>
      </w:r>
      <w:r w:rsidR="00AB3E55">
        <w:rPr>
          <w:b/>
          <w:sz w:val="28"/>
          <w:szCs w:val="28"/>
        </w:rPr>
        <w:t xml:space="preserve">                    </w:t>
      </w:r>
      <w:proofErr w:type="spellStart"/>
      <w:r w:rsidR="00AB3E55">
        <w:rPr>
          <w:b/>
          <w:sz w:val="28"/>
          <w:szCs w:val="28"/>
        </w:rPr>
        <w:t>Шепсинского</w:t>
      </w:r>
      <w:proofErr w:type="spellEnd"/>
      <w:r w:rsidR="00AB3E55">
        <w:rPr>
          <w:b/>
          <w:sz w:val="28"/>
          <w:szCs w:val="28"/>
        </w:rPr>
        <w:t xml:space="preserve"> сельского </w:t>
      </w:r>
      <w:r w:rsidRPr="00AC2F11">
        <w:rPr>
          <w:b/>
          <w:sz w:val="28"/>
          <w:szCs w:val="28"/>
        </w:rPr>
        <w:t>поселения</w:t>
      </w:r>
      <w:r w:rsidR="00AB3E55">
        <w:rPr>
          <w:b/>
          <w:sz w:val="28"/>
          <w:szCs w:val="28"/>
        </w:rPr>
        <w:t xml:space="preserve"> </w:t>
      </w:r>
      <w:r w:rsidRPr="00AC2F11">
        <w:rPr>
          <w:b/>
          <w:sz w:val="28"/>
          <w:szCs w:val="28"/>
        </w:rPr>
        <w:t xml:space="preserve">Туапсинского района </w:t>
      </w:r>
      <w:r w:rsidR="00AB3E55">
        <w:rPr>
          <w:b/>
          <w:sz w:val="28"/>
          <w:szCs w:val="28"/>
        </w:rPr>
        <w:t xml:space="preserve">               </w:t>
      </w:r>
      <w:r w:rsidRPr="00AC2F11">
        <w:rPr>
          <w:b/>
          <w:sz w:val="28"/>
          <w:szCs w:val="28"/>
        </w:rPr>
        <w:t>Краснодарского края</w:t>
      </w:r>
      <w:r>
        <w:rPr>
          <w:b/>
          <w:sz w:val="28"/>
          <w:szCs w:val="28"/>
        </w:rPr>
        <w:t>»</w:t>
      </w:r>
    </w:p>
    <w:p w:rsidR="001B51D8" w:rsidRDefault="001B51D8" w:rsidP="005D3BC2">
      <w:pPr>
        <w:widowControl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</w:p>
    <w:p w:rsidR="00195704" w:rsidRDefault="00195704" w:rsidP="005D3BC2">
      <w:pPr>
        <w:widowControl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</w:p>
    <w:p w:rsidR="003A388C" w:rsidRDefault="007C46A5" w:rsidP="00A33281">
      <w:pPr>
        <w:widowControl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  <w:lang w:bidi="hi-IN"/>
        </w:rPr>
      </w:pPr>
      <w:proofErr w:type="gramStart"/>
      <w:r>
        <w:rPr>
          <w:color w:val="000000"/>
          <w:sz w:val="28"/>
          <w:szCs w:val="28"/>
        </w:rPr>
        <w:t>Р</w:t>
      </w:r>
      <w:r w:rsidR="001B51D8">
        <w:rPr>
          <w:color w:val="000000"/>
          <w:sz w:val="28"/>
          <w:szCs w:val="28"/>
        </w:rPr>
        <w:t xml:space="preserve">уководствуясь </w:t>
      </w:r>
      <w:r w:rsidR="000941D6">
        <w:rPr>
          <w:sz w:val="28"/>
          <w:szCs w:val="28"/>
          <w:lang w:bidi="hi-IN"/>
        </w:rPr>
        <w:t>Градостроительным кодексом Российской Федерации, Земельны</w:t>
      </w:r>
      <w:r w:rsidR="005D3BC2">
        <w:rPr>
          <w:sz w:val="28"/>
          <w:szCs w:val="28"/>
          <w:lang w:bidi="hi-IN"/>
        </w:rPr>
        <w:t xml:space="preserve">м кодексом Российской Федерации, </w:t>
      </w:r>
      <w:r w:rsidR="00CA1660">
        <w:rPr>
          <w:color w:val="000000"/>
          <w:sz w:val="28"/>
          <w:szCs w:val="28"/>
        </w:rPr>
        <w:t>п</w:t>
      </w:r>
      <w:r w:rsidR="000941D6" w:rsidRPr="007C46A5">
        <w:rPr>
          <w:sz w:val="28"/>
          <w:szCs w:val="28"/>
          <w:lang w:bidi="hi-IN"/>
        </w:rPr>
        <w:t>унктом 10 статьи 36 Федерально</w:t>
      </w:r>
      <w:r w:rsidR="000941D6">
        <w:rPr>
          <w:sz w:val="28"/>
          <w:szCs w:val="28"/>
          <w:lang w:bidi="hi-IN"/>
        </w:rPr>
        <w:t xml:space="preserve">го закона от 25 июня 2002 г. № 73-ФЗ </w:t>
      </w:r>
      <w:r w:rsidR="000941D6" w:rsidRPr="007C46A5">
        <w:rPr>
          <w:sz w:val="28"/>
          <w:szCs w:val="28"/>
          <w:lang w:bidi="hi-IN"/>
        </w:rPr>
        <w:t xml:space="preserve">«Об объектах культурного наследия </w:t>
      </w:r>
      <w:r w:rsidR="000941D6">
        <w:rPr>
          <w:sz w:val="28"/>
          <w:szCs w:val="28"/>
          <w:lang w:bidi="hi-IN"/>
        </w:rPr>
        <w:t xml:space="preserve">(памятниках истории и культуры) </w:t>
      </w:r>
      <w:r w:rsidR="00CA1660">
        <w:rPr>
          <w:sz w:val="28"/>
          <w:szCs w:val="28"/>
          <w:lang w:bidi="hi-IN"/>
        </w:rPr>
        <w:t>народов Российской Федерации»,</w:t>
      </w:r>
      <w:r w:rsidR="00467B49">
        <w:rPr>
          <w:sz w:val="28"/>
          <w:szCs w:val="28"/>
          <w:lang w:bidi="hi-IN"/>
        </w:rPr>
        <w:t xml:space="preserve"> </w:t>
      </w:r>
      <w:r w:rsidR="005D3BC2">
        <w:rPr>
          <w:sz w:val="28"/>
          <w:szCs w:val="28"/>
          <w:lang w:bidi="hi-IN"/>
        </w:rPr>
        <w:t xml:space="preserve"> </w:t>
      </w:r>
      <w:r w:rsidR="000941D6" w:rsidRPr="007C46A5">
        <w:rPr>
          <w:sz w:val="28"/>
          <w:szCs w:val="28"/>
          <w:lang w:bidi="hi-IN"/>
        </w:rPr>
        <w:t>пунктом 18 По</w:t>
      </w:r>
      <w:r w:rsidR="000941D6">
        <w:rPr>
          <w:sz w:val="28"/>
          <w:szCs w:val="28"/>
          <w:lang w:bidi="hi-IN"/>
        </w:rPr>
        <w:t xml:space="preserve">ложения о зонах охраны объектов </w:t>
      </w:r>
      <w:r w:rsidR="000941D6" w:rsidRPr="007C46A5">
        <w:rPr>
          <w:sz w:val="28"/>
          <w:szCs w:val="28"/>
          <w:lang w:bidi="hi-IN"/>
        </w:rPr>
        <w:t>культурного наследия, утвержденно</w:t>
      </w:r>
      <w:r w:rsidR="000941D6">
        <w:rPr>
          <w:sz w:val="28"/>
          <w:szCs w:val="28"/>
          <w:lang w:bidi="hi-IN"/>
        </w:rPr>
        <w:t xml:space="preserve">го постановлением Правительства </w:t>
      </w:r>
      <w:r w:rsidR="000941D6" w:rsidRPr="007C46A5">
        <w:rPr>
          <w:sz w:val="28"/>
          <w:szCs w:val="28"/>
          <w:lang w:bidi="hi-IN"/>
        </w:rPr>
        <w:t xml:space="preserve">Российской Федерации </w:t>
      </w:r>
      <w:r w:rsidR="00195704">
        <w:rPr>
          <w:sz w:val="28"/>
          <w:szCs w:val="28"/>
          <w:lang w:bidi="hi-IN"/>
        </w:rPr>
        <w:t xml:space="preserve">                        </w:t>
      </w:r>
      <w:r w:rsidR="000941D6" w:rsidRPr="007C46A5">
        <w:rPr>
          <w:sz w:val="28"/>
          <w:szCs w:val="28"/>
          <w:lang w:bidi="hi-IN"/>
        </w:rPr>
        <w:t>от 19</w:t>
      </w:r>
      <w:r w:rsidR="00D87C31">
        <w:rPr>
          <w:sz w:val="28"/>
          <w:szCs w:val="28"/>
          <w:lang w:bidi="hi-IN"/>
        </w:rPr>
        <w:t xml:space="preserve"> сентября </w:t>
      </w:r>
      <w:r w:rsidR="000941D6" w:rsidRPr="007C46A5">
        <w:rPr>
          <w:sz w:val="28"/>
          <w:szCs w:val="28"/>
          <w:lang w:bidi="hi-IN"/>
        </w:rPr>
        <w:t xml:space="preserve">2015 </w:t>
      </w:r>
      <w:r w:rsidR="00BC12B6">
        <w:rPr>
          <w:sz w:val="28"/>
          <w:szCs w:val="28"/>
          <w:lang w:bidi="hi-IN"/>
        </w:rPr>
        <w:t xml:space="preserve">г. </w:t>
      </w:r>
      <w:r w:rsidR="000941D6">
        <w:rPr>
          <w:sz w:val="28"/>
          <w:szCs w:val="28"/>
          <w:lang w:bidi="hi-IN"/>
        </w:rPr>
        <w:t>№ 972</w:t>
      </w:r>
      <w:r w:rsidR="00BC12B6">
        <w:rPr>
          <w:sz w:val="28"/>
          <w:szCs w:val="28"/>
          <w:lang w:bidi="hi-IN"/>
        </w:rPr>
        <w:t xml:space="preserve"> «</w:t>
      </w:r>
      <w:r w:rsidR="00BC12B6" w:rsidRPr="00BC12B6">
        <w:rPr>
          <w:sz w:val="28"/>
          <w:szCs w:val="28"/>
          <w:lang w:bidi="hi-IN"/>
        </w:rPr>
        <w:t>Об утверждении Положения о зонах охраны объектов культурного</w:t>
      </w:r>
      <w:proofErr w:type="gramEnd"/>
      <w:r w:rsidR="00BC12B6" w:rsidRPr="00BC12B6">
        <w:rPr>
          <w:sz w:val="28"/>
          <w:szCs w:val="28"/>
          <w:lang w:bidi="hi-IN"/>
        </w:rPr>
        <w:t xml:space="preserve"> </w:t>
      </w:r>
      <w:proofErr w:type="gramStart"/>
      <w:r w:rsidR="00BC12B6" w:rsidRPr="00BC12B6">
        <w:rPr>
          <w:sz w:val="28"/>
          <w:szCs w:val="28"/>
          <w:lang w:bidi="hi-IN"/>
        </w:rPr>
        <w:t>наследия (памятников истории и культуры) народов Российской Федерации и о признании утратившими силу отдельных положений нормативных правовых актов Пра</w:t>
      </w:r>
      <w:r w:rsidR="00BC12B6">
        <w:rPr>
          <w:sz w:val="28"/>
          <w:szCs w:val="28"/>
          <w:lang w:bidi="hi-IN"/>
        </w:rPr>
        <w:t xml:space="preserve">вительства Российской Федерации» </w:t>
      </w:r>
      <w:r w:rsidR="00467B49">
        <w:rPr>
          <w:sz w:val="28"/>
          <w:szCs w:val="28"/>
          <w:lang w:bidi="hi-IN"/>
        </w:rPr>
        <w:t xml:space="preserve">                      </w:t>
      </w:r>
      <w:r w:rsidR="00BC12B6">
        <w:rPr>
          <w:sz w:val="28"/>
          <w:szCs w:val="28"/>
          <w:lang w:bidi="hi-IN"/>
        </w:rPr>
        <w:t>(с изменениями)</w:t>
      </w:r>
      <w:r w:rsidR="000941D6">
        <w:rPr>
          <w:sz w:val="28"/>
          <w:szCs w:val="28"/>
          <w:lang w:bidi="hi-IN"/>
        </w:rPr>
        <w:t xml:space="preserve">, </w:t>
      </w:r>
      <w:r w:rsidR="000941D6" w:rsidRPr="007C46A5">
        <w:rPr>
          <w:sz w:val="28"/>
          <w:szCs w:val="28"/>
          <w:lang w:bidi="hi-IN"/>
        </w:rPr>
        <w:t>пункт</w:t>
      </w:r>
      <w:r w:rsidR="00AC0EDF">
        <w:rPr>
          <w:sz w:val="28"/>
          <w:szCs w:val="28"/>
          <w:lang w:bidi="hi-IN"/>
        </w:rPr>
        <w:t>ом</w:t>
      </w:r>
      <w:r w:rsidR="000941D6" w:rsidRPr="007C46A5">
        <w:rPr>
          <w:sz w:val="28"/>
          <w:szCs w:val="28"/>
          <w:lang w:bidi="hi-IN"/>
        </w:rPr>
        <w:t xml:space="preserve"> 13.1 Требований к составлению проектов границ</w:t>
      </w:r>
      <w:r w:rsidR="000941D6">
        <w:rPr>
          <w:sz w:val="28"/>
          <w:szCs w:val="28"/>
          <w:lang w:bidi="hi-IN"/>
        </w:rPr>
        <w:t xml:space="preserve"> </w:t>
      </w:r>
      <w:r w:rsidR="000941D6" w:rsidRPr="007C46A5">
        <w:rPr>
          <w:sz w:val="28"/>
          <w:szCs w:val="28"/>
          <w:lang w:bidi="hi-IN"/>
        </w:rPr>
        <w:t>территорий объектов культурного наследия, утвержденных приказом</w:t>
      </w:r>
      <w:r w:rsidR="000941D6">
        <w:rPr>
          <w:sz w:val="28"/>
          <w:szCs w:val="28"/>
          <w:lang w:bidi="hi-IN"/>
        </w:rPr>
        <w:t xml:space="preserve"> </w:t>
      </w:r>
      <w:r w:rsidR="000941D6" w:rsidRPr="007C46A5">
        <w:rPr>
          <w:sz w:val="28"/>
          <w:szCs w:val="28"/>
          <w:lang w:bidi="hi-IN"/>
        </w:rPr>
        <w:t>Министерства культуры Российской Федерации от 4</w:t>
      </w:r>
      <w:r w:rsidR="00D87C31">
        <w:rPr>
          <w:sz w:val="28"/>
          <w:szCs w:val="28"/>
          <w:lang w:bidi="hi-IN"/>
        </w:rPr>
        <w:t xml:space="preserve"> июня </w:t>
      </w:r>
      <w:r w:rsidR="000941D6" w:rsidRPr="007C46A5">
        <w:rPr>
          <w:sz w:val="28"/>
          <w:szCs w:val="28"/>
          <w:lang w:bidi="hi-IN"/>
        </w:rPr>
        <w:t xml:space="preserve">2015 </w:t>
      </w:r>
      <w:r w:rsidR="00BC12B6">
        <w:rPr>
          <w:sz w:val="28"/>
          <w:szCs w:val="28"/>
          <w:lang w:bidi="hi-IN"/>
        </w:rPr>
        <w:t xml:space="preserve">г. </w:t>
      </w:r>
      <w:r w:rsidR="000941D6" w:rsidRPr="007C46A5">
        <w:rPr>
          <w:sz w:val="28"/>
          <w:szCs w:val="28"/>
          <w:lang w:bidi="hi-IN"/>
        </w:rPr>
        <w:t>№ 1745</w:t>
      </w:r>
      <w:r w:rsidR="00BC12B6">
        <w:rPr>
          <w:sz w:val="28"/>
          <w:szCs w:val="28"/>
          <w:lang w:bidi="hi-IN"/>
        </w:rPr>
        <w:t xml:space="preserve"> </w:t>
      </w:r>
      <w:r w:rsidR="00467B49">
        <w:rPr>
          <w:sz w:val="28"/>
          <w:szCs w:val="28"/>
          <w:lang w:bidi="hi-IN"/>
        </w:rPr>
        <w:t xml:space="preserve">                 </w:t>
      </w:r>
      <w:r w:rsidR="00BC12B6">
        <w:rPr>
          <w:sz w:val="28"/>
          <w:szCs w:val="28"/>
          <w:lang w:bidi="hi-IN"/>
        </w:rPr>
        <w:t>(с изменениями)</w:t>
      </w:r>
      <w:r w:rsidR="000941D6" w:rsidRPr="007C46A5">
        <w:rPr>
          <w:sz w:val="28"/>
          <w:szCs w:val="28"/>
          <w:lang w:bidi="hi-IN"/>
        </w:rPr>
        <w:t>,</w:t>
      </w:r>
      <w:r w:rsidR="000941D6">
        <w:rPr>
          <w:sz w:val="28"/>
          <w:szCs w:val="28"/>
          <w:lang w:bidi="hi-IN"/>
        </w:rPr>
        <w:t xml:space="preserve"> </w:t>
      </w:r>
      <w:r w:rsidR="00F955D7">
        <w:rPr>
          <w:sz w:val="28"/>
          <w:szCs w:val="28"/>
        </w:rPr>
        <w:t>з</w:t>
      </w:r>
      <w:r w:rsidR="00AC0EDF">
        <w:rPr>
          <w:sz w:val="28"/>
          <w:szCs w:val="28"/>
        </w:rPr>
        <w:t>акон</w:t>
      </w:r>
      <w:r w:rsidR="00F955D7">
        <w:rPr>
          <w:sz w:val="28"/>
          <w:szCs w:val="28"/>
        </w:rPr>
        <w:t>ами</w:t>
      </w:r>
      <w:r w:rsidR="00AC0EDF">
        <w:rPr>
          <w:sz w:val="28"/>
          <w:szCs w:val="28"/>
        </w:rPr>
        <w:t xml:space="preserve"> Краснодарского края </w:t>
      </w:r>
      <w:r w:rsidR="00F447F9" w:rsidRPr="007F1BF0">
        <w:rPr>
          <w:sz w:val="28"/>
          <w:szCs w:val="28"/>
        </w:rPr>
        <w:t xml:space="preserve">от 8 февраля 2024 г. </w:t>
      </w:r>
      <w:r w:rsidR="00467B49">
        <w:rPr>
          <w:sz w:val="28"/>
          <w:szCs w:val="28"/>
        </w:rPr>
        <w:t xml:space="preserve">                        </w:t>
      </w:r>
      <w:r w:rsidR="00F447F9" w:rsidRPr="007F1BF0">
        <w:rPr>
          <w:sz w:val="28"/>
          <w:szCs w:val="28"/>
        </w:rPr>
        <w:t>№ 5070-КЗ</w:t>
      </w:r>
      <w:r w:rsidR="00467B49">
        <w:rPr>
          <w:sz w:val="28"/>
          <w:szCs w:val="28"/>
        </w:rPr>
        <w:t xml:space="preserve"> </w:t>
      </w:r>
      <w:r w:rsidR="00F447F9" w:rsidRPr="007F1BF0">
        <w:rPr>
          <w:sz w:val="28"/>
          <w:szCs w:val="28"/>
        </w:rPr>
        <w:t>«О прео</w:t>
      </w:r>
      <w:r w:rsidR="00AC0EDF">
        <w:rPr>
          <w:sz w:val="28"/>
          <w:szCs w:val="28"/>
        </w:rPr>
        <w:t>бразовании поселений</w:t>
      </w:r>
      <w:proofErr w:type="gramEnd"/>
      <w:r w:rsidR="00AC0EDF">
        <w:rPr>
          <w:sz w:val="28"/>
          <w:szCs w:val="28"/>
        </w:rPr>
        <w:t xml:space="preserve">, </w:t>
      </w:r>
      <w:proofErr w:type="gramStart"/>
      <w:r w:rsidR="00AC0EDF">
        <w:rPr>
          <w:sz w:val="28"/>
          <w:szCs w:val="28"/>
        </w:rPr>
        <w:t xml:space="preserve">входящих в состав муниципального </w:t>
      </w:r>
      <w:r w:rsidR="00F447F9" w:rsidRPr="007F1BF0">
        <w:rPr>
          <w:sz w:val="28"/>
          <w:szCs w:val="28"/>
        </w:rPr>
        <w:t>образования Туапсинский р</w:t>
      </w:r>
      <w:r w:rsidR="00AC0EDF">
        <w:rPr>
          <w:sz w:val="28"/>
          <w:szCs w:val="28"/>
        </w:rPr>
        <w:t xml:space="preserve">айон, путём </w:t>
      </w:r>
      <w:r w:rsidR="00F447F9" w:rsidRPr="007F1BF0">
        <w:rPr>
          <w:sz w:val="28"/>
          <w:szCs w:val="28"/>
        </w:rPr>
        <w:t xml:space="preserve">их объединения и о наделении вновь образованного муниципального образования статусом муниципального округа», </w:t>
      </w:r>
      <w:r w:rsidR="00D87C31">
        <w:rPr>
          <w:sz w:val="28"/>
          <w:szCs w:val="28"/>
          <w:lang w:bidi="hi-IN"/>
        </w:rPr>
        <w:t>от 21 июля 2008 г. № 1540-КЗ «Градостроительный кодекс Краснодарского края» (с изменениями),</w:t>
      </w:r>
      <w:r w:rsidR="005D3BC2">
        <w:rPr>
          <w:sz w:val="28"/>
          <w:szCs w:val="28"/>
          <w:lang w:bidi="hi-IN"/>
        </w:rPr>
        <w:t xml:space="preserve"> </w:t>
      </w:r>
      <w:r w:rsidR="000941D6" w:rsidRPr="007C46A5">
        <w:rPr>
          <w:sz w:val="28"/>
          <w:szCs w:val="28"/>
          <w:lang w:bidi="hi-IN"/>
        </w:rPr>
        <w:t>приказ</w:t>
      </w:r>
      <w:r w:rsidR="00CA1660">
        <w:rPr>
          <w:sz w:val="28"/>
          <w:szCs w:val="28"/>
          <w:lang w:bidi="hi-IN"/>
        </w:rPr>
        <w:t>ом</w:t>
      </w:r>
      <w:r w:rsidR="000941D6" w:rsidRPr="007C46A5">
        <w:rPr>
          <w:sz w:val="28"/>
          <w:szCs w:val="28"/>
          <w:lang w:bidi="hi-IN"/>
        </w:rPr>
        <w:t xml:space="preserve"> администрации Краснодарского</w:t>
      </w:r>
      <w:r w:rsidR="000941D6">
        <w:rPr>
          <w:sz w:val="28"/>
          <w:szCs w:val="28"/>
          <w:lang w:bidi="hi-IN"/>
        </w:rPr>
        <w:t xml:space="preserve"> </w:t>
      </w:r>
      <w:r w:rsidR="000941D6" w:rsidRPr="007C46A5">
        <w:rPr>
          <w:sz w:val="28"/>
          <w:szCs w:val="28"/>
          <w:lang w:bidi="hi-IN"/>
        </w:rPr>
        <w:t>края от 26</w:t>
      </w:r>
      <w:r w:rsidR="00D87C31">
        <w:rPr>
          <w:sz w:val="28"/>
          <w:szCs w:val="28"/>
          <w:lang w:bidi="hi-IN"/>
        </w:rPr>
        <w:t xml:space="preserve"> февраля </w:t>
      </w:r>
      <w:r w:rsidR="000941D6" w:rsidRPr="007C46A5">
        <w:rPr>
          <w:sz w:val="28"/>
          <w:szCs w:val="28"/>
          <w:lang w:bidi="hi-IN"/>
        </w:rPr>
        <w:t>2025 № 263-кн</w:t>
      </w:r>
      <w:r w:rsidR="00195704">
        <w:rPr>
          <w:sz w:val="28"/>
          <w:szCs w:val="28"/>
          <w:lang w:bidi="hi-IN"/>
        </w:rPr>
        <w:t xml:space="preserve"> </w:t>
      </w:r>
      <w:r w:rsidR="000941D6" w:rsidRPr="007C46A5">
        <w:rPr>
          <w:sz w:val="28"/>
          <w:szCs w:val="28"/>
          <w:lang w:bidi="hi-IN"/>
        </w:rPr>
        <w:t>«Об устан</w:t>
      </w:r>
      <w:r w:rsidR="000941D6">
        <w:rPr>
          <w:sz w:val="28"/>
          <w:szCs w:val="28"/>
          <w:lang w:bidi="hi-IN"/>
        </w:rPr>
        <w:t xml:space="preserve">овлении зон охраны, утверждении </w:t>
      </w:r>
      <w:r w:rsidR="000941D6" w:rsidRPr="007C46A5">
        <w:rPr>
          <w:sz w:val="28"/>
          <w:szCs w:val="28"/>
          <w:lang w:bidi="hi-IN"/>
        </w:rPr>
        <w:t>режимов использования земель</w:t>
      </w:r>
      <w:r w:rsidR="00195704">
        <w:rPr>
          <w:sz w:val="28"/>
          <w:szCs w:val="28"/>
          <w:lang w:bidi="hi-IN"/>
        </w:rPr>
        <w:t xml:space="preserve"> </w:t>
      </w:r>
      <w:r w:rsidR="000941D6" w:rsidRPr="007C46A5">
        <w:rPr>
          <w:sz w:val="28"/>
          <w:szCs w:val="28"/>
          <w:lang w:bidi="hi-IN"/>
        </w:rPr>
        <w:t>и</w:t>
      </w:r>
      <w:r w:rsidR="000941D6">
        <w:rPr>
          <w:sz w:val="28"/>
          <w:szCs w:val="28"/>
          <w:lang w:bidi="hi-IN"/>
        </w:rPr>
        <w:t xml:space="preserve"> требований </w:t>
      </w:r>
      <w:r w:rsidR="00A33281">
        <w:rPr>
          <w:sz w:val="28"/>
          <w:szCs w:val="28"/>
          <w:lang w:bidi="hi-IN"/>
        </w:rPr>
        <w:t xml:space="preserve">                                  </w:t>
      </w:r>
      <w:r w:rsidR="000941D6">
        <w:rPr>
          <w:sz w:val="28"/>
          <w:szCs w:val="28"/>
          <w:lang w:bidi="hi-IN"/>
        </w:rPr>
        <w:t xml:space="preserve">к градостроительным </w:t>
      </w:r>
      <w:r w:rsidR="000941D6" w:rsidRPr="007C46A5">
        <w:rPr>
          <w:sz w:val="28"/>
          <w:szCs w:val="28"/>
          <w:lang w:bidi="hi-IN"/>
        </w:rPr>
        <w:t>регламентам в границах территорий</w:t>
      </w:r>
      <w:r w:rsidR="000941D6">
        <w:rPr>
          <w:sz w:val="28"/>
          <w:szCs w:val="28"/>
          <w:lang w:bidi="hi-IN"/>
        </w:rPr>
        <w:t xml:space="preserve"> данных зон объекта</w:t>
      </w:r>
      <w:proofErr w:type="gramEnd"/>
      <w:r w:rsidR="000941D6">
        <w:rPr>
          <w:sz w:val="28"/>
          <w:szCs w:val="28"/>
          <w:lang w:bidi="hi-IN"/>
        </w:rPr>
        <w:t xml:space="preserve"> </w:t>
      </w:r>
      <w:r w:rsidR="000941D6">
        <w:rPr>
          <w:sz w:val="28"/>
          <w:szCs w:val="28"/>
          <w:lang w:bidi="hi-IN"/>
        </w:rPr>
        <w:lastRenderedPageBreak/>
        <w:t xml:space="preserve">культурного </w:t>
      </w:r>
      <w:r w:rsidR="000941D6" w:rsidRPr="007C46A5">
        <w:rPr>
          <w:sz w:val="28"/>
          <w:szCs w:val="28"/>
          <w:lang w:bidi="hi-IN"/>
        </w:rPr>
        <w:t>наследия регионального значения «Дача Е. Ф. фон Крит, главны</w:t>
      </w:r>
      <w:r w:rsidR="000941D6">
        <w:rPr>
          <w:sz w:val="28"/>
          <w:szCs w:val="28"/>
          <w:lang w:bidi="hi-IN"/>
        </w:rPr>
        <w:t xml:space="preserve">й корпус дома </w:t>
      </w:r>
      <w:r w:rsidR="000941D6" w:rsidRPr="007C46A5">
        <w:rPr>
          <w:sz w:val="28"/>
          <w:szCs w:val="28"/>
          <w:lang w:bidi="hi-IN"/>
        </w:rPr>
        <w:t>отдыха «</w:t>
      </w:r>
      <w:proofErr w:type="spellStart"/>
      <w:r w:rsidR="000941D6" w:rsidRPr="007C46A5">
        <w:rPr>
          <w:sz w:val="28"/>
          <w:szCs w:val="28"/>
          <w:lang w:bidi="hi-IN"/>
        </w:rPr>
        <w:t>Медсантруд</w:t>
      </w:r>
      <w:proofErr w:type="spellEnd"/>
      <w:r w:rsidR="000941D6" w:rsidRPr="007C46A5">
        <w:rPr>
          <w:sz w:val="28"/>
          <w:szCs w:val="28"/>
          <w:lang w:bidi="hi-IN"/>
        </w:rPr>
        <w:t>»,</w:t>
      </w:r>
      <w:r w:rsidR="000941D6">
        <w:rPr>
          <w:sz w:val="28"/>
          <w:szCs w:val="28"/>
          <w:lang w:bidi="hi-IN"/>
        </w:rPr>
        <w:t xml:space="preserve"> </w:t>
      </w:r>
      <w:r w:rsidR="000941D6" w:rsidRPr="007C46A5">
        <w:rPr>
          <w:sz w:val="28"/>
          <w:szCs w:val="28"/>
          <w:lang w:bidi="hi-IN"/>
        </w:rPr>
        <w:t>конец XIX – нача</w:t>
      </w:r>
      <w:r w:rsidR="000941D6">
        <w:rPr>
          <w:sz w:val="28"/>
          <w:szCs w:val="28"/>
          <w:lang w:bidi="hi-IN"/>
        </w:rPr>
        <w:t>ло XX вв.,</w:t>
      </w:r>
      <w:r w:rsidR="00A33281">
        <w:rPr>
          <w:sz w:val="28"/>
          <w:szCs w:val="28"/>
          <w:lang w:bidi="hi-IN"/>
        </w:rPr>
        <w:t xml:space="preserve"> </w:t>
      </w:r>
      <w:r w:rsidR="000941D6">
        <w:rPr>
          <w:sz w:val="28"/>
          <w:szCs w:val="28"/>
          <w:lang w:bidi="hi-IN"/>
        </w:rPr>
        <w:t xml:space="preserve">реконструкция 1930–х </w:t>
      </w:r>
      <w:r w:rsidR="000941D6" w:rsidRPr="007C46A5">
        <w:rPr>
          <w:sz w:val="28"/>
          <w:szCs w:val="28"/>
          <w:lang w:bidi="hi-IN"/>
        </w:rPr>
        <w:t xml:space="preserve">гг. – начала 1950–х гг., Краснодарский край, </w:t>
      </w:r>
      <w:r w:rsidR="000941D6">
        <w:rPr>
          <w:sz w:val="28"/>
          <w:szCs w:val="28"/>
          <w:lang w:bidi="hi-IN"/>
        </w:rPr>
        <w:t xml:space="preserve">Туапсинский район, поселок </w:t>
      </w:r>
      <w:r w:rsidR="000941D6" w:rsidRPr="007C46A5">
        <w:rPr>
          <w:sz w:val="28"/>
          <w:szCs w:val="28"/>
          <w:lang w:bidi="hi-IN"/>
        </w:rPr>
        <w:t>пансионата «Весна», пансионат «Весна», № 7; лит</w:t>
      </w:r>
      <w:r w:rsidR="000941D6">
        <w:rPr>
          <w:sz w:val="28"/>
          <w:szCs w:val="28"/>
          <w:lang w:bidi="hi-IN"/>
        </w:rPr>
        <w:t>еры К, к, к</w:t>
      </w:r>
      <w:proofErr w:type="gramStart"/>
      <w:r w:rsidR="000941D6">
        <w:rPr>
          <w:sz w:val="28"/>
          <w:szCs w:val="28"/>
          <w:lang w:bidi="hi-IN"/>
        </w:rPr>
        <w:t>1</w:t>
      </w:r>
      <w:proofErr w:type="gramEnd"/>
      <w:r w:rsidR="000941D6">
        <w:rPr>
          <w:sz w:val="28"/>
          <w:szCs w:val="28"/>
          <w:lang w:bidi="hi-IN"/>
        </w:rPr>
        <w:t xml:space="preserve">, к2, к3 к4, к лит. </w:t>
      </w:r>
      <w:proofErr w:type="gramStart"/>
      <w:r w:rsidR="00CA1660">
        <w:rPr>
          <w:sz w:val="28"/>
          <w:szCs w:val="28"/>
          <w:lang w:bidi="hi-IN"/>
        </w:rPr>
        <w:t>К»,</w:t>
      </w:r>
      <w:r w:rsidR="00195704">
        <w:rPr>
          <w:sz w:val="28"/>
          <w:szCs w:val="28"/>
          <w:lang w:bidi="hi-IN"/>
        </w:rPr>
        <w:t xml:space="preserve"> </w:t>
      </w:r>
      <w:r w:rsidR="00BC12B6">
        <w:rPr>
          <w:sz w:val="28"/>
          <w:szCs w:val="28"/>
          <w:lang w:bidi="hi-IN"/>
        </w:rPr>
        <w:t>г</w:t>
      </w:r>
      <w:r w:rsidR="001B51D8">
        <w:rPr>
          <w:sz w:val="28"/>
          <w:szCs w:val="28"/>
          <w:lang w:bidi="hi-IN"/>
        </w:rPr>
        <w:t xml:space="preserve">енеральным планом </w:t>
      </w:r>
      <w:proofErr w:type="spellStart"/>
      <w:r w:rsidR="00D87C31">
        <w:rPr>
          <w:sz w:val="28"/>
          <w:szCs w:val="28"/>
          <w:lang w:bidi="hi-IN"/>
        </w:rPr>
        <w:t>Шепсинского</w:t>
      </w:r>
      <w:proofErr w:type="spellEnd"/>
      <w:r w:rsidR="00D87C31">
        <w:rPr>
          <w:sz w:val="28"/>
          <w:szCs w:val="28"/>
          <w:lang w:bidi="hi-IN"/>
        </w:rPr>
        <w:t xml:space="preserve"> сельского поселения Туапсинского района</w:t>
      </w:r>
      <w:r w:rsidR="00CA1660">
        <w:rPr>
          <w:sz w:val="28"/>
          <w:szCs w:val="28"/>
          <w:lang w:bidi="hi-IN"/>
        </w:rPr>
        <w:t xml:space="preserve"> Краснодарского края</w:t>
      </w:r>
      <w:r w:rsidR="001B51D8">
        <w:rPr>
          <w:sz w:val="28"/>
          <w:szCs w:val="28"/>
          <w:lang w:bidi="hi-IN"/>
        </w:rPr>
        <w:t>, утвержденным решением Совета муниципального образования Туапсинский район</w:t>
      </w:r>
      <w:r w:rsidR="00195704">
        <w:rPr>
          <w:sz w:val="28"/>
          <w:szCs w:val="28"/>
          <w:lang w:bidi="hi-IN"/>
        </w:rPr>
        <w:t xml:space="preserve"> </w:t>
      </w:r>
      <w:r w:rsidR="001B51D8">
        <w:rPr>
          <w:sz w:val="28"/>
          <w:szCs w:val="28"/>
          <w:lang w:bidi="hi-IN"/>
        </w:rPr>
        <w:t xml:space="preserve">от 31 января 2014 г. № </w:t>
      </w:r>
      <w:r w:rsidR="00CA1660">
        <w:rPr>
          <w:sz w:val="28"/>
          <w:szCs w:val="28"/>
          <w:lang w:bidi="hi-IN"/>
        </w:rPr>
        <w:t>68</w:t>
      </w:r>
      <w:r w:rsidR="00467B49">
        <w:rPr>
          <w:sz w:val="28"/>
          <w:szCs w:val="28"/>
          <w:lang w:bidi="hi-IN"/>
        </w:rPr>
        <w:t xml:space="preserve"> «Об утверждении генерального плана </w:t>
      </w:r>
      <w:proofErr w:type="spellStart"/>
      <w:r w:rsidR="00467B49">
        <w:rPr>
          <w:sz w:val="28"/>
          <w:szCs w:val="28"/>
          <w:lang w:bidi="hi-IN"/>
        </w:rPr>
        <w:t>Шепсинского</w:t>
      </w:r>
      <w:proofErr w:type="spellEnd"/>
      <w:r w:rsidR="00467B49">
        <w:rPr>
          <w:sz w:val="28"/>
          <w:szCs w:val="28"/>
          <w:lang w:bidi="hi-IN"/>
        </w:rPr>
        <w:t xml:space="preserve"> сельского поселения Туапсинского района Краснодарского края» </w:t>
      </w:r>
      <w:r w:rsidR="001B51D8">
        <w:rPr>
          <w:sz w:val="28"/>
          <w:szCs w:val="28"/>
          <w:lang w:bidi="hi-IN"/>
        </w:rPr>
        <w:t xml:space="preserve">(с изменениями), </w:t>
      </w:r>
      <w:r w:rsidR="00467B49">
        <w:rPr>
          <w:sz w:val="28"/>
          <w:szCs w:val="28"/>
          <w:lang w:bidi="hi-IN"/>
        </w:rPr>
        <w:t>п</w:t>
      </w:r>
      <w:r w:rsidR="001B51D8">
        <w:rPr>
          <w:sz w:val="28"/>
          <w:szCs w:val="28"/>
          <w:lang w:bidi="hi-IN"/>
        </w:rPr>
        <w:t>равилами землепользования</w:t>
      </w:r>
      <w:r w:rsidR="00195704">
        <w:rPr>
          <w:sz w:val="28"/>
          <w:szCs w:val="28"/>
          <w:lang w:bidi="hi-IN"/>
        </w:rPr>
        <w:t xml:space="preserve"> </w:t>
      </w:r>
      <w:r w:rsidR="001B51D8">
        <w:rPr>
          <w:sz w:val="28"/>
          <w:szCs w:val="28"/>
          <w:lang w:bidi="hi-IN"/>
        </w:rPr>
        <w:t xml:space="preserve">и застройки </w:t>
      </w:r>
      <w:proofErr w:type="spellStart"/>
      <w:r w:rsidR="00CA1660">
        <w:rPr>
          <w:sz w:val="28"/>
          <w:szCs w:val="28"/>
          <w:lang w:bidi="hi-IN"/>
        </w:rPr>
        <w:t>Шепсинского</w:t>
      </w:r>
      <w:proofErr w:type="spellEnd"/>
      <w:r w:rsidR="00CA1660">
        <w:rPr>
          <w:sz w:val="28"/>
          <w:szCs w:val="28"/>
          <w:lang w:bidi="hi-IN"/>
        </w:rPr>
        <w:t xml:space="preserve"> сельского поселения Туапсинского района</w:t>
      </w:r>
      <w:r w:rsidR="001B51D8">
        <w:rPr>
          <w:sz w:val="28"/>
          <w:szCs w:val="28"/>
          <w:lang w:bidi="hi-IN"/>
        </w:rPr>
        <w:t xml:space="preserve"> </w:t>
      </w:r>
      <w:r w:rsidR="00CA1660">
        <w:rPr>
          <w:sz w:val="28"/>
          <w:szCs w:val="28"/>
          <w:lang w:bidi="hi-IN"/>
        </w:rPr>
        <w:t>Краснодарского края</w:t>
      </w:r>
      <w:r w:rsidR="001B51D8">
        <w:rPr>
          <w:sz w:val="28"/>
          <w:szCs w:val="28"/>
          <w:lang w:bidi="hi-IN"/>
        </w:rPr>
        <w:t xml:space="preserve">, утвержденными решением Совета муниципального образования Туапсинский район от </w:t>
      </w:r>
      <w:r w:rsidR="00CA1660">
        <w:rPr>
          <w:sz w:val="28"/>
          <w:szCs w:val="28"/>
          <w:lang w:bidi="hi-IN"/>
        </w:rPr>
        <w:t>27</w:t>
      </w:r>
      <w:r w:rsidR="001B51D8">
        <w:rPr>
          <w:sz w:val="28"/>
          <w:szCs w:val="28"/>
          <w:lang w:bidi="hi-IN"/>
        </w:rPr>
        <w:t xml:space="preserve"> </w:t>
      </w:r>
      <w:r w:rsidR="00CA1660">
        <w:rPr>
          <w:sz w:val="28"/>
          <w:szCs w:val="28"/>
          <w:lang w:bidi="hi-IN"/>
        </w:rPr>
        <w:t>июня</w:t>
      </w:r>
      <w:r w:rsidR="001B51D8">
        <w:rPr>
          <w:sz w:val="28"/>
          <w:szCs w:val="28"/>
          <w:lang w:bidi="hi-IN"/>
        </w:rPr>
        <w:t xml:space="preserve"> 2014 г. № </w:t>
      </w:r>
      <w:r w:rsidR="00CA1660">
        <w:rPr>
          <w:sz w:val="28"/>
          <w:szCs w:val="28"/>
          <w:lang w:bidi="hi-IN"/>
        </w:rPr>
        <w:t>130</w:t>
      </w:r>
      <w:proofErr w:type="gramEnd"/>
      <w:r w:rsidR="001B51D8">
        <w:rPr>
          <w:sz w:val="28"/>
          <w:szCs w:val="28"/>
          <w:lang w:bidi="hi-IN"/>
        </w:rPr>
        <w:t xml:space="preserve"> </w:t>
      </w:r>
      <w:r w:rsidR="00467B49">
        <w:rPr>
          <w:sz w:val="28"/>
          <w:szCs w:val="28"/>
          <w:lang w:bidi="hi-IN"/>
        </w:rPr>
        <w:t xml:space="preserve">          «Об утверждении правил землепользования и застройки </w:t>
      </w:r>
      <w:proofErr w:type="spellStart"/>
      <w:r w:rsidR="00467B49">
        <w:rPr>
          <w:sz w:val="28"/>
          <w:szCs w:val="28"/>
          <w:lang w:bidi="hi-IN"/>
        </w:rPr>
        <w:t>Шепсинского</w:t>
      </w:r>
      <w:proofErr w:type="spellEnd"/>
      <w:r w:rsidR="00467B49">
        <w:rPr>
          <w:sz w:val="28"/>
          <w:szCs w:val="28"/>
          <w:lang w:bidi="hi-IN"/>
        </w:rPr>
        <w:t xml:space="preserve"> сельского поселения Туапсинского района Краснодарского края»                                </w:t>
      </w:r>
      <w:r w:rsidR="001B51D8">
        <w:rPr>
          <w:sz w:val="28"/>
          <w:szCs w:val="28"/>
          <w:lang w:bidi="hi-IN"/>
        </w:rPr>
        <w:t xml:space="preserve">(с изменениями), </w:t>
      </w:r>
      <w:r w:rsidR="00D87C31" w:rsidRPr="00492423">
        <w:rPr>
          <w:sz w:val="28"/>
          <w:szCs w:val="28"/>
        </w:rPr>
        <w:t>Совет муниципального</w:t>
      </w:r>
      <w:r w:rsidR="00D87C31">
        <w:rPr>
          <w:sz w:val="28"/>
          <w:szCs w:val="28"/>
        </w:rPr>
        <w:t xml:space="preserve"> образования Туапсин</w:t>
      </w:r>
      <w:r w:rsidR="00467B49">
        <w:rPr>
          <w:sz w:val="28"/>
          <w:szCs w:val="28"/>
        </w:rPr>
        <w:t xml:space="preserve">ский муниципальный округ </w:t>
      </w:r>
      <w:r w:rsidR="00D87C31">
        <w:rPr>
          <w:sz w:val="28"/>
          <w:szCs w:val="28"/>
        </w:rPr>
        <w:t>Краснодарского края</w:t>
      </w:r>
      <w:r w:rsidR="00A33281">
        <w:rPr>
          <w:sz w:val="28"/>
          <w:szCs w:val="28"/>
        </w:rPr>
        <w:t xml:space="preserve"> </w:t>
      </w:r>
      <w:proofErr w:type="gramStart"/>
      <w:r w:rsidR="00D87C31" w:rsidRPr="00492423">
        <w:rPr>
          <w:sz w:val="28"/>
          <w:szCs w:val="28"/>
        </w:rPr>
        <w:t>р</w:t>
      </w:r>
      <w:proofErr w:type="gramEnd"/>
      <w:r w:rsidR="00D87C31" w:rsidRPr="00492423">
        <w:rPr>
          <w:sz w:val="28"/>
          <w:szCs w:val="28"/>
        </w:rPr>
        <w:t xml:space="preserve"> е ш и л:</w:t>
      </w:r>
    </w:p>
    <w:p w:rsidR="00C600F5" w:rsidRDefault="00D87C31" w:rsidP="005D3BC2">
      <w:pPr>
        <w:pStyle w:val="a3"/>
        <w:widowControl w:val="0"/>
        <w:numPr>
          <w:ilvl w:val="0"/>
          <w:numId w:val="7"/>
        </w:numPr>
        <w:tabs>
          <w:tab w:val="left" w:pos="142"/>
          <w:tab w:val="left" w:pos="567"/>
          <w:tab w:val="left" w:pos="993"/>
        </w:tabs>
        <w:suppressAutoHyphens/>
        <w:autoSpaceDE w:val="0"/>
        <w:autoSpaceDN w:val="0"/>
        <w:adjustRightInd w:val="0"/>
        <w:ind w:left="0" w:right="-1" w:firstLine="709"/>
        <w:jc w:val="both"/>
        <w:rPr>
          <w:sz w:val="28"/>
        </w:rPr>
      </w:pPr>
      <w:r w:rsidRPr="00AC2F11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>в приложение к решению Совета муниципального образования Туапсинский район</w:t>
      </w:r>
      <w:r w:rsidRPr="00AC2F11">
        <w:rPr>
          <w:sz w:val="28"/>
          <w:szCs w:val="28"/>
        </w:rPr>
        <w:t xml:space="preserve"> </w:t>
      </w:r>
      <w:r w:rsidR="00F447F9">
        <w:rPr>
          <w:sz w:val="28"/>
          <w:szCs w:val="28"/>
          <w:lang w:bidi="hi-IN"/>
        </w:rPr>
        <w:t xml:space="preserve">от 27 июня 2014 г. № 130 </w:t>
      </w:r>
      <w:r w:rsidRPr="00AC2F11">
        <w:rPr>
          <w:sz w:val="28"/>
          <w:szCs w:val="28"/>
        </w:rPr>
        <w:t xml:space="preserve">«Об утверждении правил землепользования и застройки </w:t>
      </w:r>
      <w:proofErr w:type="spellStart"/>
      <w:r w:rsidR="00F447F9">
        <w:rPr>
          <w:sz w:val="28"/>
          <w:szCs w:val="28"/>
          <w:lang w:bidi="hi-IN"/>
        </w:rPr>
        <w:t>Шепсинского</w:t>
      </w:r>
      <w:proofErr w:type="spellEnd"/>
      <w:r w:rsidR="00F447F9">
        <w:rPr>
          <w:sz w:val="28"/>
          <w:szCs w:val="28"/>
          <w:lang w:bidi="hi-IN"/>
        </w:rPr>
        <w:t xml:space="preserve"> сельского поселения Туапсинского района Краснодарского края</w:t>
      </w:r>
      <w:r w:rsidRPr="00AC2F11">
        <w:rPr>
          <w:sz w:val="28"/>
          <w:szCs w:val="28"/>
        </w:rPr>
        <w:t>» следующ</w:t>
      </w:r>
      <w:r>
        <w:rPr>
          <w:sz w:val="28"/>
          <w:szCs w:val="28"/>
        </w:rPr>
        <w:t>ее</w:t>
      </w:r>
      <w:r w:rsidRPr="00AC2F11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е</w:t>
      </w:r>
      <w:r w:rsidRPr="00AC2F11">
        <w:rPr>
          <w:sz w:val="28"/>
          <w:szCs w:val="28"/>
        </w:rPr>
        <w:t>:</w:t>
      </w:r>
      <w:r w:rsidR="00C600F5">
        <w:rPr>
          <w:sz w:val="28"/>
        </w:rPr>
        <w:t xml:space="preserve">                                                             </w:t>
      </w:r>
    </w:p>
    <w:p w:rsidR="00F07171" w:rsidRPr="00C600F5" w:rsidRDefault="004D75B1" w:rsidP="00152604">
      <w:pPr>
        <w:widowControl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proofErr w:type="gramStart"/>
      <w:r>
        <w:rPr>
          <w:sz w:val="28"/>
        </w:rPr>
        <w:t>в с</w:t>
      </w:r>
      <w:r w:rsidR="00D87C31" w:rsidRPr="00AC2F11">
        <w:rPr>
          <w:sz w:val="28"/>
        </w:rPr>
        <w:t>тать</w:t>
      </w:r>
      <w:r>
        <w:rPr>
          <w:sz w:val="28"/>
        </w:rPr>
        <w:t>е</w:t>
      </w:r>
      <w:r w:rsidR="00D87C31" w:rsidRPr="00AC2F11">
        <w:rPr>
          <w:sz w:val="28"/>
        </w:rPr>
        <w:t xml:space="preserve"> 1 «Карта градостроительного зонирования с указанием зон действия ограничений по условиям охраны объектов культурного наследия                и зон действия ограничений по санитарно-гигиеническим условиям»                       части 1 «Картографические документы» тома 2 «Градостроительные регламенты» Правил </w:t>
      </w:r>
      <w:r w:rsidR="00D87C31" w:rsidRPr="00DF54B2">
        <w:rPr>
          <w:sz w:val="28"/>
        </w:rPr>
        <w:t xml:space="preserve">землепользования и застройки </w:t>
      </w:r>
      <w:proofErr w:type="spellStart"/>
      <w:r w:rsidR="00E56339">
        <w:rPr>
          <w:sz w:val="28"/>
          <w:szCs w:val="28"/>
        </w:rPr>
        <w:t>Шепсинского</w:t>
      </w:r>
      <w:proofErr w:type="spellEnd"/>
      <w:r w:rsidR="00E56339">
        <w:rPr>
          <w:sz w:val="28"/>
          <w:szCs w:val="28"/>
        </w:rPr>
        <w:t xml:space="preserve"> сельского</w:t>
      </w:r>
      <w:r w:rsidR="00D87C31" w:rsidRPr="00DF54B2">
        <w:rPr>
          <w:sz w:val="28"/>
          <w:szCs w:val="28"/>
        </w:rPr>
        <w:t xml:space="preserve"> поселения </w:t>
      </w:r>
      <w:r w:rsidR="00D87C31" w:rsidRPr="00DF54B2">
        <w:rPr>
          <w:sz w:val="28"/>
        </w:rPr>
        <w:t>Туапсинского района Красн</w:t>
      </w:r>
      <w:r w:rsidR="00F07171">
        <w:rPr>
          <w:sz w:val="28"/>
        </w:rPr>
        <w:t xml:space="preserve">одарского края </w:t>
      </w:r>
      <w:r>
        <w:rPr>
          <w:sz w:val="28"/>
        </w:rPr>
        <w:t>отразить</w:t>
      </w:r>
      <w:r w:rsidR="00F07171">
        <w:rPr>
          <w:sz w:val="28"/>
        </w:rPr>
        <w:t xml:space="preserve"> выявленны</w:t>
      </w:r>
      <w:r>
        <w:rPr>
          <w:sz w:val="28"/>
        </w:rPr>
        <w:t>й</w:t>
      </w:r>
      <w:r w:rsidR="00F07171">
        <w:rPr>
          <w:sz w:val="28"/>
        </w:rPr>
        <w:t xml:space="preserve"> </w:t>
      </w:r>
      <w:r w:rsidR="00F07171" w:rsidRPr="00C600F5">
        <w:rPr>
          <w:sz w:val="28"/>
          <w:szCs w:val="28"/>
        </w:rPr>
        <w:t xml:space="preserve">объект культурного наследия регионального </w:t>
      </w:r>
      <w:r w:rsidR="00F07171">
        <w:rPr>
          <w:sz w:val="28"/>
          <w:szCs w:val="28"/>
        </w:rPr>
        <w:t xml:space="preserve">значения </w:t>
      </w:r>
      <w:r w:rsidR="00F07171" w:rsidRPr="00C600F5">
        <w:rPr>
          <w:sz w:val="28"/>
          <w:szCs w:val="28"/>
        </w:rPr>
        <w:t>«Дача Е. Ф. фон Крит,</w:t>
      </w:r>
      <w:r w:rsidR="00F07171">
        <w:rPr>
          <w:sz w:val="28"/>
          <w:szCs w:val="28"/>
        </w:rPr>
        <w:t xml:space="preserve"> </w:t>
      </w:r>
      <w:r w:rsidR="00F07171" w:rsidRPr="00C600F5">
        <w:rPr>
          <w:sz w:val="28"/>
          <w:szCs w:val="28"/>
        </w:rPr>
        <w:t>главный корпус дома отдыха «</w:t>
      </w:r>
      <w:proofErr w:type="spellStart"/>
      <w:r w:rsidR="00F07171" w:rsidRPr="00C600F5">
        <w:rPr>
          <w:sz w:val="28"/>
          <w:szCs w:val="28"/>
        </w:rPr>
        <w:t>Медсантруд</w:t>
      </w:r>
      <w:proofErr w:type="spellEnd"/>
      <w:proofErr w:type="gramEnd"/>
      <w:r w:rsidR="00F07171" w:rsidRPr="00C600F5">
        <w:rPr>
          <w:sz w:val="28"/>
          <w:szCs w:val="28"/>
        </w:rPr>
        <w:t>»,</w:t>
      </w:r>
      <w:r w:rsidR="00F07171">
        <w:rPr>
          <w:sz w:val="28"/>
          <w:szCs w:val="28"/>
        </w:rPr>
        <w:t xml:space="preserve"> </w:t>
      </w:r>
      <w:r w:rsidR="00F07171" w:rsidRPr="00C600F5">
        <w:rPr>
          <w:sz w:val="28"/>
          <w:szCs w:val="28"/>
        </w:rPr>
        <w:t>конец XIX – начало XX вв., реконструкция</w:t>
      </w:r>
      <w:r w:rsidR="00F07171">
        <w:rPr>
          <w:sz w:val="28"/>
          <w:szCs w:val="28"/>
        </w:rPr>
        <w:t xml:space="preserve"> </w:t>
      </w:r>
      <w:r w:rsidR="00F07171" w:rsidRPr="00C600F5">
        <w:rPr>
          <w:sz w:val="28"/>
          <w:szCs w:val="28"/>
        </w:rPr>
        <w:t>1930–х гг. – начала 1950–х гг.</w:t>
      </w:r>
      <w:r w:rsidR="00F07171">
        <w:rPr>
          <w:sz w:val="28"/>
          <w:szCs w:val="28"/>
        </w:rPr>
        <w:t>»</w:t>
      </w:r>
      <w:r w:rsidR="00F07171" w:rsidRPr="004B5AA5">
        <w:rPr>
          <w:sz w:val="28"/>
          <w:szCs w:val="28"/>
        </w:rPr>
        <w:t xml:space="preserve">, </w:t>
      </w:r>
      <w:r w:rsidR="00E56339" w:rsidRPr="00E56339">
        <w:rPr>
          <w:sz w:val="28"/>
          <w:szCs w:val="28"/>
        </w:rPr>
        <w:t>Краснодарский край, Туапси</w:t>
      </w:r>
      <w:r w:rsidR="00E56339">
        <w:rPr>
          <w:sz w:val="28"/>
          <w:szCs w:val="28"/>
        </w:rPr>
        <w:t xml:space="preserve">нский район, поселок пансионата </w:t>
      </w:r>
      <w:r w:rsidR="00E56339" w:rsidRPr="00E56339">
        <w:rPr>
          <w:sz w:val="28"/>
          <w:szCs w:val="28"/>
        </w:rPr>
        <w:t>«Весна», пансионат «Весна», № 7; литеры</w:t>
      </w:r>
      <w:proofErr w:type="gramStart"/>
      <w:r w:rsidR="00E56339" w:rsidRPr="00E56339">
        <w:rPr>
          <w:sz w:val="28"/>
          <w:szCs w:val="28"/>
        </w:rPr>
        <w:t xml:space="preserve"> К</w:t>
      </w:r>
      <w:proofErr w:type="gramEnd"/>
      <w:r w:rsidR="00E56339" w:rsidRPr="00E56339">
        <w:rPr>
          <w:sz w:val="28"/>
          <w:szCs w:val="28"/>
        </w:rPr>
        <w:t xml:space="preserve">, к, к1, к2, к3 к4, к лит. </w:t>
      </w:r>
      <w:proofErr w:type="gramStart"/>
      <w:r w:rsidR="00E56339" w:rsidRPr="00E56339">
        <w:rPr>
          <w:sz w:val="28"/>
          <w:szCs w:val="28"/>
        </w:rPr>
        <w:t>К»</w:t>
      </w:r>
      <w:r w:rsidR="00F07171" w:rsidRPr="004B5AA5">
        <w:rPr>
          <w:sz w:val="28"/>
          <w:szCs w:val="28"/>
        </w:rPr>
        <w:t xml:space="preserve"> в качестве объекта культурного наследия регионального значения, вид</w:t>
      </w:r>
      <w:r w:rsidR="00F07171">
        <w:rPr>
          <w:sz w:val="28"/>
          <w:szCs w:val="28"/>
        </w:rPr>
        <w:t>ом</w:t>
      </w:r>
      <w:r w:rsidR="00F07171" w:rsidRPr="004B5AA5">
        <w:rPr>
          <w:sz w:val="28"/>
          <w:szCs w:val="28"/>
        </w:rPr>
        <w:t xml:space="preserve"> объекта — памятник, </w:t>
      </w:r>
      <w:r w:rsidR="00F07171">
        <w:rPr>
          <w:sz w:val="28"/>
          <w:szCs w:val="28"/>
        </w:rPr>
        <w:t xml:space="preserve">с границами территории объекта </w:t>
      </w:r>
      <w:r w:rsidR="00F07171" w:rsidRPr="00DD0B0D">
        <w:rPr>
          <w:rFonts w:eastAsia="Calibri"/>
          <w:sz w:val="28"/>
          <w:szCs w:val="28"/>
        </w:rPr>
        <w:t>культурного наследия регионального значения</w:t>
      </w:r>
      <w:r w:rsidR="00F07171">
        <w:rPr>
          <w:rFonts w:eastAsia="Calibri"/>
          <w:sz w:val="28"/>
          <w:szCs w:val="28"/>
        </w:rPr>
        <w:t xml:space="preserve"> и режим</w:t>
      </w:r>
      <w:r w:rsidR="00E56339">
        <w:rPr>
          <w:rFonts w:eastAsia="Calibri"/>
          <w:sz w:val="28"/>
          <w:szCs w:val="28"/>
        </w:rPr>
        <w:t>ами</w:t>
      </w:r>
      <w:r w:rsidR="00F07171">
        <w:rPr>
          <w:rFonts w:eastAsia="Calibri"/>
          <w:sz w:val="28"/>
          <w:szCs w:val="28"/>
        </w:rPr>
        <w:t xml:space="preserve"> использования</w:t>
      </w:r>
      <w:r w:rsidR="00F07171" w:rsidRPr="004C4706">
        <w:rPr>
          <w:rFonts w:eastAsia="Calibri"/>
          <w:sz w:val="28"/>
          <w:szCs w:val="28"/>
        </w:rPr>
        <w:t xml:space="preserve"> </w:t>
      </w:r>
      <w:r w:rsidR="00F07171" w:rsidRPr="00DD0B0D">
        <w:rPr>
          <w:rFonts w:eastAsia="Calibri"/>
          <w:sz w:val="28"/>
          <w:szCs w:val="28"/>
        </w:rPr>
        <w:t>территории объекта культурного наследия регионального значения</w:t>
      </w:r>
      <w:r w:rsidR="00F07171">
        <w:rPr>
          <w:rFonts w:eastAsia="Calibri"/>
          <w:sz w:val="28"/>
          <w:szCs w:val="28"/>
        </w:rPr>
        <w:t xml:space="preserve"> </w:t>
      </w:r>
      <w:r w:rsidR="00152604">
        <w:rPr>
          <w:rFonts w:eastAsia="Calibri"/>
          <w:sz w:val="28"/>
          <w:szCs w:val="28"/>
        </w:rPr>
        <w:t xml:space="preserve">в соответствии с </w:t>
      </w:r>
      <w:r w:rsidR="00152604" w:rsidRPr="007C46A5">
        <w:rPr>
          <w:sz w:val="28"/>
          <w:szCs w:val="28"/>
          <w:lang w:bidi="hi-IN"/>
        </w:rPr>
        <w:t>приказ</w:t>
      </w:r>
      <w:r w:rsidR="00152604">
        <w:rPr>
          <w:sz w:val="28"/>
          <w:szCs w:val="28"/>
          <w:lang w:bidi="hi-IN"/>
        </w:rPr>
        <w:t>ом</w:t>
      </w:r>
      <w:r w:rsidR="00152604" w:rsidRPr="007C46A5">
        <w:rPr>
          <w:sz w:val="28"/>
          <w:szCs w:val="28"/>
          <w:lang w:bidi="hi-IN"/>
        </w:rPr>
        <w:t xml:space="preserve"> администрации Краснодарского</w:t>
      </w:r>
      <w:r w:rsidR="00152604">
        <w:rPr>
          <w:sz w:val="28"/>
          <w:szCs w:val="28"/>
          <w:lang w:bidi="hi-IN"/>
        </w:rPr>
        <w:t xml:space="preserve"> </w:t>
      </w:r>
      <w:r w:rsidR="00152604" w:rsidRPr="007C46A5">
        <w:rPr>
          <w:sz w:val="28"/>
          <w:szCs w:val="28"/>
          <w:lang w:bidi="hi-IN"/>
        </w:rPr>
        <w:t xml:space="preserve">края </w:t>
      </w:r>
      <w:r w:rsidR="00152604">
        <w:rPr>
          <w:sz w:val="28"/>
          <w:szCs w:val="28"/>
          <w:lang w:bidi="hi-IN"/>
        </w:rPr>
        <w:t xml:space="preserve">                    </w:t>
      </w:r>
      <w:r w:rsidR="00152604" w:rsidRPr="007C46A5">
        <w:rPr>
          <w:sz w:val="28"/>
          <w:szCs w:val="28"/>
          <w:lang w:bidi="hi-IN"/>
        </w:rPr>
        <w:t>от 26</w:t>
      </w:r>
      <w:r w:rsidR="00152604">
        <w:rPr>
          <w:sz w:val="28"/>
          <w:szCs w:val="28"/>
          <w:lang w:bidi="hi-IN"/>
        </w:rPr>
        <w:t xml:space="preserve"> февраля </w:t>
      </w:r>
      <w:r w:rsidR="00152604" w:rsidRPr="007C46A5">
        <w:rPr>
          <w:sz w:val="28"/>
          <w:szCs w:val="28"/>
          <w:lang w:bidi="hi-IN"/>
        </w:rPr>
        <w:t>2025 № 263-кн</w:t>
      </w:r>
      <w:r w:rsidR="00152604">
        <w:rPr>
          <w:sz w:val="28"/>
          <w:szCs w:val="28"/>
          <w:lang w:bidi="hi-IN"/>
        </w:rPr>
        <w:t xml:space="preserve"> </w:t>
      </w:r>
      <w:r w:rsidR="00152604" w:rsidRPr="007C46A5">
        <w:rPr>
          <w:sz w:val="28"/>
          <w:szCs w:val="28"/>
          <w:lang w:bidi="hi-IN"/>
        </w:rPr>
        <w:t>«Об устан</w:t>
      </w:r>
      <w:r w:rsidR="00152604">
        <w:rPr>
          <w:sz w:val="28"/>
          <w:szCs w:val="28"/>
          <w:lang w:bidi="hi-IN"/>
        </w:rPr>
        <w:t xml:space="preserve">овлении зон охраны, утверждении </w:t>
      </w:r>
      <w:r w:rsidR="00152604" w:rsidRPr="007C46A5">
        <w:rPr>
          <w:sz w:val="28"/>
          <w:szCs w:val="28"/>
          <w:lang w:bidi="hi-IN"/>
        </w:rPr>
        <w:t>режимов использования земель</w:t>
      </w:r>
      <w:r w:rsidR="00152604">
        <w:rPr>
          <w:sz w:val="28"/>
          <w:szCs w:val="28"/>
          <w:lang w:bidi="hi-IN"/>
        </w:rPr>
        <w:t xml:space="preserve"> </w:t>
      </w:r>
      <w:r w:rsidR="00152604" w:rsidRPr="007C46A5">
        <w:rPr>
          <w:sz w:val="28"/>
          <w:szCs w:val="28"/>
          <w:lang w:bidi="hi-IN"/>
        </w:rPr>
        <w:t>и</w:t>
      </w:r>
      <w:r w:rsidR="00152604">
        <w:rPr>
          <w:sz w:val="28"/>
          <w:szCs w:val="28"/>
          <w:lang w:bidi="hi-IN"/>
        </w:rPr>
        <w:t xml:space="preserve"> требований к градостроительным </w:t>
      </w:r>
      <w:r w:rsidR="00152604" w:rsidRPr="007C46A5">
        <w:rPr>
          <w:sz w:val="28"/>
          <w:szCs w:val="28"/>
          <w:lang w:bidi="hi-IN"/>
        </w:rPr>
        <w:t>регламентам в границах территорий</w:t>
      </w:r>
      <w:r w:rsidR="00152604">
        <w:rPr>
          <w:sz w:val="28"/>
          <w:szCs w:val="28"/>
          <w:lang w:bidi="hi-IN"/>
        </w:rPr>
        <w:t xml:space="preserve"> данных зон объекта культурного</w:t>
      </w:r>
      <w:proofErr w:type="gramEnd"/>
      <w:r w:rsidR="00152604">
        <w:rPr>
          <w:sz w:val="28"/>
          <w:szCs w:val="28"/>
          <w:lang w:bidi="hi-IN"/>
        </w:rPr>
        <w:t xml:space="preserve"> </w:t>
      </w:r>
      <w:r w:rsidR="00152604" w:rsidRPr="007C46A5">
        <w:rPr>
          <w:sz w:val="28"/>
          <w:szCs w:val="28"/>
          <w:lang w:bidi="hi-IN"/>
        </w:rPr>
        <w:t>наследия регионального значения «Дача Е. Ф. фон Крит, главны</w:t>
      </w:r>
      <w:r w:rsidR="00152604">
        <w:rPr>
          <w:sz w:val="28"/>
          <w:szCs w:val="28"/>
          <w:lang w:bidi="hi-IN"/>
        </w:rPr>
        <w:t xml:space="preserve">й корпус дома </w:t>
      </w:r>
      <w:r w:rsidR="00152604" w:rsidRPr="007C46A5">
        <w:rPr>
          <w:sz w:val="28"/>
          <w:szCs w:val="28"/>
          <w:lang w:bidi="hi-IN"/>
        </w:rPr>
        <w:t xml:space="preserve">отдыха </w:t>
      </w:r>
      <w:r w:rsidR="00152604">
        <w:rPr>
          <w:sz w:val="28"/>
          <w:szCs w:val="28"/>
          <w:lang w:bidi="hi-IN"/>
        </w:rPr>
        <w:t xml:space="preserve"> </w:t>
      </w:r>
      <w:r w:rsidR="00152604" w:rsidRPr="007C46A5">
        <w:rPr>
          <w:sz w:val="28"/>
          <w:szCs w:val="28"/>
          <w:lang w:bidi="hi-IN"/>
        </w:rPr>
        <w:t>«</w:t>
      </w:r>
      <w:proofErr w:type="spellStart"/>
      <w:r w:rsidR="00152604" w:rsidRPr="007C46A5">
        <w:rPr>
          <w:sz w:val="28"/>
          <w:szCs w:val="28"/>
          <w:lang w:bidi="hi-IN"/>
        </w:rPr>
        <w:t>Медсантруд</w:t>
      </w:r>
      <w:proofErr w:type="spellEnd"/>
      <w:r w:rsidR="00152604" w:rsidRPr="007C46A5">
        <w:rPr>
          <w:sz w:val="28"/>
          <w:szCs w:val="28"/>
          <w:lang w:bidi="hi-IN"/>
        </w:rPr>
        <w:t>»,</w:t>
      </w:r>
      <w:r w:rsidR="00152604">
        <w:rPr>
          <w:sz w:val="28"/>
          <w:szCs w:val="28"/>
          <w:lang w:bidi="hi-IN"/>
        </w:rPr>
        <w:t xml:space="preserve">  </w:t>
      </w:r>
      <w:r w:rsidR="00152604" w:rsidRPr="007C46A5">
        <w:rPr>
          <w:sz w:val="28"/>
          <w:szCs w:val="28"/>
          <w:lang w:bidi="hi-IN"/>
        </w:rPr>
        <w:t>конец XIX – нача</w:t>
      </w:r>
      <w:r w:rsidR="00152604">
        <w:rPr>
          <w:sz w:val="28"/>
          <w:szCs w:val="28"/>
          <w:lang w:bidi="hi-IN"/>
        </w:rPr>
        <w:t xml:space="preserve">ло XX вв., реконструкция 1930–х </w:t>
      </w:r>
      <w:r w:rsidR="00152604" w:rsidRPr="007C46A5">
        <w:rPr>
          <w:sz w:val="28"/>
          <w:szCs w:val="28"/>
          <w:lang w:bidi="hi-IN"/>
        </w:rPr>
        <w:t xml:space="preserve">гг. – начала 1950–х гг., Краснодарский край, </w:t>
      </w:r>
      <w:r w:rsidR="00152604">
        <w:rPr>
          <w:sz w:val="28"/>
          <w:szCs w:val="28"/>
          <w:lang w:bidi="hi-IN"/>
        </w:rPr>
        <w:t xml:space="preserve">Туапсинский район, поселок </w:t>
      </w:r>
      <w:r w:rsidR="00152604" w:rsidRPr="007C46A5">
        <w:rPr>
          <w:sz w:val="28"/>
          <w:szCs w:val="28"/>
          <w:lang w:bidi="hi-IN"/>
        </w:rPr>
        <w:t>пансионата «Весна», пансионат «Весна», № 7; лит</w:t>
      </w:r>
      <w:r w:rsidR="00152604">
        <w:rPr>
          <w:sz w:val="28"/>
          <w:szCs w:val="28"/>
          <w:lang w:bidi="hi-IN"/>
        </w:rPr>
        <w:t>еры К, к, к</w:t>
      </w:r>
      <w:proofErr w:type="gramStart"/>
      <w:r w:rsidR="00152604">
        <w:rPr>
          <w:sz w:val="28"/>
          <w:szCs w:val="28"/>
          <w:lang w:bidi="hi-IN"/>
        </w:rPr>
        <w:t>1</w:t>
      </w:r>
      <w:proofErr w:type="gramEnd"/>
      <w:r w:rsidR="00152604">
        <w:rPr>
          <w:sz w:val="28"/>
          <w:szCs w:val="28"/>
          <w:lang w:bidi="hi-IN"/>
        </w:rPr>
        <w:t xml:space="preserve">, к2, к3 к4, к лит. К» </w:t>
      </w:r>
      <w:r w:rsidR="00F07171" w:rsidRPr="00DD0B0D">
        <w:rPr>
          <w:rFonts w:eastAsia="Calibri"/>
          <w:sz w:val="28"/>
          <w:szCs w:val="28"/>
        </w:rPr>
        <w:t>согласно пр</w:t>
      </w:r>
      <w:r w:rsidR="00195704">
        <w:rPr>
          <w:rFonts w:eastAsia="Calibri"/>
          <w:sz w:val="28"/>
          <w:szCs w:val="28"/>
        </w:rPr>
        <w:t>иложению к настоящему решению.</w:t>
      </w:r>
    </w:p>
    <w:p w:rsidR="002E3C7F" w:rsidRPr="009A0124" w:rsidRDefault="002E3C7F" w:rsidP="005D3BC2">
      <w:pPr>
        <w:pStyle w:val="Standard"/>
        <w:widowControl/>
        <w:ind w:right="-1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2. О</w:t>
      </w:r>
      <w:r w:rsidRPr="009A0124">
        <w:rPr>
          <w:sz w:val="28"/>
          <w:szCs w:val="28"/>
        </w:rPr>
        <w:t xml:space="preserve">публиковать настоящее </w:t>
      </w:r>
      <w:r>
        <w:rPr>
          <w:sz w:val="28"/>
          <w:szCs w:val="28"/>
        </w:rPr>
        <w:t>решение</w:t>
      </w:r>
      <w:r w:rsidRPr="009A0124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средстве массовой </w:t>
      </w:r>
      <w:r w:rsidRPr="009A0124">
        <w:rPr>
          <w:color w:val="000000"/>
          <w:sz w:val="28"/>
          <w:szCs w:val="28"/>
        </w:rPr>
        <w:t>информации – газете (сетевом издании) «Туапсинские вести»</w:t>
      </w:r>
      <w:r>
        <w:rPr>
          <w:color w:val="000000"/>
          <w:sz w:val="28"/>
          <w:szCs w:val="28"/>
        </w:rPr>
        <w:t>.</w:t>
      </w:r>
    </w:p>
    <w:p w:rsidR="00F447F9" w:rsidRDefault="002E3C7F" w:rsidP="005D3BC2">
      <w:pPr>
        <w:ind w:right="-1"/>
        <w:jc w:val="both"/>
        <w:rPr>
          <w:rFonts w:eastAsia="SimSun"/>
          <w:color w:val="000000"/>
          <w:kern w:val="2"/>
          <w:sz w:val="28"/>
          <w:szCs w:val="28"/>
          <w:lang w:bidi="hi-IN"/>
        </w:rPr>
      </w:pPr>
      <w:r w:rsidRPr="009A0124">
        <w:rPr>
          <w:rFonts w:eastAsia="SimSun"/>
          <w:color w:val="000000"/>
          <w:kern w:val="2"/>
          <w:sz w:val="28"/>
          <w:szCs w:val="28"/>
          <w:lang w:bidi="hi-IN"/>
        </w:rPr>
        <w:lastRenderedPageBreak/>
        <w:tab/>
      </w:r>
      <w:r>
        <w:rPr>
          <w:rFonts w:eastAsia="SimSun"/>
          <w:color w:val="000000"/>
          <w:kern w:val="2"/>
          <w:sz w:val="28"/>
          <w:szCs w:val="28"/>
          <w:lang w:bidi="hi-IN"/>
        </w:rPr>
        <w:t xml:space="preserve">3. </w:t>
      </w:r>
      <w:proofErr w:type="gramStart"/>
      <w:r>
        <w:rPr>
          <w:rFonts w:eastAsia="SimSun"/>
          <w:color w:val="000000"/>
          <w:kern w:val="2"/>
          <w:sz w:val="28"/>
          <w:szCs w:val="28"/>
          <w:lang w:bidi="hi-IN"/>
        </w:rPr>
        <w:t>Р</w:t>
      </w:r>
      <w:r w:rsidRPr="009A0124">
        <w:rPr>
          <w:color w:val="000000"/>
          <w:sz w:val="28"/>
          <w:szCs w:val="28"/>
        </w:rPr>
        <w:t>азме</w:t>
      </w:r>
      <w:r>
        <w:rPr>
          <w:color w:val="000000"/>
          <w:sz w:val="28"/>
          <w:szCs w:val="28"/>
        </w:rPr>
        <w:t>стить</w:t>
      </w:r>
      <w:proofErr w:type="gramEnd"/>
      <w:r>
        <w:rPr>
          <w:color w:val="000000"/>
          <w:sz w:val="28"/>
          <w:szCs w:val="28"/>
        </w:rPr>
        <w:t xml:space="preserve"> настоящее</w:t>
      </w:r>
      <w:r w:rsidRPr="009A01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решение</w:t>
      </w:r>
      <w:r>
        <w:rPr>
          <w:rFonts w:eastAsia="SimSun"/>
          <w:color w:val="000000"/>
          <w:kern w:val="2"/>
          <w:sz w:val="28"/>
          <w:szCs w:val="28"/>
          <w:lang w:bidi="hi-IN"/>
        </w:rPr>
        <w:t xml:space="preserve"> </w:t>
      </w:r>
      <w:r w:rsidRPr="009A0124">
        <w:rPr>
          <w:color w:val="000000"/>
          <w:sz w:val="28"/>
          <w:szCs w:val="28"/>
        </w:rPr>
        <w:t xml:space="preserve">на официальном сайте </w:t>
      </w:r>
      <w:r w:rsidRPr="008E4B90">
        <w:rPr>
          <w:sz w:val="28"/>
          <w:szCs w:val="28"/>
        </w:rPr>
        <w:t>Совета</w:t>
      </w:r>
      <w:r w:rsidRPr="009A0124">
        <w:rPr>
          <w:color w:val="000000"/>
          <w:sz w:val="28"/>
          <w:szCs w:val="28"/>
        </w:rPr>
        <w:t xml:space="preserve"> </w:t>
      </w:r>
      <w:r w:rsidR="005D3BC2">
        <w:rPr>
          <w:color w:val="000000"/>
          <w:sz w:val="28"/>
          <w:szCs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>Туапсинск</w:t>
      </w:r>
      <w:r w:rsidR="005D3BC2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муниципальн</w:t>
      </w:r>
      <w:r w:rsidR="005D3BC2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 xml:space="preserve"> округ</w:t>
      </w:r>
      <w:r w:rsidR="005D3BC2">
        <w:rPr>
          <w:color w:val="000000"/>
          <w:sz w:val="28"/>
          <w:szCs w:val="28"/>
        </w:rPr>
        <w:t xml:space="preserve"> Краснодарского края</w:t>
      </w:r>
      <w:r>
        <w:rPr>
          <w:color w:val="000000"/>
          <w:sz w:val="28"/>
          <w:szCs w:val="28"/>
        </w:rPr>
        <w:t xml:space="preserve"> https://sovetmotr.ru,</w:t>
      </w:r>
      <w:r w:rsidRPr="002E3C7F">
        <w:rPr>
          <w:color w:val="000000"/>
          <w:sz w:val="28"/>
          <w:szCs w:val="28"/>
        </w:rPr>
        <w:t xml:space="preserve"> </w:t>
      </w:r>
      <w:r w:rsidRPr="009A0124">
        <w:rPr>
          <w:color w:val="000000"/>
          <w:sz w:val="28"/>
          <w:szCs w:val="28"/>
        </w:rPr>
        <w:t>администрации Туапсинского муниципального округа</w:t>
      </w:r>
      <w:r>
        <w:rPr>
          <w:color w:val="000000"/>
          <w:sz w:val="28"/>
          <w:szCs w:val="28"/>
        </w:rPr>
        <w:t xml:space="preserve"> </w:t>
      </w:r>
      <w:hyperlink r:id="rId10" w:history="1">
        <w:r w:rsidRPr="002E3C7F">
          <w:rPr>
            <w:rStyle w:val="ae"/>
            <w:bCs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https://tuapseregion.ru</w:t>
        </w:r>
      </w:hyperlink>
      <w:r>
        <w:rPr>
          <w:color w:val="000000"/>
          <w:sz w:val="28"/>
          <w:szCs w:val="28"/>
        </w:rPr>
        <w:t xml:space="preserve"> в </w:t>
      </w:r>
      <w:r w:rsidRPr="009A0124">
        <w:rPr>
          <w:color w:val="000000"/>
          <w:sz w:val="28"/>
          <w:szCs w:val="28"/>
        </w:rPr>
        <w:t>информац</w:t>
      </w:r>
      <w:r>
        <w:rPr>
          <w:color w:val="000000"/>
          <w:sz w:val="28"/>
          <w:szCs w:val="28"/>
        </w:rPr>
        <w:t xml:space="preserve">ионно-телекоммуникационной сети </w:t>
      </w:r>
      <w:r w:rsidRPr="009A0124">
        <w:rPr>
          <w:color w:val="000000"/>
          <w:sz w:val="28"/>
          <w:szCs w:val="28"/>
        </w:rPr>
        <w:t>«Интернет»</w:t>
      </w:r>
      <w:r w:rsidRPr="009A0124">
        <w:rPr>
          <w:rFonts w:eastAsia="SimSun"/>
          <w:color w:val="000000"/>
          <w:kern w:val="2"/>
          <w:sz w:val="28"/>
          <w:szCs w:val="28"/>
          <w:lang w:bidi="hi-IN"/>
        </w:rPr>
        <w:t>.</w:t>
      </w:r>
    </w:p>
    <w:p w:rsidR="00D87C31" w:rsidRDefault="00F820C6" w:rsidP="005D3BC2">
      <w:pPr>
        <w:tabs>
          <w:tab w:val="left" w:pos="284"/>
          <w:tab w:val="left" w:pos="567"/>
          <w:tab w:val="left" w:pos="993"/>
        </w:tabs>
        <w:ind w:right="-1" w:firstLine="709"/>
        <w:jc w:val="both"/>
        <w:rPr>
          <w:rFonts w:eastAsia="SimSun"/>
          <w:color w:val="000000"/>
          <w:kern w:val="2"/>
          <w:sz w:val="28"/>
          <w:szCs w:val="28"/>
          <w:lang w:bidi="hi-IN"/>
        </w:rPr>
      </w:pPr>
      <w:r>
        <w:rPr>
          <w:sz w:val="28"/>
        </w:rPr>
        <w:t>4</w:t>
      </w:r>
      <w:r w:rsidR="00D87C31">
        <w:rPr>
          <w:sz w:val="28"/>
        </w:rPr>
        <w:t xml:space="preserve">. </w:t>
      </w:r>
      <w:r w:rsidR="002E3C7F" w:rsidRPr="009A0124">
        <w:rPr>
          <w:rFonts w:eastAsia="SimSun"/>
          <w:color w:val="000000"/>
          <w:kern w:val="2"/>
          <w:sz w:val="28"/>
          <w:szCs w:val="28"/>
          <w:lang w:bidi="hi-IN"/>
        </w:rPr>
        <w:t xml:space="preserve">Управлению архитектуры и градостроительства </w:t>
      </w:r>
      <w:r w:rsidR="002E3C7F">
        <w:rPr>
          <w:rFonts w:eastAsia="SimSun"/>
          <w:color w:val="000000"/>
          <w:kern w:val="2"/>
          <w:sz w:val="28"/>
          <w:szCs w:val="28"/>
          <w:lang w:bidi="hi-IN"/>
        </w:rPr>
        <w:t xml:space="preserve">администрации Туапсинского муниципального округа </w:t>
      </w:r>
      <w:r w:rsidR="002E3C7F" w:rsidRPr="009A0124">
        <w:rPr>
          <w:rFonts w:eastAsia="SimSun"/>
          <w:color w:val="000000"/>
          <w:kern w:val="2"/>
          <w:sz w:val="28"/>
          <w:szCs w:val="28"/>
          <w:lang w:bidi="hi-IN"/>
        </w:rPr>
        <w:t xml:space="preserve">(Воронков М.В.) </w:t>
      </w:r>
      <w:proofErr w:type="gramStart"/>
      <w:r w:rsidR="002E3C7F" w:rsidRPr="009A0124">
        <w:rPr>
          <w:rFonts w:eastAsia="SimSun"/>
          <w:color w:val="000000"/>
          <w:kern w:val="2"/>
          <w:sz w:val="28"/>
          <w:szCs w:val="28"/>
          <w:lang w:bidi="hi-IN"/>
        </w:rPr>
        <w:t>разместить</w:t>
      </w:r>
      <w:proofErr w:type="gramEnd"/>
      <w:r w:rsidR="002E3C7F" w:rsidRPr="009A0124">
        <w:rPr>
          <w:rFonts w:eastAsia="SimSun"/>
          <w:color w:val="000000"/>
          <w:kern w:val="2"/>
          <w:sz w:val="28"/>
          <w:szCs w:val="28"/>
          <w:lang w:bidi="hi-IN"/>
        </w:rPr>
        <w:t xml:space="preserve"> настоящее </w:t>
      </w:r>
      <w:r w:rsidR="002E3C7F">
        <w:rPr>
          <w:rFonts w:eastAsia="SimSun"/>
          <w:color w:val="000000"/>
          <w:kern w:val="2"/>
          <w:sz w:val="28"/>
          <w:szCs w:val="28"/>
          <w:lang w:bidi="hi-IN"/>
        </w:rPr>
        <w:t>решение</w:t>
      </w:r>
      <w:r w:rsidR="002E3C7F" w:rsidRPr="009A0124">
        <w:rPr>
          <w:rFonts w:eastAsia="SimSun"/>
          <w:color w:val="000000"/>
          <w:kern w:val="2"/>
          <w:sz w:val="28"/>
          <w:szCs w:val="28"/>
          <w:lang w:bidi="hi-IN"/>
        </w:rPr>
        <w:t xml:space="preserve"> в </w:t>
      </w:r>
      <w:r w:rsidR="002E3C7F" w:rsidRPr="009A0124">
        <w:rPr>
          <w:kern w:val="2"/>
          <w:sz w:val="28"/>
          <w:szCs w:val="28"/>
        </w:rPr>
        <w:t>г</w:t>
      </w:r>
      <w:r w:rsidR="002E3C7F" w:rsidRPr="009A0124">
        <w:rPr>
          <w:sz w:val="28"/>
          <w:szCs w:val="28"/>
        </w:rPr>
        <w:t xml:space="preserve">осударственной информационной системе обеспечения градостроительной деятельности </w:t>
      </w:r>
      <w:r w:rsidR="00F3010F">
        <w:rPr>
          <w:sz w:val="28"/>
          <w:szCs w:val="28"/>
        </w:rPr>
        <w:t xml:space="preserve">Краснодарского края </w:t>
      </w:r>
      <w:r w:rsidR="002E3C7F" w:rsidRPr="009A0124">
        <w:rPr>
          <w:rFonts w:eastAsia="SimSun"/>
          <w:color w:val="000000"/>
          <w:kern w:val="2"/>
          <w:sz w:val="28"/>
          <w:szCs w:val="28"/>
          <w:lang w:bidi="hi-IN"/>
        </w:rPr>
        <w:t>(ГИС ОГД).</w:t>
      </w:r>
    </w:p>
    <w:p w:rsidR="00195704" w:rsidRPr="00195704" w:rsidRDefault="00152604" w:rsidP="005D3BC2">
      <w:pPr>
        <w:widowControl w:val="0"/>
        <w:tabs>
          <w:tab w:val="left" w:pos="142"/>
          <w:tab w:val="left" w:pos="426"/>
          <w:tab w:val="left" w:pos="851"/>
        </w:tabs>
        <w:ind w:right="-1" w:firstLine="709"/>
        <w:contextualSpacing/>
        <w:jc w:val="both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5</w:t>
      </w:r>
      <w:r w:rsidR="00D87C31" w:rsidRPr="008E4B90">
        <w:rPr>
          <w:bCs/>
          <w:color w:val="000000" w:themeColor="text1"/>
          <w:sz w:val="28"/>
          <w:szCs w:val="28"/>
        </w:rPr>
        <w:t xml:space="preserve">. </w:t>
      </w:r>
      <w:proofErr w:type="gramStart"/>
      <w:r w:rsidR="00D87C31" w:rsidRPr="009E2FE4">
        <w:rPr>
          <w:sz w:val="28"/>
          <w:szCs w:val="28"/>
        </w:rPr>
        <w:t>Контроль за</w:t>
      </w:r>
      <w:proofErr w:type="gramEnd"/>
      <w:r w:rsidR="00D87C31" w:rsidRPr="009E2FE4">
        <w:rPr>
          <w:sz w:val="28"/>
          <w:szCs w:val="28"/>
        </w:rPr>
        <w:t xml:space="preserve"> выполнением настоящего решения возложить на комитет </w:t>
      </w:r>
      <w:r w:rsidR="005D3BC2" w:rsidRPr="008E4B90">
        <w:rPr>
          <w:sz w:val="28"/>
          <w:szCs w:val="28"/>
        </w:rPr>
        <w:t>Совета</w:t>
      </w:r>
      <w:r w:rsidR="005D3BC2" w:rsidRPr="009A0124">
        <w:rPr>
          <w:color w:val="000000"/>
          <w:sz w:val="28"/>
          <w:szCs w:val="28"/>
        </w:rPr>
        <w:t xml:space="preserve"> </w:t>
      </w:r>
      <w:r w:rsidR="005D3BC2">
        <w:rPr>
          <w:color w:val="000000"/>
          <w:sz w:val="28"/>
          <w:szCs w:val="28"/>
        </w:rPr>
        <w:t>муниципального образования Туапсинский муниципальный округ Краснодарского края</w:t>
      </w:r>
      <w:r w:rsidR="005D3BC2" w:rsidRPr="009E2FE4">
        <w:rPr>
          <w:sz w:val="28"/>
          <w:szCs w:val="28"/>
        </w:rPr>
        <w:t xml:space="preserve"> </w:t>
      </w:r>
      <w:r w:rsidR="00D87C31" w:rsidRPr="009E2FE4">
        <w:rPr>
          <w:sz w:val="28"/>
          <w:szCs w:val="28"/>
        </w:rPr>
        <w:t>по вопросам имущественных и земельных отношений, промышленности, строительства, ЖКХ</w:t>
      </w:r>
      <w:r w:rsidR="00D87C31" w:rsidRPr="00EF5A23">
        <w:rPr>
          <w:sz w:val="28"/>
          <w:szCs w:val="28"/>
        </w:rPr>
        <w:t>, ТЭК, транспорта и дорожного хозяйства, связи</w:t>
      </w:r>
      <w:r w:rsidR="00D87C31" w:rsidRPr="009E2FE4">
        <w:rPr>
          <w:sz w:val="28"/>
          <w:szCs w:val="28"/>
        </w:rPr>
        <w:t>.</w:t>
      </w:r>
    </w:p>
    <w:p w:rsidR="00D87C31" w:rsidRPr="008E4B90" w:rsidRDefault="00152604" w:rsidP="005D3BC2">
      <w:pPr>
        <w:widowControl w:val="0"/>
        <w:tabs>
          <w:tab w:val="left" w:pos="142"/>
          <w:tab w:val="left" w:pos="426"/>
          <w:tab w:val="left" w:pos="851"/>
        </w:tabs>
        <w:ind w:right="-1" w:firstLine="709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6</w:t>
      </w:r>
      <w:r w:rsidR="00D87C31" w:rsidRPr="008E4B90">
        <w:rPr>
          <w:bCs/>
          <w:color w:val="000000" w:themeColor="text1"/>
          <w:sz w:val="28"/>
          <w:szCs w:val="28"/>
        </w:rPr>
        <w:t xml:space="preserve">. </w:t>
      </w:r>
      <w:r w:rsidR="00D87C31">
        <w:rPr>
          <w:rFonts w:eastAsia="Calibri"/>
          <w:sz w:val="28"/>
          <w:szCs w:val="28"/>
        </w:rPr>
        <w:t>Настоящее решение</w:t>
      </w:r>
      <w:r w:rsidR="00D87C31" w:rsidRPr="008E4B90">
        <w:rPr>
          <w:rFonts w:eastAsia="Calibri"/>
          <w:sz w:val="28"/>
          <w:szCs w:val="28"/>
        </w:rPr>
        <w:t xml:space="preserve"> </w:t>
      </w:r>
      <w:r w:rsidR="00D87C31" w:rsidRPr="008E4B90">
        <w:rPr>
          <w:sz w:val="28"/>
          <w:szCs w:val="28"/>
        </w:rPr>
        <w:t xml:space="preserve">вступает в силу со дня его </w:t>
      </w:r>
      <w:r w:rsidR="00D87C31">
        <w:rPr>
          <w:sz w:val="28"/>
          <w:szCs w:val="28"/>
        </w:rPr>
        <w:t xml:space="preserve">официального </w:t>
      </w:r>
      <w:r w:rsidR="00D87C31" w:rsidRPr="008E4B90">
        <w:rPr>
          <w:sz w:val="28"/>
          <w:szCs w:val="28"/>
        </w:rPr>
        <w:t>опубликования.</w:t>
      </w:r>
    </w:p>
    <w:p w:rsidR="00D87C31" w:rsidRPr="008E4B90" w:rsidRDefault="00D87C31" w:rsidP="005D3BC2">
      <w:pPr>
        <w:tabs>
          <w:tab w:val="left" w:pos="284"/>
          <w:tab w:val="left" w:pos="709"/>
          <w:tab w:val="left" w:pos="993"/>
        </w:tabs>
        <w:ind w:right="-1"/>
        <w:jc w:val="both"/>
        <w:rPr>
          <w:sz w:val="28"/>
          <w:szCs w:val="28"/>
        </w:rPr>
      </w:pPr>
    </w:p>
    <w:p w:rsidR="00D87C31" w:rsidRPr="008E4B90" w:rsidRDefault="00D87C31" w:rsidP="005D3BC2">
      <w:pPr>
        <w:tabs>
          <w:tab w:val="left" w:pos="284"/>
          <w:tab w:val="left" w:pos="709"/>
          <w:tab w:val="left" w:pos="993"/>
        </w:tabs>
        <w:ind w:right="-1"/>
        <w:jc w:val="both"/>
        <w:rPr>
          <w:sz w:val="28"/>
          <w:szCs w:val="28"/>
        </w:rPr>
      </w:pPr>
    </w:p>
    <w:p w:rsidR="00FA35A1" w:rsidRDefault="00D87C31" w:rsidP="00C713F8">
      <w:pPr>
        <w:ind w:right="-1"/>
        <w:rPr>
          <w:sz w:val="28"/>
          <w:szCs w:val="28"/>
        </w:rPr>
      </w:pPr>
      <w:r w:rsidRPr="008E4B90">
        <w:rPr>
          <w:sz w:val="28"/>
          <w:szCs w:val="28"/>
        </w:rPr>
        <w:t>Глава</w:t>
      </w:r>
      <w:r w:rsidR="00195704">
        <w:rPr>
          <w:sz w:val="28"/>
          <w:szCs w:val="28"/>
        </w:rPr>
        <w:t xml:space="preserve"> </w:t>
      </w:r>
    </w:p>
    <w:p w:rsidR="00D87C31" w:rsidRPr="008E4B90" w:rsidRDefault="00C713F8" w:rsidP="00467B49">
      <w:pPr>
        <w:ind w:right="-1"/>
        <w:rPr>
          <w:sz w:val="28"/>
          <w:szCs w:val="28"/>
        </w:rPr>
      </w:pPr>
      <w:r>
        <w:rPr>
          <w:sz w:val="28"/>
          <w:szCs w:val="28"/>
        </w:rPr>
        <w:t>Туапсинск</w:t>
      </w:r>
      <w:r w:rsidR="00467B49">
        <w:rPr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</w:t>
      </w:r>
      <w:r w:rsidR="00467B49">
        <w:rPr>
          <w:sz w:val="28"/>
          <w:szCs w:val="28"/>
        </w:rPr>
        <w:t>ого</w:t>
      </w:r>
      <w:r>
        <w:rPr>
          <w:sz w:val="28"/>
          <w:szCs w:val="28"/>
        </w:rPr>
        <w:t xml:space="preserve"> округ</w:t>
      </w:r>
      <w:r w:rsidR="00467B49">
        <w:rPr>
          <w:sz w:val="28"/>
          <w:szCs w:val="28"/>
        </w:rPr>
        <w:t xml:space="preserve">а                               </w:t>
      </w:r>
      <w:r w:rsidR="00D87C31" w:rsidRPr="008E4B90">
        <w:rPr>
          <w:sz w:val="28"/>
          <w:szCs w:val="28"/>
        </w:rPr>
        <w:t xml:space="preserve">     </w:t>
      </w:r>
      <w:r w:rsidR="00FA35A1">
        <w:rPr>
          <w:sz w:val="28"/>
          <w:szCs w:val="28"/>
        </w:rPr>
        <w:t xml:space="preserve">                 </w:t>
      </w:r>
      <w:r w:rsidR="00D87C31" w:rsidRPr="008E4B90">
        <w:rPr>
          <w:sz w:val="28"/>
          <w:szCs w:val="28"/>
        </w:rPr>
        <w:t>С.А. Бойко</w:t>
      </w:r>
    </w:p>
    <w:p w:rsidR="00D87C31" w:rsidRDefault="00D87C31" w:rsidP="005D3BC2">
      <w:pPr>
        <w:autoSpaceDE w:val="0"/>
        <w:autoSpaceDN w:val="0"/>
        <w:adjustRightInd w:val="0"/>
        <w:ind w:right="-1"/>
        <w:rPr>
          <w:sz w:val="28"/>
          <w:szCs w:val="28"/>
        </w:rPr>
      </w:pPr>
    </w:p>
    <w:p w:rsidR="00D87C31" w:rsidRDefault="00D87C31" w:rsidP="005D3BC2">
      <w:pPr>
        <w:autoSpaceDE w:val="0"/>
        <w:autoSpaceDN w:val="0"/>
        <w:adjustRightInd w:val="0"/>
        <w:ind w:right="-1"/>
        <w:rPr>
          <w:sz w:val="28"/>
          <w:szCs w:val="28"/>
        </w:rPr>
      </w:pPr>
    </w:p>
    <w:p w:rsidR="00D87C31" w:rsidRPr="00EF5A23" w:rsidRDefault="00D87C31" w:rsidP="005D3BC2">
      <w:pPr>
        <w:ind w:right="-1"/>
        <w:rPr>
          <w:sz w:val="28"/>
          <w:szCs w:val="28"/>
        </w:rPr>
      </w:pPr>
      <w:r w:rsidRPr="00EF5A23">
        <w:rPr>
          <w:sz w:val="28"/>
          <w:szCs w:val="28"/>
        </w:rPr>
        <w:t>Председатель Совета</w:t>
      </w:r>
    </w:p>
    <w:p w:rsidR="00195704" w:rsidRDefault="00195704" w:rsidP="005D3B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195704" w:rsidRDefault="00195704" w:rsidP="005D3B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Туапсинский муниципальный округ </w:t>
      </w:r>
    </w:p>
    <w:p w:rsidR="00D87C31" w:rsidRDefault="00195704" w:rsidP="00FA35A1">
      <w:pPr>
        <w:ind w:right="-1"/>
        <w:rPr>
          <w:caps/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 w:rsidR="00D87C31" w:rsidRPr="00EF5A23">
        <w:rPr>
          <w:sz w:val="28"/>
          <w:szCs w:val="28"/>
        </w:rPr>
        <w:tab/>
      </w:r>
      <w:r w:rsidR="00FA35A1">
        <w:rPr>
          <w:sz w:val="28"/>
          <w:szCs w:val="28"/>
        </w:rPr>
        <w:t xml:space="preserve">          </w:t>
      </w:r>
      <w:r w:rsidR="00D87C31" w:rsidRPr="00EF5A23">
        <w:rPr>
          <w:sz w:val="28"/>
          <w:szCs w:val="28"/>
        </w:rPr>
        <w:tab/>
      </w:r>
      <w:r w:rsidR="00D87C31" w:rsidRPr="00EF5A23">
        <w:rPr>
          <w:sz w:val="28"/>
          <w:szCs w:val="28"/>
        </w:rPr>
        <w:tab/>
      </w:r>
      <w:r w:rsidR="00D87C31" w:rsidRPr="00EF5A23">
        <w:rPr>
          <w:sz w:val="28"/>
          <w:szCs w:val="28"/>
        </w:rPr>
        <w:tab/>
      </w:r>
      <w:r w:rsidR="00D87C31" w:rsidRPr="00EF5A23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 </w:t>
      </w:r>
      <w:r w:rsidR="00D87C31" w:rsidRPr="00EF5A23">
        <w:rPr>
          <w:sz w:val="28"/>
          <w:szCs w:val="28"/>
        </w:rPr>
        <w:t xml:space="preserve">    П.М. Кихтенко</w:t>
      </w:r>
    </w:p>
    <w:p w:rsidR="00D87C31" w:rsidRDefault="00D87C31" w:rsidP="005D3BC2">
      <w:pPr>
        <w:ind w:right="-1"/>
        <w:jc w:val="both"/>
        <w:rPr>
          <w:caps/>
          <w:sz w:val="28"/>
          <w:szCs w:val="28"/>
        </w:rPr>
      </w:pPr>
    </w:p>
    <w:p w:rsidR="00D87C31" w:rsidRDefault="00D87C31" w:rsidP="005D3BC2">
      <w:pPr>
        <w:ind w:right="-1"/>
        <w:jc w:val="both"/>
        <w:rPr>
          <w:caps/>
          <w:sz w:val="28"/>
          <w:szCs w:val="28"/>
        </w:rPr>
      </w:pPr>
    </w:p>
    <w:p w:rsidR="00D87C31" w:rsidRDefault="00D87C31" w:rsidP="005D3BC2">
      <w:pPr>
        <w:ind w:right="-1"/>
        <w:jc w:val="both"/>
        <w:rPr>
          <w:caps/>
          <w:sz w:val="28"/>
          <w:szCs w:val="28"/>
        </w:rPr>
      </w:pPr>
    </w:p>
    <w:p w:rsidR="00D87C31" w:rsidRDefault="00D87C31" w:rsidP="005D3BC2">
      <w:pPr>
        <w:ind w:right="-1"/>
        <w:jc w:val="both"/>
        <w:rPr>
          <w:caps/>
          <w:sz w:val="28"/>
          <w:szCs w:val="28"/>
        </w:rPr>
      </w:pPr>
    </w:p>
    <w:p w:rsidR="00D87C31" w:rsidRDefault="00D87C31" w:rsidP="005D3BC2">
      <w:pPr>
        <w:ind w:right="-1"/>
        <w:jc w:val="both"/>
        <w:rPr>
          <w:caps/>
          <w:sz w:val="28"/>
          <w:szCs w:val="28"/>
        </w:rPr>
      </w:pPr>
    </w:p>
    <w:p w:rsidR="001B51D8" w:rsidRDefault="001B51D8" w:rsidP="00EA5522">
      <w:pPr>
        <w:widowControl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</w:p>
    <w:p w:rsidR="001B51D8" w:rsidRDefault="001B51D8" w:rsidP="00EA5522">
      <w:pPr>
        <w:widowControl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</w:p>
    <w:p w:rsidR="001B51D8" w:rsidRDefault="001B51D8" w:rsidP="00EA5522">
      <w:pPr>
        <w:widowControl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</w:p>
    <w:p w:rsidR="00DF0B5D" w:rsidRDefault="00DF0B5D" w:rsidP="005D3BC2">
      <w:pPr>
        <w:ind w:right="-1"/>
        <w:jc w:val="both"/>
        <w:rPr>
          <w:caps/>
          <w:sz w:val="28"/>
          <w:szCs w:val="28"/>
        </w:rPr>
      </w:pPr>
    </w:p>
    <w:p w:rsidR="00784DDB" w:rsidRDefault="00784DDB" w:rsidP="005D3BC2">
      <w:pPr>
        <w:ind w:right="-1"/>
        <w:jc w:val="both"/>
        <w:rPr>
          <w:caps/>
          <w:sz w:val="28"/>
          <w:szCs w:val="28"/>
        </w:rPr>
      </w:pPr>
    </w:p>
    <w:p w:rsidR="00784DDB" w:rsidRDefault="00784DDB" w:rsidP="005D3BC2">
      <w:pPr>
        <w:ind w:right="-1"/>
        <w:jc w:val="both"/>
        <w:rPr>
          <w:caps/>
          <w:sz w:val="28"/>
          <w:szCs w:val="28"/>
        </w:rPr>
      </w:pPr>
    </w:p>
    <w:p w:rsidR="00DF0B5D" w:rsidRDefault="00DF0B5D" w:rsidP="005D3BC2">
      <w:pPr>
        <w:ind w:right="-1"/>
        <w:jc w:val="both"/>
        <w:rPr>
          <w:caps/>
          <w:sz w:val="28"/>
          <w:szCs w:val="28"/>
        </w:rPr>
      </w:pPr>
    </w:p>
    <w:p w:rsidR="00816E23" w:rsidRDefault="00816E23" w:rsidP="005D3BC2">
      <w:pPr>
        <w:ind w:right="-1"/>
        <w:jc w:val="both"/>
        <w:rPr>
          <w:caps/>
          <w:sz w:val="28"/>
          <w:szCs w:val="28"/>
        </w:rPr>
      </w:pPr>
    </w:p>
    <w:p w:rsidR="00816E23" w:rsidRDefault="00816E23" w:rsidP="005D3BC2">
      <w:pPr>
        <w:ind w:right="-1"/>
        <w:jc w:val="both"/>
        <w:rPr>
          <w:caps/>
          <w:sz w:val="28"/>
          <w:szCs w:val="28"/>
        </w:rPr>
      </w:pPr>
    </w:p>
    <w:p w:rsidR="00816E23" w:rsidRDefault="00816E23" w:rsidP="005D3BC2">
      <w:pPr>
        <w:ind w:right="-1"/>
        <w:jc w:val="both"/>
        <w:rPr>
          <w:caps/>
          <w:sz w:val="28"/>
          <w:szCs w:val="28"/>
        </w:rPr>
      </w:pPr>
    </w:p>
    <w:p w:rsidR="00816E23" w:rsidRDefault="00816E23" w:rsidP="005D3BC2">
      <w:pPr>
        <w:ind w:right="-1"/>
        <w:jc w:val="both"/>
        <w:rPr>
          <w:caps/>
          <w:sz w:val="28"/>
          <w:szCs w:val="28"/>
        </w:rPr>
      </w:pPr>
    </w:p>
    <w:p w:rsidR="00816E23" w:rsidRDefault="00816E23" w:rsidP="005D3BC2">
      <w:pPr>
        <w:ind w:right="-1"/>
        <w:jc w:val="both"/>
        <w:rPr>
          <w:caps/>
          <w:sz w:val="28"/>
          <w:szCs w:val="28"/>
        </w:rPr>
      </w:pPr>
    </w:p>
    <w:p w:rsidR="00816E23" w:rsidRDefault="00816E23" w:rsidP="005D3BC2">
      <w:pPr>
        <w:ind w:right="-1"/>
        <w:jc w:val="both"/>
        <w:rPr>
          <w:caps/>
          <w:sz w:val="28"/>
          <w:szCs w:val="28"/>
        </w:rPr>
      </w:pPr>
    </w:p>
    <w:p w:rsidR="00816E23" w:rsidRDefault="00816E23" w:rsidP="005D3BC2">
      <w:pPr>
        <w:ind w:right="-1"/>
        <w:jc w:val="both"/>
        <w:rPr>
          <w:caps/>
          <w:sz w:val="28"/>
          <w:szCs w:val="28"/>
        </w:rPr>
      </w:pPr>
    </w:p>
    <w:p w:rsidR="00816E23" w:rsidRPr="000B24EB" w:rsidRDefault="00816E23" w:rsidP="00816E23">
      <w:pPr>
        <w:pStyle w:val="ad"/>
        <w:ind w:left="5245"/>
        <w:rPr>
          <w:sz w:val="28"/>
          <w:szCs w:val="28"/>
        </w:rPr>
      </w:pPr>
      <w:r>
        <w:rPr>
          <w:caps/>
          <w:sz w:val="28"/>
          <w:szCs w:val="28"/>
        </w:rPr>
        <w:lastRenderedPageBreak/>
        <w:t>П</w:t>
      </w:r>
      <w:r>
        <w:rPr>
          <w:sz w:val="28"/>
          <w:szCs w:val="28"/>
        </w:rPr>
        <w:t xml:space="preserve">риложение                                                                                                                                    </w:t>
      </w:r>
      <w:r w:rsidRPr="000B24EB">
        <w:rPr>
          <w:sz w:val="28"/>
          <w:szCs w:val="28"/>
        </w:rPr>
        <w:t>к решению Совета</w:t>
      </w:r>
    </w:p>
    <w:p w:rsidR="00816E23" w:rsidRPr="000B24EB" w:rsidRDefault="00816E23" w:rsidP="00816E23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>муниципального образования</w:t>
      </w:r>
    </w:p>
    <w:p w:rsidR="00816E23" w:rsidRDefault="00816E23" w:rsidP="00816E23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 xml:space="preserve">Туапсинский </w:t>
      </w:r>
      <w:r>
        <w:rPr>
          <w:sz w:val="28"/>
          <w:szCs w:val="28"/>
        </w:rPr>
        <w:t>муниципальный округ</w:t>
      </w:r>
    </w:p>
    <w:p w:rsidR="00816E23" w:rsidRPr="000B24EB" w:rsidRDefault="00816E23" w:rsidP="00816E23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816E23" w:rsidRDefault="00816E23" w:rsidP="00816E23">
      <w:pPr>
        <w:autoSpaceDE w:val="0"/>
        <w:autoSpaceDN w:val="0"/>
        <w:adjustRightInd w:val="0"/>
        <w:ind w:left="5245" w:right="-284"/>
        <w:rPr>
          <w:sz w:val="28"/>
          <w:szCs w:val="28"/>
        </w:rPr>
      </w:pPr>
      <w:r w:rsidRPr="000B24EB">
        <w:rPr>
          <w:sz w:val="28"/>
          <w:szCs w:val="28"/>
        </w:rPr>
        <w:t>от_________</w:t>
      </w:r>
      <w:r>
        <w:rPr>
          <w:sz w:val="28"/>
          <w:szCs w:val="28"/>
        </w:rPr>
        <w:t>_</w:t>
      </w:r>
      <w:r w:rsidRPr="000B24EB">
        <w:rPr>
          <w:sz w:val="28"/>
          <w:szCs w:val="28"/>
        </w:rPr>
        <w:t>___ №________</w:t>
      </w:r>
      <w:r>
        <w:rPr>
          <w:sz w:val="28"/>
          <w:szCs w:val="28"/>
        </w:rPr>
        <w:t>__</w:t>
      </w:r>
      <w:r w:rsidRPr="000B24EB">
        <w:rPr>
          <w:sz w:val="28"/>
          <w:szCs w:val="28"/>
        </w:rPr>
        <w:t>___</w:t>
      </w:r>
    </w:p>
    <w:p w:rsidR="00816E23" w:rsidRDefault="00816E23" w:rsidP="00816E23">
      <w:pPr>
        <w:tabs>
          <w:tab w:val="left" w:pos="709"/>
        </w:tabs>
        <w:ind w:left="5670" w:right="-284"/>
        <w:jc w:val="both"/>
        <w:rPr>
          <w:sz w:val="28"/>
          <w:szCs w:val="28"/>
        </w:rPr>
      </w:pPr>
    </w:p>
    <w:p w:rsidR="00816E23" w:rsidRDefault="00816E23" w:rsidP="00816E23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816E23" w:rsidRDefault="00816E23" w:rsidP="00816E23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06450D9" wp14:editId="037E7C9D">
            <wp:extent cx="5940425" cy="534098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34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E23" w:rsidRDefault="00816E23" w:rsidP="00816E23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816E23" w:rsidRDefault="00816E23" w:rsidP="00816E23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816E23" w:rsidRDefault="00816E23" w:rsidP="00816E23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816E23" w:rsidRDefault="00816E23" w:rsidP="00816E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архитектуры </w:t>
      </w:r>
    </w:p>
    <w:p w:rsidR="00816E23" w:rsidRDefault="00816E23" w:rsidP="00816E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– главный архитектор </w:t>
      </w:r>
    </w:p>
    <w:p w:rsidR="00816E23" w:rsidRDefault="00816E23" w:rsidP="00816E23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Туапсинского</w:t>
      </w:r>
      <w:proofErr w:type="gramEnd"/>
      <w:r>
        <w:rPr>
          <w:sz w:val="28"/>
          <w:szCs w:val="28"/>
        </w:rPr>
        <w:t xml:space="preserve"> </w:t>
      </w:r>
    </w:p>
    <w:p w:rsidR="00816E23" w:rsidRDefault="00816E23" w:rsidP="00816E23">
      <w:pPr>
        <w:ind w:right="-284"/>
      </w:pPr>
      <w:r>
        <w:rPr>
          <w:sz w:val="28"/>
          <w:szCs w:val="28"/>
        </w:rPr>
        <w:t>муниципального округа                                                                      М.В. Воронков</w:t>
      </w:r>
    </w:p>
    <w:p w:rsidR="00816E23" w:rsidRDefault="00816E23" w:rsidP="00816E23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816E23" w:rsidRDefault="00816E23" w:rsidP="005D3BC2">
      <w:pPr>
        <w:ind w:right="-1"/>
        <w:jc w:val="both"/>
        <w:rPr>
          <w:caps/>
          <w:sz w:val="28"/>
          <w:szCs w:val="28"/>
        </w:rPr>
      </w:pPr>
    </w:p>
    <w:p w:rsidR="00C713F8" w:rsidRDefault="00467B49" w:rsidP="00467B49">
      <w:pPr>
        <w:tabs>
          <w:tab w:val="left" w:pos="3093"/>
        </w:tabs>
        <w:ind w:right="-1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ab/>
      </w:r>
      <w:bookmarkStart w:id="0" w:name="_GoBack"/>
      <w:bookmarkEnd w:id="0"/>
    </w:p>
    <w:sectPr w:rsidR="00C713F8" w:rsidSect="00FA35A1">
      <w:headerReference w:type="even" r:id="rId12"/>
      <w:headerReference w:type="default" r:id="rId13"/>
      <w:headerReference w:type="first" r:id="rId14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1A1" w:rsidRDefault="00C651A1" w:rsidP="00053F8D">
      <w:r>
        <w:separator/>
      </w:r>
    </w:p>
  </w:endnote>
  <w:endnote w:type="continuationSeparator" w:id="0">
    <w:p w:rsidR="00C651A1" w:rsidRDefault="00C651A1" w:rsidP="0005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1A1" w:rsidRDefault="00C651A1" w:rsidP="00053F8D">
      <w:r>
        <w:separator/>
      </w:r>
    </w:p>
  </w:footnote>
  <w:footnote w:type="continuationSeparator" w:id="0">
    <w:p w:rsidR="00C651A1" w:rsidRDefault="00C651A1" w:rsidP="00053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551" w:rsidRPr="00053F8D" w:rsidRDefault="00897551" w:rsidP="00053F8D">
    <w:pPr>
      <w:pStyle w:val="a9"/>
      <w:jc w:val="center"/>
      <w:rPr>
        <w:sz w:val="28"/>
        <w:szCs w:val="28"/>
      </w:rPr>
    </w:pPr>
    <w:r>
      <w:rPr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4512158"/>
      <w:docPartObj>
        <w:docPartGallery w:val="Page Numbers (Top of Page)"/>
        <w:docPartUnique/>
      </w:docPartObj>
    </w:sdtPr>
    <w:sdtEndPr/>
    <w:sdtContent>
      <w:p w:rsidR="00897551" w:rsidRPr="00DF0B5D" w:rsidRDefault="001368F8" w:rsidP="00DF0B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E2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551" w:rsidRPr="00053F8D" w:rsidRDefault="00897551" w:rsidP="00053F8D">
    <w:pPr>
      <w:pStyle w:val="a9"/>
      <w:jc w:val="right"/>
      <w:rPr>
        <w:sz w:val="28"/>
        <w:szCs w:val="28"/>
      </w:rPr>
    </w:pPr>
    <w:r w:rsidRPr="00053F8D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324BD"/>
    <w:multiLevelType w:val="hybridMultilevel"/>
    <w:tmpl w:val="6DF02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A5E20"/>
    <w:multiLevelType w:val="hybridMultilevel"/>
    <w:tmpl w:val="460A680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A7266"/>
    <w:multiLevelType w:val="hybridMultilevel"/>
    <w:tmpl w:val="0E286558"/>
    <w:lvl w:ilvl="0" w:tplc="02364B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C6F62"/>
    <w:multiLevelType w:val="hybridMultilevel"/>
    <w:tmpl w:val="575E03D0"/>
    <w:lvl w:ilvl="0" w:tplc="EB70E776">
      <w:start w:val="1"/>
      <w:numFmt w:val="decimal"/>
      <w:lvlText w:val="%1."/>
      <w:lvlJc w:val="left"/>
      <w:pPr>
        <w:ind w:left="1842" w:hanging="9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073B3C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>
    <w:nsid w:val="48616670"/>
    <w:multiLevelType w:val="hybridMultilevel"/>
    <w:tmpl w:val="8948149E"/>
    <w:lvl w:ilvl="0" w:tplc="50426080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62F20D7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7">
    <w:nsid w:val="5A73320A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CE5C03"/>
    <w:multiLevelType w:val="hybridMultilevel"/>
    <w:tmpl w:val="0E286558"/>
    <w:lvl w:ilvl="0" w:tplc="02364B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72035"/>
    <w:multiLevelType w:val="hybridMultilevel"/>
    <w:tmpl w:val="10A86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804DE7"/>
    <w:multiLevelType w:val="hybridMultilevel"/>
    <w:tmpl w:val="C7DCD1C0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1E7611"/>
    <w:multiLevelType w:val="hybridMultilevel"/>
    <w:tmpl w:val="656E8188"/>
    <w:lvl w:ilvl="0" w:tplc="7A4C54E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1"/>
  </w:num>
  <w:num w:numId="5">
    <w:abstractNumId w:val="3"/>
  </w:num>
  <w:num w:numId="6">
    <w:abstractNumId w:val="5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7"/>
  </w:num>
  <w:num w:numId="11">
    <w:abstractNumId w:val="2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81D"/>
    <w:rsid w:val="0000151A"/>
    <w:rsid w:val="00053F8D"/>
    <w:rsid w:val="0006578F"/>
    <w:rsid w:val="000941D6"/>
    <w:rsid w:val="000B0F1D"/>
    <w:rsid w:val="000B5618"/>
    <w:rsid w:val="000C076F"/>
    <w:rsid w:val="000D1BBF"/>
    <w:rsid w:val="000D60C6"/>
    <w:rsid w:val="000E2FB6"/>
    <w:rsid w:val="001342D9"/>
    <w:rsid w:val="001368F8"/>
    <w:rsid w:val="0015026E"/>
    <w:rsid w:val="00152604"/>
    <w:rsid w:val="0016404F"/>
    <w:rsid w:val="00170788"/>
    <w:rsid w:val="00192165"/>
    <w:rsid w:val="00193559"/>
    <w:rsid w:val="00195704"/>
    <w:rsid w:val="001B0159"/>
    <w:rsid w:val="001B51D8"/>
    <w:rsid w:val="001D3803"/>
    <w:rsid w:val="0020386F"/>
    <w:rsid w:val="00215EDB"/>
    <w:rsid w:val="002163F9"/>
    <w:rsid w:val="00223DAC"/>
    <w:rsid w:val="00254CC5"/>
    <w:rsid w:val="00264A2A"/>
    <w:rsid w:val="00274529"/>
    <w:rsid w:val="00280050"/>
    <w:rsid w:val="00286422"/>
    <w:rsid w:val="00287CA0"/>
    <w:rsid w:val="002A26AF"/>
    <w:rsid w:val="002A5A92"/>
    <w:rsid w:val="002C318E"/>
    <w:rsid w:val="002D29FF"/>
    <w:rsid w:val="002E2B60"/>
    <w:rsid w:val="002E3C7F"/>
    <w:rsid w:val="0031449E"/>
    <w:rsid w:val="00341B60"/>
    <w:rsid w:val="003423F7"/>
    <w:rsid w:val="003A388C"/>
    <w:rsid w:val="003B2F9B"/>
    <w:rsid w:val="003D60DE"/>
    <w:rsid w:val="00414621"/>
    <w:rsid w:val="00440582"/>
    <w:rsid w:val="0046633A"/>
    <w:rsid w:val="00467B49"/>
    <w:rsid w:val="004D75B1"/>
    <w:rsid w:val="004F365F"/>
    <w:rsid w:val="00527EB6"/>
    <w:rsid w:val="0056003D"/>
    <w:rsid w:val="00570E14"/>
    <w:rsid w:val="005B47DC"/>
    <w:rsid w:val="005C202A"/>
    <w:rsid w:val="005D3BC2"/>
    <w:rsid w:val="005E3F85"/>
    <w:rsid w:val="005F5FB8"/>
    <w:rsid w:val="00620612"/>
    <w:rsid w:val="00634EE7"/>
    <w:rsid w:val="00651687"/>
    <w:rsid w:val="00713E7A"/>
    <w:rsid w:val="007438C4"/>
    <w:rsid w:val="00747A8F"/>
    <w:rsid w:val="00784DDB"/>
    <w:rsid w:val="007B341E"/>
    <w:rsid w:val="007B55DF"/>
    <w:rsid w:val="007B56AA"/>
    <w:rsid w:val="007C46A5"/>
    <w:rsid w:val="007C51DF"/>
    <w:rsid w:val="007F1BF0"/>
    <w:rsid w:val="00816E23"/>
    <w:rsid w:val="00832C68"/>
    <w:rsid w:val="008705B5"/>
    <w:rsid w:val="00897551"/>
    <w:rsid w:val="008B02BB"/>
    <w:rsid w:val="008E4B90"/>
    <w:rsid w:val="008F1C88"/>
    <w:rsid w:val="008F3BB2"/>
    <w:rsid w:val="008F48D4"/>
    <w:rsid w:val="00933639"/>
    <w:rsid w:val="00945674"/>
    <w:rsid w:val="00951896"/>
    <w:rsid w:val="009531F5"/>
    <w:rsid w:val="00965D9B"/>
    <w:rsid w:val="00987E62"/>
    <w:rsid w:val="009C22FD"/>
    <w:rsid w:val="009D04BF"/>
    <w:rsid w:val="009E2FE4"/>
    <w:rsid w:val="009E3DC2"/>
    <w:rsid w:val="009F5B99"/>
    <w:rsid w:val="00A011CC"/>
    <w:rsid w:val="00A11345"/>
    <w:rsid w:val="00A17479"/>
    <w:rsid w:val="00A24713"/>
    <w:rsid w:val="00A30E37"/>
    <w:rsid w:val="00A33281"/>
    <w:rsid w:val="00A350BB"/>
    <w:rsid w:val="00A42CEE"/>
    <w:rsid w:val="00A876F4"/>
    <w:rsid w:val="00A97156"/>
    <w:rsid w:val="00AA1BDA"/>
    <w:rsid w:val="00AB3E55"/>
    <w:rsid w:val="00AB68B0"/>
    <w:rsid w:val="00AC0EDF"/>
    <w:rsid w:val="00B259A7"/>
    <w:rsid w:val="00B55501"/>
    <w:rsid w:val="00B6044C"/>
    <w:rsid w:val="00B73731"/>
    <w:rsid w:val="00BC12B6"/>
    <w:rsid w:val="00BC469C"/>
    <w:rsid w:val="00BC71BB"/>
    <w:rsid w:val="00BE1814"/>
    <w:rsid w:val="00BF10C9"/>
    <w:rsid w:val="00C01AA4"/>
    <w:rsid w:val="00C12383"/>
    <w:rsid w:val="00C35EBB"/>
    <w:rsid w:val="00C377D7"/>
    <w:rsid w:val="00C464A9"/>
    <w:rsid w:val="00C600F5"/>
    <w:rsid w:val="00C6207D"/>
    <w:rsid w:val="00C651A1"/>
    <w:rsid w:val="00C713F8"/>
    <w:rsid w:val="00C728A0"/>
    <w:rsid w:val="00C7291A"/>
    <w:rsid w:val="00C80F88"/>
    <w:rsid w:val="00C95F9B"/>
    <w:rsid w:val="00CA1660"/>
    <w:rsid w:val="00CD5A0C"/>
    <w:rsid w:val="00CF4998"/>
    <w:rsid w:val="00D07B58"/>
    <w:rsid w:val="00D54609"/>
    <w:rsid w:val="00D5611D"/>
    <w:rsid w:val="00D85E7C"/>
    <w:rsid w:val="00D87C31"/>
    <w:rsid w:val="00D93825"/>
    <w:rsid w:val="00D9569C"/>
    <w:rsid w:val="00DC181D"/>
    <w:rsid w:val="00DD0A24"/>
    <w:rsid w:val="00DF0B5D"/>
    <w:rsid w:val="00E25F45"/>
    <w:rsid w:val="00E40F94"/>
    <w:rsid w:val="00E56339"/>
    <w:rsid w:val="00E73361"/>
    <w:rsid w:val="00E961D8"/>
    <w:rsid w:val="00EA5522"/>
    <w:rsid w:val="00EA55DC"/>
    <w:rsid w:val="00EC0C87"/>
    <w:rsid w:val="00ED4FFA"/>
    <w:rsid w:val="00F05534"/>
    <w:rsid w:val="00F07171"/>
    <w:rsid w:val="00F3010F"/>
    <w:rsid w:val="00F32A9F"/>
    <w:rsid w:val="00F35D2D"/>
    <w:rsid w:val="00F447F9"/>
    <w:rsid w:val="00F60481"/>
    <w:rsid w:val="00F74BD3"/>
    <w:rsid w:val="00F74DCF"/>
    <w:rsid w:val="00F820C6"/>
    <w:rsid w:val="00F955D7"/>
    <w:rsid w:val="00FA35A1"/>
    <w:rsid w:val="00FC1079"/>
    <w:rsid w:val="00FD29DB"/>
    <w:rsid w:val="00FF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0582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4058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4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link w:val="a6"/>
    <w:qFormat/>
    <w:rsid w:val="008705B5"/>
    <w:pPr>
      <w:jc w:val="center"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rsid w:val="008705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05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5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1462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053F8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53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53F8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53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B55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555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Hyperlink"/>
    <w:rsid w:val="002E3C7F"/>
    <w:rPr>
      <w:color w:val="000080"/>
      <w:u w:val="single"/>
    </w:rPr>
  </w:style>
  <w:style w:type="paragraph" w:customStyle="1" w:styleId="Standard">
    <w:name w:val="Standard"/>
    <w:rsid w:val="002E3C7F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0582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4058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4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link w:val="a6"/>
    <w:qFormat/>
    <w:rsid w:val="008705B5"/>
    <w:pPr>
      <w:jc w:val="center"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rsid w:val="008705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05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5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1462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053F8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53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53F8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53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B55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555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Hyperlink"/>
    <w:rsid w:val="002E3C7F"/>
    <w:rPr>
      <w:color w:val="000080"/>
      <w:u w:val="single"/>
    </w:rPr>
  </w:style>
  <w:style w:type="paragraph" w:customStyle="1" w:styleId="Standard">
    <w:name w:val="Standard"/>
    <w:rsid w:val="002E3C7F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39091">
          <w:marLeft w:val="450"/>
          <w:marRight w:val="4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tuapseregion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61B1A-9D52-46F3-8E4F-DFC7A521D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4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Иван Мирошниченко</cp:lastModifiedBy>
  <cp:revision>84</cp:revision>
  <cp:lastPrinted>2025-06-03T14:04:00Z</cp:lastPrinted>
  <dcterms:created xsi:type="dcterms:W3CDTF">2023-03-29T12:53:00Z</dcterms:created>
  <dcterms:modified xsi:type="dcterms:W3CDTF">2025-06-04T11:51:00Z</dcterms:modified>
</cp:coreProperties>
</file>