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>
      <w:pPr>
        <w:pStyle w:val="10"/>
        <w:keepNext/>
        <w:keepLines/>
        <w:shd w:val="clear" w:color="auto" w:fill="auto"/>
        <w:spacing w:after="335"/>
        <w:ind w:left="20"/>
        <w:rPr>
          <w:sz w:val="28"/>
          <w:szCs w:val="28"/>
        </w:rPr>
      </w:pPr>
      <w:bookmarkStart w:id="0" w:name="bookmark0"/>
      <w:r w:rsidRPr="00DA7944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8F7120" w:rsidRPr="00DA7944" w:rsidRDefault="000820D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885C48">
        <w:rPr>
          <w:rStyle w:val="14pt"/>
        </w:rPr>
        <w:t>51</w:t>
      </w:r>
    </w:p>
    <w:p w:rsidR="008F7120" w:rsidRDefault="00C47A40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26</w:t>
      </w:r>
      <w:r w:rsidR="00674EFA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ноября</w:t>
      </w:r>
      <w:r w:rsidR="00674EFA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201</w:t>
      </w:r>
      <w:r w:rsidR="0063031A">
        <w:rPr>
          <w:rStyle w:val="12"/>
          <w:sz w:val="28"/>
          <w:szCs w:val="28"/>
        </w:rPr>
        <w:t>5</w:t>
      </w:r>
      <w:r w:rsidR="008F1236">
        <w:rPr>
          <w:rStyle w:val="12"/>
          <w:sz w:val="28"/>
          <w:szCs w:val="28"/>
        </w:rPr>
        <w:t xml:space="preserve"> года.              </w:t>
      </w:r>
      <w:r w:rsidR="00DA7944" w:rsidRPr="00DA7944">
        <w:rPr>
          <w:rStyle w:val="12"/>
          <w:sz w:val="28"/>
          <w:szCs w:val="28"/>
        </w:rPr>
        <w:t xml:space="preserve">                </w:t>
      </w:r>
      <w:r>
        <w:rPr>
          <w:rStyle w:val="12"/>
          <w:sz w:val="28"/>
          <w:szCs w:val="28"/>
        </w:rPr>
        <w:t xml:space="preserve">  </w:t>
      </w:r>
      <w:r w:rsidR="00DA7944" w:rsidRPr="00DA7944">
        <w:rPr>
          <w:rStyle w:val="12"/>
          <w:sz w:val="28"/>
          <w:szCs w:val="28"/>
        </w:rPr>
        <w:t xml:space="preserve">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                   </w:t>
      </w:r>
      <w:r w:rsidR="00674EFA">
        <w:rPr>
          <w:rStyle w:val="12"/>
          <w:sz w:val="28"/>
          <w:szCs w:val="28"/>
        </w:rPr>
        <w:t xml:space="preserve">           </w:t>
      </w:r>
      <w:proofErr w:type="spellStart"/>
      <w:r w:rsidR="000820D7" w:rsidRPr="00DA7944">
        <w:rPr>
          <w:rStyle w:val="12"/>
          <w:sz w:val="28"/>
          <w:szCs w:val="28"/>
        </w:rPr>
        <w:t>г</w:t>
      </w:r>
      <w:proofErr w:type="gramStart"/>
      <w:r w:rsidR="000820D7" w:rsidRPr="00DA7944">
        <w:rPr>
          <w:rStyle w:val="12"/>
          <w:sz w:val="28"/>
          <w:szCs w:val="28"/>
        </w:rPr>
        <w:t>.Т</w:t>
      </w:r>
      <w:proofErr w:type="gramEnd"/>
      <w:r w:rsidR="000820D7" w:rsidRPr="00DA7944">
        <w:rPr>
          <w:rStyle w:val="12"/>
          <w:sz w:val="28"/>
          <w:szCs w:val="28"/>
        </w:rPr>
        <w:t>уапсе</w:t>
      </w:r>
      <w:proofErr w:type="spellEnd"/>
    </w:p>
    <w:p w:rsidR="00885C48" w:rsidRDefault="0063031A" w:rsidP="00885C48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885C48">
        <w:rPr>
          <w:sz w:val="28"/>
          <w:szCs w:val="28"/>
        </w:rPr>
        <w:t>5</w:t>
      </w:r>
      <w:r>
        <w:rPr>
          <w:sz w:val="28"/>
          <w:szCs w:val="28"/>
        </w:rPr>
        <w:t>:00</w:t>
      </w:r>
    </w:p>
    <w:p w:rsidR="00885C48" w:rsidRDefault="00885C48" w:rsidP="00885C48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885C48" w:rsidRDefault="00885C48" w:rsidP="00885C48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8F7120" w:rsidRDefault="00C47A40" w:rsidP="00885C48">
      <w:pPr>
        <w:pStyle w:val="3"/>
        <w:shd w:val="clear" w:color="auto" w:fill="auto"/>
        <w:tabs>
          <w:tab w:val="left" w:pos="8526"/>
        </w:tabs>
        <w:spacing w:before="0" w:line="240" w:lineRule="auto"/>
        <w:ind w:left="20"/>
        <w:rPr>
          <w:rStyle w:val="11"/>
          <w:sz w:val="28"/>
          <w:szCs w:val="28"/>
        </w:rPr>
      </w:pPr>
      <w:r>
        <w:rPr>
          <w:rStyle w:val="12"/>
          <w:b/>
          <w:bCs/>
        </w:rPr>
        <w:t>О мерах по ликвидации чрезвычайной ситуации на территории Туапсинского района Краснодарского края</w:t>
      </w:r>
      <w:r w:rsidR="00674EFA">
        <w:rPr>
          <w:rStyle w:val="11"/>
          <w:sz w:val="28"/>
          <w:szCs w:val="28"/>
        </w:rPr>
        <w:t>.</w:t>
      </w:r>
    </w:p>
    <w:p w:rsidR="00885C48" w:rsidRDefault="00885C48" w:rsidP="00885C48">
      <w:pPr>
        <w:pStyle w:val="3"/>
        <w:shd w:val="clear" w:color="auto" w:fill="auto"/>
        <w:tabs>
          <w:tab w:val="left" w:pos="8526"/>
        </w:tabs>
        <w:spacing w:before="0" w:line="240" w:lineRule="auto"/>
        <w:ind w:left="20"/>
        <w:rPr>
          <w:sz w:val="28"/>
          <w:szCs w:val="28"/>
        </w:rPr>
      </w:pPr>
    </w:p>
    <w:p w:rsidR="00885C48" w:rsidRPr="00DA7944" w:rsidRDefault="00885C48" w:rsidP="00885C48">
      <w:pPr>
        <w:pStyle w:val="3"/>
        <w:shd w:val="clear" w:color="auto" w:fill="auto"/>
        <w:tabs>
          <w:tab w:val="left" w:pos="8526"/>
        </w:tabs>
        <w:spacing w:before="0" w:line="240" w:lineRule="auto"/>
        <w:ind w:left="20"/>
        <w:rPr>
          <w:sz w:val="28"/>
          <w:szCs w:val="28"/>
        </w:rPr>
      </w:pPr>
    </w:p>
    <w:p w:rsidR="008F7120" w:rsidRDefault="00674EFA" w:rsidP="00885C48">
      <w:pPr>
        <w:ind w:firstLine="709"/>
        <w:jc w:val="both"/>
        <w:rPr>
          <w:rStyle w:val="12"/>
          <w:rFonts w:eastAsia="Courier New"/>
          <w:sz w:val="28"/>
          <w:szCs w:val="28"/>
        </w:rPr>
      </w:pPr>
      <w:proofErr w:type="gramStart"/>
      <w:r w:rsidRPr="00885C48">
        <w:rPr>
          <w:rStyle w:val="12"/>
          <w:rFonts w:eastAsia="Courier New"/>
          <w:sz w:val="28"/>
          <w:szCs w:val="28"/>
        </w:rPr>
        <w:t xml:space="preserve">В соответствии с </w:t>
      </w:r>
      <w:r w:rsidR="00CB1FA3" w:rsidRPr="00885C48">
        <w:rPr>
          <w:rStyle w:val="12"/>
          <w:rFonts w:eastAsia="Courier New"/>
          <w:sz w:val="28"/>
          <w:szCs w:val="28"/>
        </w:rPr>
        <w:t xml:space="preserve">указанием </w:t>
      </w:r>
      <w:r w:rsidR="00C47A40" w:rsidRPr="00885C48">
        <w:rPr>
          <w:rStyle w:val="12"/>
          <w:rFonts w:eastAsia="Courier New"/>
          <w:sz w:val="28"/>
          <w:szCs w:val="28"/>
        </w:rPr>
        <w:t>Министерства природных ресурсов Краснодарского края</w:t>
      </w:r>
      <w:r w:rsidR="00CB1FA3" w:rsidRPr="00885C48">
        <w:rPr>
          <w:rStyle w:val="12"/>
          <w:rFonts w:eastAsia="Courier New"/>
          <w:sz w:val="28"/>
          <w:szCs w:val="28"/>
        </w:rPr>
        <w:t xml:space="preserve"> </w:t>
      </w:r>
      <w:r w:rsidR="00C47A40" w:rsidRPr="00885C48">
        <w:rPr>
          <w:rStyle w:val="12"/>
          <w:rFonts w:eastAsia="Courier New"/>
          <w:sz w:val="28"/>
          <w:szCs w:val="28"/>
        </w:rPr>
        <w:t>от 26 ноября 2015 года</w:t>
      </w:r>
      <w:r w:rsidR="00C47A40" w:rsidRPr="00885C48">
        <w:rPr>
          <w:rStyle w:val="12"/>
          <w:rFonts w:eastAsia="Courier New"/>
          <w:sz w:val="28"/>
          <w:szCs w:val="28"/>
        </w:rPr>
        <w:t xml:space="preserve"> </w:t>
      </w:r>
      <w:r w:rsidR="00CB1FA3" w:rsidRPr="00885C48">
        <w:rPr>
          <w:rStyle w:val="12"/>
          <w:rFonts w:eastAsia="Courier New"/>
          <w:sz w:val="28"/>
          <w:szCs w:val="28"/>
        </w:rPr>
        <w:t xml:space="preserve">№ </w:t>
      </w:r>
      <w:r w:rsidR="00C47A40" w:rsidRPr="00885C48">
        <w:rPr>
          <w:rStyle w:val="12"/>
          <w:rFonts w:eastAsia="Courier New"/>
          <w:sz w:val="28"/>
          <w:szCs w:val="28"/>
        </w:rPr>
        <w:t>202-20779/15-05.4 «О введении режима чрезвычайной ситуации», в</w:t>
      </w:r>
      <w:r w:rsidR="00C47A40" w:rsidRPr="00885C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связи с участившимися случаями возгораний на землях лесного фонда Туапсинского и </w:t>
      </w:r>
      <w:proofErr w:type="spellStart"/>
      <w:r w:rsidR="00C47A40" w:rsidRPr="00885C48">
        <w:rPr>
          <w:rFonts w:ascii="Times New Roman" w:eastAsia="Times New Roman" w:hAnsi="Times New Roman" w:cs="Times New Roman"/>
          <w:spacing w:val="20"/>
          <w:sz w:val="28"/>
          <w:szCs w:val="28"/>
        </w:rPr>
        <w:t>Пшишского</w:t>
      </w:r>
      <w:proofErr w:type="spellEnd"/>
      <w:r w:rsidR="00C47A40" w:rsidRPr="00885C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лесничеств - филиалов ТКУ КК «Комитет по лесу» </w:t>
      </w:r>
      <w:r w:rsidR="00C47A40" w:rsidRPr="00C47A40">
        <w:rPr>
          <w:rFonts w:ascii="Times New Roman" w:eastAsia="Times New Roman" w:hAnsi="Times New Roman" w:cs="Times New Roman"/>
          <w:spacing w:val="20"/>
          <w:sz w:val="28"/>
          <w:szCs w:val="28"/>
        </w:rPr>
        <w:t>в результате установившейся на территории Туапсинского муниципального образования сухой тёплой погодой, открытием охотничьего сезона и</w:t>
      </w:r>
      <w:r w:rsidR="00885C4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C47A40" w:rsidRPr="00C47A40">
        <w:rPr>
          <w:rFonts w:ascii="Times New Roman" w:eastAsia="Times New Roman" w:hAnsi="Times New Roman" w:cs="Times New Roman"/>
          <w:spacing w:val="20"/>
          <w:sz w:val="28"/>
          <w:szCs w:val="28"/>
        </w:rPr>
        <w:t>увеличением количества граждан, посещающих</w:t>
      </w:r>
      <w:proofErr w:type="gramEnd"/>
      <w:r w:rsidR="00C47A40" w:rsidRPr="00C47A4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леса</w:t>
      </w:r>
      <w:r w:rsidR="000820D7" w:rsidRPr="00885C48">
        <w:rPr>
          <w:rStyle w:val="12"/>
          <w:rFonts w:eastAsia="Courier New"/>
          <w:sz w:val="28"/>
          <w:szCs w:val="28"/>
        </w:rPr>
        <w:t>,</w:t>
      </w:r>
      <w:r w:rsidRPr="00885C48">
        <w:rPr>
          <w:rStyle w:val="12"/>
          <w:rFonts w:eastAsia="Courier New"/>
          <w:sz w:val="28"/>
          <w:szCs w:val="28"/>
        </w:rPr>
        <w:t xml:space="preserve"> а так же</w:t>
      </w:r>
      <w:r w:rsidR="000820D7" w:rsidRPr="00885C48">
        <w:rPr>
          <w:rStyle w:val="12"/>
          <w:rFonts w:eastAsia="Courier New"/>
          <w:sz w:val="28"/>
          <w:szCs w:val="28"/>
        </w:rPr>
        <w:t xml:space="preserve"> заслушав и обсудив информацию вы</w:t>
      </w:r>
      <w:r w:rsidRPr="00885C48">
        <w:rPr>
          <w:rStyle w:val="12"/>
          <w:rFonts w:eastAsia="Courier New"/>
          <w:sz w:val="28"/>
          <w:szCs w:val="28"/>
        </w:rPr>
        <w:t xml:space="preserve">ступивших участников заседания и </w:t>
      </w:r>
      <w:r w:rsidR="000820D7" w:rsidRPr="00885C48">
        <w:rPr>
          <w:rStyle w:val="12"/>
          <w:rFonts w:eastAsia="Courier New"/>
          <w:sz w:val="28"/>
          <w:szCs w:val="28"/>
        </w:rPr>
        <w:t xml:space="preserve">поступившие предложения, Комиссия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</w:t>
      </w:r>
      <w:proofErr w:type="gramStart"/>
      <w:r w:rsidR="000820D7" w:rsidRPr="00885C48">
        <w:rPr>
          <w:rStyle w:val="12"/>
          <w:rFonts w:eastAsia="Courier New"/>
          <w:sz w:val="28"/>
          <w:szCs w:val="28"/>
        </w:rPr>
        <w:t>Р</w:t>
      </w:r>
      <w:proofErr w:type="gramEnd"/>
      <w:r w:rsidR="00885C48" w:rsidRPr="00885C48">
        <w:rPr>
          <w:rStyle w:val="12"/>
          <w:rFonts w:eastAsia="Courier New"/>
          <w:sz w:val="28"/>
          <w:szCs w:val="28"/>
        </w:rPr>
        <w:t xml:space="preserve"> </w:t>
      </w:r>
      <w:r w:rsidR="000820D7" w:rsidRPr="00885C48">
        <w:rPr>
          <w:rStyle w:val="12"/>
          <w:rFonts w:eastAsia="Courier New"/>
          <w:sz w:val="28"/>
          <w:szCs w:val="28"/>
        </w:rPr>
        <w:t>Е</w:t>
      </w:r>
      <w:r w:rsidR="00885C48" w:rsidRPr="00885C48">
        <w:rPr>
          <w:rStyle w:val="12"/>
          <w:rFonts w:eastAsia="Courier New"/>
          <w:sz w:val="28"/>
          <w:szCs w:val="28"/>
        </w:rPr>
        <w:t xml:space="preserve"> </w:t>
      </w:r>
      <w:r w:rsidR="000820D7" w:rsidRPr="00885C48">
        <w:rPr>
          <w:rStyle w:val="12"/>
          <w:rFonts w:eastAsia="Courier New"/>
          <w:sz w:val="28"/>
          <w:szCs w:val="28"/>
        </w:rPr>
        <w:t>Ш</w:t>
      </w:r>
      <w:r w:rsidR="00885C48" w:rsidRPr="00885C48">
        <w:rPr>
          <w:rStyle w:val="12"/>
          <w:rFonts w:eastAsia="Courier New"/>
          <w:sz w:val="28"/>
          <w:szCs w:val="28"/>
        </w:rPr>
        <w:t xml:space="preserve"> </w:t>
      </w:r>
      <w:r w:rsidR="000820D7" w:rsidRPr="00885C48">
        <w:rPr>
          <w:rStyle w:val="12"/>
          <w:rFonts w:eastAsia="Courier New"/>
          <w:sz w:val="28"/>
          <w:szCs w:val="28"/>
        </w:rPr>
        <w:t>И</w:t>
      </w:r>
      <w:r w:rsidR="00885C48" w:rsidRPr="00885C48">
        <w:rPr>
          <w:rStyle w:val="12"/>
          <w:rFonts w:eastAsia="Courier New"/>
          <w:sz w:val="28"/>
          <w:szCs w:val="28"/>
        </w:rPr>
        <w:t xml:space="preserve"> </w:t>
      </w:r>
      <w:r w:rsidR="000820D7" w:rsidRPr="00885C48">
        <w:rPr>
          <w:rStyle w:val="12"/>
          <w:rFonts w:eastAsia="Courier New"/>
          <w:sz w:val="28"/>
          <w:szCs w:val="28"/>
        </w:rPr>
        <w:t>Л</w:t>
      </w:r>
      <w:r w:rsidR="00885C48" w:rsidRPr="00885C48">
        <w:rPr>
          <w:rStyle w:val="12"/>
          <w:rFonts w:eastAsia="Courier New"/>
          <w:sz w:val="28"/>
          <w:szCs w:val="28"/>
        </w:rPr>
        <w:t xml:space="preserve"> </w:t>
      </w:r>
      <w:r w:rsidR="000820D7" w:rsidRPr="00885C48">
        <w:rPr>
          <w:rStyle w:val="12"/>
          <w:rFonts w:eastAsia="Courier New"/>
          <w:sz w:val="28"/>
          <w:szCs w:val="28"/>
        </w:rPr>
        <w:t>А:</w:t>
      </w:r>
    </w:p>
    <w:p w:rsidR="00885C48" w:rsidRPr="00885C48" w:rsidRDefault="00885C48" w:rsidP="00885C48">
      <w:pPr>
        <w:widowControl/>
        <w:ind w:firstLine="709"/>
        <w:jc w:val="both"/>
        <w:rPr>
          <w:rStyle w:val="12"/>
          <w:rFonts w:eastAsia="Courier New"/>
          <w:sz w:val="28"/>
          <w:szCs w:val="28"/>
        </w:rPr>
      </w:pPr>
    </w:p>
    <w:p w:rsidR="00C47A40" w:rsidRPr="00885C48" w:rsidRDefault="00C47A40" w:rsidP="00D364F4">
      <w:pPr>
        <w:pStyle w:val="8"/>
        <w:numPr>
          <w:ilvl w:val="0"/>
          <w:numId w:val="14"/>
        </w:numPr>
        <w:shd w:val="clear" w:color="auto" w:fill="auto"/>
        <w:tabs>
          <w:tab w:val="left" w:pos="615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>В</w:t>
      </w:r>
      <w:r w:rsidRPr="00885C48">
        <w:rPr>
          <w:b w:val="0"/>
          <w:sz w:val="28"/>
          <w:szCs w:val="28"/>
        </w:rPr>
        <w:t>вест</w:t>
      </w:r>
      <w:r w:rsidRPr="00885C48">
        <w:rPr>
          <w:rStyle w:val="12"/>
          <w:b w:val="0"/>
          <w:sz w:val="28"/>
          <w:szCs w:val="28"/>
        </w:rPr>
        <w:t xml:space="preserve">и с </w:t>
      </w:r>
      <w:r w:rsidRPr="00885C48">
        <w:rPr>
          <w:b w:val="0"/>
          <w:sz w:val="28"/>
          <w:szCs w:val="28"/>
        </w:rPr>
        <w:t>1</w:t>
      </w:r>
      <w:r w:rsidR="00885C48">
        <w:rPr>
          <w:b w:val="0"/>
          <w:sz w:val="28"/>
          <w:szCs w:val="28"/>
        </w:rPr>
        <w:t>6</w:t>
      </w:r>
      <w:r w:rsidRPr="00885C48">
        <w:rPr>
          <w:b w:val="0"/>
          <w:sz w:val="28"/>
          <w:szCs w:val="28"/>
        </w:rPr>
        <w:t>:00</w:t>
      </w:r>
      <w:r w:rsidRPr="00885C48">
        <w:rPr>
          <w:rStyle w:val="12"/>
          <w:b w:val="0"/>
          <w:sz w:val="28"/>
          <w:szCs w:val="28"/>
        </w:rPr>
        <w:t xml:space="preserve"> часов 26</w:t>
      </w:r>
      <w:r w:rsidRPr="00885C48">
        <w:rPr>
          <w:rStyle w:val="12"/>
          <w:b w:val="0"/>
          <w:sz w:val="28"/>
          <w:szCs w:val="28"/>
        </w:rPr>
        <w:t xml:space="preserve"> </w:t>
      </w:r>
      <w:r w:rsidRPr="00885C48">
        <w:rPr>
          <w:rStyle w:val="12"/>
          <w:b w:val="0"/>
          <w:sz w:val="28"/>
          <w:szCs w:val="28"/>
        </w:rPr>
        <w:t>ноября</w:t>
      </w:r>
      <w:r w:rsidRPr="00885C48">
        <w:rPr>
          <w:rStyle w:val="12"/>
          <w:b w:val="0"/>
          <w:sz w:val="28"/>
          <w:szCs w:val="28"/>
        </w:rPr>
        <w:t xml:space="preserve"> 201</w:t>
      </w:r>
      <w:r w:rsidR="00885C48">
        <w:rPr>
          <w:rStyle w:val="12"/>
          <w:b w:val="0"/>
          <w:sz w:val="28"/>
          <w:szCs w:val="28"/>
        </w:rPr>
        <w:t>5</w:t>
      </w:r>
      <w:r w:rsidRPr="00885C48">
        <w:rPr>
          <w:rStyle w:val="12"/>
          <w:b w:val="0"/>
          <w:sz w:val="28"/>
          <w:szCs w:val="28"/>
        </w:rPr>
        <w:t xml:space="preserve"> года режим функционирования</w:t>
      </w:r>
      <w:r w:rsidRPr="00885C48">
        <w:rPr>
          <w:rStyle w:val="12"/>
          <w:b w:val="0"/>
          <w:sz w:val="28"/>
          <w:szCs w:val="28"/>
        </w:rPr>
        <w:t xml:space="preserve"> </w:t>
      </w:r>
      <w:r w:rsidRPr="00885C48">
        <w:rPr>
          <w:rStyle w:val="12"/>
          <w:b w:val="0"/>
          <w:sz w:val="28"/>
          <w:szCs w:val="28"/>
        </w:rPr>
        <w:t xml:space="preserve">Туапсинского районного звена ТП РСЧС Краснодарского края </w:t>
      </w:r>
      <w:r w:rsidRPr="00885C48">
        <w:rPr>
          <w:rStyle w:val="12"/>
          <w:b w:val="0"/>
          <w:bCs w:val="0"/>
          <w:sz w:val="28"/>
          <w:szCs w:val="28"/>
        </w:rPr>
        <w:t>«</w:t>
      </w:r>
      <w:r w:rsidRPr="00885C48">
        <w:rPr>
          <w:rStyle w:val="12"/>
          <w:b w:val="0"/>
          <w:sz w:val="28"/>
          <w:szCs w:val="28"/>
        </w:rPr>
        <w:t>Чрезвычайная</w:t>
      </w:r>
      <w:r w:rsidRPr="00885C48">
        <w:rPr>
          <w:rStyle w:val="12"/>
          <w:b w:val="0"/>
          <w:sz w:val="28"/>
          <w:szCs w:val="28"/>
        </w:rPr>
        <w:t xml:space="preserve"> </w:t>
      </w:r>
      <w:r w:rsidRPr="00885C48">
        <w:rPr>
          <w:b w:val="0"/>
          <w:sz w:val="28"/>
          <w:szCs w:val="28"/>
        </w:rPr>
        <w:t>ситуация»</w:t>
      </w:r>
      <w:r w:rsidRPr="00885C48">
        <w:rPr>
          <w:b w:val="0"/>
          <w:sz w:val="28"/>
          <w:szCs w:val="28"/>
        </w:rPr>
        <w:t>.</w:t>
      </w:r>
    </w:p>
    <w:p w:rsidR="00C47A40" w:rsidRPr="00885C48" w:rsidRDefault="00C47A40" w:rsidP="00D364F4">
      <w:pPr>
        <w:pStyle w:val="8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Для руководства ликвидацией последствий чрезвычайной ситуации (далее - ЧС) создать штаб </w:t>
      </w:r>
      <w:r w:rsidR="00885C48">
        <w:rPr>
          <w:rStyle w:val="12"/>
          <w:b w:val="0"/>
          <w:sz w:val="28"/>
          <w:szCs w:val="28"/>
        </w:rPr>
        <w:t>на базе Ситуационного центра Туапсинского района (Служба «112»).</w:t>
      </w:r>
    </w:p>
    <w:p w:rsidR="00C47A40" w:rsidRPr="00885C48" w:rsidRDefault="00C47A40" w:rsidP="00D364F4">
      <w:pPr>
        <w:pStyle w:val="8"/>
        <w:numPr>
          <w:ilvl w:val="0"/>
          <w:numId w:val="14"/>
        </w:numPr>
        <w:shd w:val="clear" w:color="auto" w:fill="auto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В целях организации, </w:t>
      </w:r>
      <w:r w:rsidRPr="00885C48">
        <w:rPr>
          <w:rStyle w:val="12"/>
          <w:b w:val="0"/>
          <w:sz w:val="28"/>
          <w:szCs w:val="28"/>
        </w:rPr>
        <w:t>и проведения аварийно-спасательных и других</w:t>
      </w:r>
      <w:r w:rsidRPr="00885C48">
        <w:rPr>
          <w:rStyle w:val="12"/>
          <w:b w:val="0"/>
          <w:sz w:val="28"/>
          <w:szCs w:val="28"/>
        </w:rPr>
        <w:t xml:space="preserve"> </w:t>
      </w:r>
      <w:r w:rsidRPr="00885C48">
        <w:rPr>
          <w:rStyle w:val="12"/>
          <w:b w:val="0"/>
          <w:sz w:val="28"/>
          <w:szCs w:val="28"/>
        </w:rPr>
        <w:t>неотложных работ (далее - АСДНР) привлечь силы постоянной готовности Туапсинского районного звена ТП РСЧС Краснодарского края.</w:t>
      </w:r>
    </w:p>
    <w:p w:rsidR="00C47A40" w:rsidRPr="00885C48" w:rsidRDefault="00C47A40" w:rsidP="00D364F4">
      <w:pPr>
        <w:pStyle w:val="8"/>
        <w:numPr>
          <w:ilvl w:val="0"/>
          <w:numId w:val="14"/>
        </w:numPr>
        <w:shd w:val="clear" w:color="auto" w:fill="auto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rFonts w:eastAsia="Courier New"/>
          <w:b w:val="0"/>
          <w:sz w:val="28"/>
          <w:szCs w:val="28"/>
        </w:rPr>
        <w:t>Рекомендовать главам</w:t>
      </w:r>
      <w:r w:rsidRPr="00885C48">
        <w:rPr>
          <w:rStyle w:val="12"/>
          <w:rFonts w:eastAsia="Courier New"/>
          <w:sz w:val="28"/>
          <w:szCs w:val="28"/>
        </w:rPr>
        <w:t xml:space="preserve"> </w:t>
      </w:r>
      <w:r w:rsidRPr="00885C48">
        <w:rPr>
          <w:rStyle w:val="12"/>
          <w:rFonts w:eastAsia="Courier New"/>
          <w:b w:val="0"/>
          <w:sz w:val="28"/>
          <w:szCs w:val="28"/>
        </w:rPr>
        <w:t>городских и сельских поселений Туапсинского</w:t>
      </w:r>
      <w:r w:rsidRPr="00885C48">
        <w:rPr>
          <w:rStyle w:val="12"/>
          <w:rFonts w:eastAsia="Courier New"/>
          <w:b w:val="0"/>
          <w:sz w:val="28"/>
          <w:szCs w:val="28"/>
        </w:rPr>
        <w:t xml:space="preserve"> </w:t>
      </w:r>
      <w:r w:rsidRPr="00885C48">
        <w:rPr>
          <w:rStyle w:val="31"/>
          <w:rFonts w:eastAsia="Courier New"/>
          <w:b w:val="0"/>
          <w:sz w:val="28"/>
          <w:szCs w:val="28"/>
        </w:rPr>
        <w:t>района:</w:t>
      </w:r>
    </w:p>
    <w:p w:rsidR="00C47A40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Основные усилия по </w:t>
      </w:r>
      <w:r w:rsidRPr="00885C48">
        <w:rPr>
          <w:rStyle w:val="12"/>
          <w:b w:val="0"/>
          <w:sz w:val="28"/>
          <w:szCs w:val="28"/>
        </w:rPr>
        <w:t>ликвидации последствий ЧС сосредоточить на</w:t>
      </w:r>
      <w:r w:rsidRPr="00885C48">
        <w:rPr>
          <w:rStyle w:val="12"/>
          <w:b w:val="0"/>
          <w:sz w:val="28"/>
          <w:szCs w:val="28"/>
        </w:rPr>
        <w:t xml:space="preserve"> ликвидации очагов возгораний</w:t>
      </w:r>
      <w:r w:rsidRPr="00885C48">
        <w:rPr>
          <w:rStyle w:val="12"/>
          <w:b w:val="0"/>
          <w:sz w:val="28"/>
          <w:szCs w:val="28"/>
        </w:rPr>
        <w:t xml:space="preserve">, обеспечении </w:t>
      </w:r>
      <w:r w:rsidRPr="00885C48">
        <w:rPr>
          <w:rStyle w:val="12"/>
          <w:b w:val="0"/>
          <w:sz w:val="28"/>
          <w:szCs w:val="28"/>
        </w:rPr>
        <w:t xml:space="preserve">личного состава участвующего в тушении огня необходимым </w:t>
      </w:r>
      <w:r w:rsidR="00126738" w:rsidRPr="00885C48">
        <w:rPr>
          <w:rStyle w:val="12"/>
          <w:b w:val="0"/>
          <w:sz w:val="28"/>
          <w:szCs w:val="28"/>
        </w:rPr>
        <w:t xml:space="preserve">снаряжением (респираторные маски, ранцевые огнетушители, </w:t>
      </w:r>
      <w:proofErr w:type="spellStart"/>
      <w:r w:rsidR="00126738" w:rsidRPr="00885C48">
        <w:rPr>
          <w:rStyle w:val="12"/>
          <w:b w:val="0"/>
          <w:sz w:val="28"/>
          <w:szCs w:val="28"/>
        </w:rPr>
        <w:t>хлопуши</w:t>
      </w:r>
      <w:proofErr w:type="spellEnd"/>
      <w:r w:rsidR="00126738" w:rsidRPr="00885C48">
        <w:rPr>
          <w:rStyle w:val="12"/>
          <w:b w:val="0"/>
          <w:sz w:val="28"/>
          <w:szCs w:val="28"/>
        </w:rPr>
        <w:t>, шанцевый инструмент и прочее).</w:t>
      </w:r>
    </w:p>
    <w:p w:rsidR="00C47A40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rStyle w:val="12"/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 В случае необходимости привлечь местное население на расчистку завалов и других работ, не связанных с риском для жизни и здоровья.</w:t>
      </w:r>
    </w:p>
    <w:p w:rsidR="00D364F4" w:rsidRPr="00885C48" w:rsidRDefault="00D364F4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lastRenderedPageBreak/>
        <w:t>Провести сходы граждан с обязательным информированием о запрещении нахождения в лесных массивах в пожароопасный период и доведением постановлений о запрещении палов и сжигания сухой растительности.</w:t>
      </w:r>
    </w:p>
    <w:p w:rsidR="00C47A40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 Обеспечить представление информации о складывающейся обстановке в </w:t>
      </w:r>
      <w:r w:rsidRPr="00885C48">
        <w:rPr>
          <w:rStyle w:val="af0"/>
          <w:bCs/>
          <w:sz w:val="28"/>
          <w:szCs w:val="28"/>
        </w:rPr>
        <w:t>штаб через каждый час.</w:t>
      </w:r>
    </w:p>
    <w:p w:rsidR="00C47A40" w:rsidRPr="00885C48" w:rsidRDefault="00C47A40" w:rsidP="00D364F4">
      <w:pPr>
        <w:pStyle w:val="8"/>
        <w:numPr>
          <w:ilvl w:val="0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Для </w:t>
      </w:r>
      <w:proofErr w:type="gramStart"/>
      <w:r w:rsidRPr="00885C48">
        <w:rPr>
          <w:rStyle w:val="12"/>
          <w:b w:val="0"/>
          <w:sz w:val="28"/>
          <w:szCs w:val="28"/>
        </w:rPr>
        <w:t>всестороннего</w:t>
      </w:r>
      <w:proofErr w:type="gramEnd"/>
      <w:r w:rsidRPr="00885C48">
        <w:rPr>
          <w:rStyle w:val="12"/>
          <w:b w:val="0"/>
          <w:sz w:val="28"/>
          <w:szCs w:val="28"/>
        </w:rPr>
        <w:t xml:space="preserve"> </w:t>
      </w:r>
      <w:r w:rsidR="00126738" w:rsidRPr="00885C48">
        <w:rPr>
          <w:rStyle w:val="12"/>
          <w:b w:val="0"/>
          <w:sz w:val="28"/>
          <w:szCs w:val="28"/>
        </w:rPr>
        <w:t>работ по ликвидации возгораний</w:t>
      </w:r>
      <w:r w:rsidRPr="00885C48">
        <w:rPr>
          <w:rStyle w:val="12"/>
          <w:b w:val="0"/>
          <w:sz w:val="28"/>
          <w:szCs w:val="28"/>
        </w:rPr>
        <w:t>:</w:t>
      </w:r>
    </w:p>
    <w:p w:rsidR="00C47A40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 Начальнику управления здравоохранения администрации муниципального образования Туапсинский район </w:t>
      </w:r>
      <w:proofErr w:type="spellStart"/>
      <w:r w:rsidRPr="00885C48">
        <w:rPr>
          <w:rStyle w:val="12"/>
          <w:b w:val="0"/>
          <w:sz w:val="28"/>
          <w:szCs w:val="28"/>
        </w:rPr>
        <w:t>Э.И.Мулкиджанянц</w:t>
      </w:r>
      <w:proofErr w:type="spellEnd"/>
      <w:r w:rsidRPr="00885C48">
        <w:rPr>
          <w:rStyle w:val="12"/>
          <w:b w:val="0"/>
          <w:sz w:val="28"/>
          <w:szCs w:val="28"/>
        </w:rPr>
        <w:t xml:space="preserve"> направить машины скорой помощи в зону чрезвычайной ситуации.</w:t>
      </w:r>
    </w:p>
    <w:p w:rsidR="00C47A40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Начальнику управления торговли и бытового обслуживания администрации муниципального образования Туапсинский район </w:t>
      </w:r>
      <w:proofErr w:type="spellStart"/>
      <w:r w:rsidR="001D332D" w:rsidRPr="00885C48">
        <w:rPr>
          <w:rStyle w:val="12"/>
          <w:b w:val="0"/>
          <w:sz w:val="28"/>
          <w:szCs w:val="28"/>
        </w:rPr>
        <w:t>Ю.Ю.Миланко</w:t>
      </w:r>
      <w:proofErr w:type="spellEnd"/>
      <w:r w:rsidRPr="00885C48">
        <w:rPr>
          <w:rStyle w:val="12"/>
          <w:b w:val="0"/>
          <w:sz w:val="28"/>
          <w:szCs w:val="28"/>
        </w:rPr>
        <w:t>:</w:t>
      </w:r>
    </w:p>
    <w:p w:rsidR="00C47A40" w:rsidRPr="00885C48" w:rsidRDefault="00C47A40" w:rsidP="00D364F4">
      <w:pPr>
        <w:pStyle w:val="8"/>
        <w:numPr>
          <w:ilvl w:val="2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 Организовать горячее питание для формирований, проводящих АСДНР, для чего привлечь подвижные пункты питания, районный резерв продовольствия.</w:t>
      </w:r>
    </w:p>
    <w:p w:rsidR="00417C5D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rStyle w:val="12"/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>Рекомендовать начальнику ОМВД России по Туапсинскому району</w:t>
      </w:r>
      <w:r w:rsidR="001D332D" w:rsidRPr="00885C48">
        <w:rPr>
          <w:rStyle w:val="12"/>
          <w:b w:val="0"/>
          <w:sz w:val="28"/>
          <w:szCs w:val="28"/>
        </w:rPr>
        <w:t xml:space="preserve"> </w:t>
      </w:r>
      <w:proofErr w:type="spellStart"/>
      <w:r w:rsidRPr="00885C48">
        <w:rPr>
          <w:rStyle w:val="12"/>
          <w:b w:val="0"/>
          <w:sz w:val="28"/>
          <w:szCs w:val="28"/>
        </w:rPr>
        <w:t>А.</w:t>
      </w:r>
      <w:r w:rsidRPr="00885C48">
        <w:rPr>
          <w:rStyle w:val="12"/>
          <w:b w:val="0"/>
          <w:sz w:val="28"/>
          <w:szCs w:val="28"/>
        </w:rPr>
        <w:t>П.Павлику</w:t>
      </w:r>
      <w:proofErr w:type="spellEnd"/>
      <w:r w:rsidR="001D332D" w:rsidRPr="00885C48">
        <w:rPr>
          <w:rStyle w:val="12"/>
          <w:b w:val="0"/>
          <w:sz w:val="28"/>
          <w:szCs w:val="28"/>
        </w:rPr>
        <w:t>:</w:t>
      </w:r>
    </w:p>
    <w:p w:rsidR="00C47A40" w:rsidRPr="00885C48" w:rsidRDefault="001D332D" w:rsidP="00D364F4">
      <w:pPr>
        <w:pStyle w:val="8"/>
        <w:numPr>
          <w:ilvl w:val="2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rStyle w:val="12"/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>В</w:t>
      </w:r>
      <w:r w:rsidR="00C47A40" w:rsidRPr="00885C48">
        <w:rPr>
          <w:rStyle w:val="12"/>
          <w:b w:val="0"/>
          <w:sz w:val="28"/>
          <w:szCs w:val="28"/>
        </w:rPr>
        <w:t xml:space="preserve"> целях недопущения </w:t>
      </w:r>
      <w:r w:rsidRPr="00885C48">
        <w:rPr>
          <w:rStyle w:val="12"/>
          <w:b w:val="0"/>
          <w:sz w:val="28"/>
          <w:szCs w:val="28"/>
        </w:rPr>
        <w:t>возникновения новых очагов возгораний выставить посты в местах возможного выхода людей в лесные массивы</w:t>
      </w:r>
      <w:r w:rsidR="00C47A40" w:rsidRPr="00885C48">
        <w:rPr>
          <w:rStyle w:val="12"/>
          <w:b w:val="0"/>
          <w:sz w:val="28"/>
          <w:szCs w:val="28"/>
        </w:rPr>
        <w:t xml:space="preserve"> безопасности </w:t>
      </w:r>
      <w:r w:rsidR="00C47A40" w:rsidRPr="00885C48">
        <w:rPr>
          <w:rStyle w:val="12"/>
          <w:b w:val="0"/>
          <w:sz w:val="28"/>
          <w:szCs w:val="28"/>
        </w:rPr>
        <w:t>дорожного движения в зоне ЧС.</w:t>
      </w:r>
    </w:p>
    <w:p w:rsidR="001D332D" w:rsidRPr="00885C48" w:rsidRDefault="001D332D" w:rsidP="00D364F4">
      <w:pPr>
        <w:pStyle w:val="8"/>
        <w:numPr>
          <w:ilvl w:val="2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885C48">
        <w:rPr>
          <w:b w:val="0"/>
          <w:sz w:val="28"/>
          <w:szCs w:val="28"/>
        </w:rPr>
        <w:t xml:space="preserve">Используя средства </w:t>
      </w:r>
      <w:proofErr w:type="gramStart"/>
      <w:r w:rsidRPr="00885C48">
        <w:rPr>
          <w:b w:val="0"/>
          <w:sz w:val="28"/>
          <w:szCs w:val="28"/>
        </w:rPr>
        <w:t>оповещения</w:t>
      </w:r>
      <w:proofErr w:type="gramEnd"/>
      <w:r w:rsidRPr="00885C48">
        <w:rPr>
          <w:b w:val="0"/>
          <w:sz w:val="28"/>
          <w:szCs w:val="28"/>
        </w:rPr>
        <w:t xml:space="preserve"> установленные на транспортных средствах организовать информирование населения района о запрещении выхода в лесные массивы в связи со сложившейся пожароопасной ситуацией.</w:t>
      </w:r>
    </w:p>
    <w:p w:rsidR="00C47A40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rStyle w:val="12"/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Рекомендовать начальнику Туапсинского </w:t>
      </w:r>
      <w:r w:rsidR="002B4093">
        <w:rPr>
          <w:rStyle w:val="12"/>
          <w:b w:val="0"/>
          <w:sz w:val="28"/>
          <w:szCs w:val="28"/>
        </w:rPr>
        <w:t xml:space="preserve">поисково-спасательного отряда </w:t>
      </w:r>
      <w:proofErr w:type="spellStart"/>
      <w:r w:rsidRPr="00885C48">
        <w:rPr>
          <w:rStyle w:val="12"/>
          <w:b w:val="0"/>
          <w:sz w:val="28"/>
          <w:szCs w:val="28"/>
        </w:rPr>
        <w:t>С.Н.Баклану</w:t>
      </w:r>
      <w:proofErr w:type="spellEnd"/>
      <w:r w:rsidRPr="00885C48">
        <w:rPr>
          <w:rStyle w:val="12"/>
          <w:b w:val="0"/>
          <w:sz w:val="28"/>
          <w:szCs w:val="28"/>
        </w:rPr>
        <w:t xml:space="preserve">, начальнику </w:t>
      </w:r>
      <w:r w:rsidR="002B4093">
        <w:rPr>
          <w:rStyle w:val="12"/>
          <w:b w:val="0"/>
          <w:sz w:val="28"/>
          <w:szCs w:val="28"/>
        </w:rPr>
        <w:t>ФГУКК «Кубань-Спас»</w:t>
      </w:r>
      <w:r w:rsidR="00417C5D" w:rsidRPr="00885C48">
        <w:rPr>
          <w:b w:val="0"/>
          <w:sz w:val="28"/>
          <w:szCs w:val="28"/>
        </w:rPr>
        <w:t xml:space="preserve"> </w:t>
      </w:r>
      <w:proofErr w:type="spellStart"/>
      <w:r w:rsidR="00417C5D" w:rsidRPr="00885C48">
        <w:rPr>
          <w:rStyle w:val="12"/>
          <w:b w:val="0"/>
          <w:sz w:val="28"/>
          <w:szCs w:val="28"/>
        </w:rPr>
        <w:t>А.</w:t>
      </w:r>
      <w:r w:rsidRPr="00885C48">
        <w:rPr>
          <w:rStyle w:val="12"/>
          <w:b w:val="0"/>
          <w:sz w:val="28"/>
          <w:szCs w:val="28"/>
        </w:rPr>
        <w:t>В.Уторову</w:t>
      </w:r>
      <w:proofErr w:type="spellEnd"/>
      <w:r w:rsidR="00417C5D" w:rsidRPr="00885C48">
        <w:rPr>
          <w:rStyle w:val="12"/>
          <w:b w:val="0"/>
          <w:sz w:val="28"/>
          <w:szCs w:val="28"/>
        </w:rPr>
        <w:t xml:space="preserve">, </w:t>
      </w:r>
      <w:r w:rsidR="00417C5D" w:rsidRPr="00885C48">
        <w:rPr>
          <w:rStyle w:val="12"/>
          <w:b w:val="0"/>
          <w:sz w:val="28"/>
          <w:szCs w:val="28"/>
        </w:rPr>
        <w:t>начальнику ФГКУ «6 отряд ФПС</w:t>
      </w:r>
      <w:r w:rsidR="002B4093">
        <w:rPr>
          <w:rStyle w:val="12"/>
          <w:b w:val="0"/>
          <w:sz w:val="28"/>
          <w:szCs w:val="28"/>
        </w:rPr>
        <w:t xml:space="preserve"> по Краснодарскому краю</w:t>
      </w:r>
      <w:r w:rsidR="00417C5D" w:rsidRPr="00885C48">
        <w:rPr>
          <w:rStyle w:val="12"/>
          <w:b w:val="0"/>
          <w:sz w:val="28"/>
          <w:szCs w:val="28"/>
        </w:rPr>
        <w:t xml:space="preserve">» </w:t>
      </w:r>
      <w:proofErr w:type="spellStart"/>
      <w:r w:rsidR="00417C5D" w:rsidRPr="00885C48">
        <w:rPr>
          <w:rStyle w:val="12"/>
          <w:b w:val="0"/>
          <w:sz w:val="28"/>
          <w:szCs w:val="28"/>
        </w:rPr>
        <w:t>А.М.Синицин</w:t>
      </w:r>
      <w:proofErr w:type="spellEnd"/>
      <w:r w:rsidRPr="00885C48">
        <w:rPr>
          <w:rStyle w:val="12"/>
          <w:b w:val="0"/>
          <w:sz w:val="28"/>
          <w:szCs w:val="28"/>
        </w:rPr>
        <w:t xml:space="preserve"> во взаимодействии с начальником МКУ «Спасательная служба Туапсинского района» </w:t>
      </w:r>
      <w:proofErr w:type="spellStart"/>
      <w:r w:rsidRPr="00885C48">
        <w:rPr>
          <w:rStyle w:val="12"/>
          <w:b w:val="0"/>
          <w:sz w:val="28"/>
          <w:szCs w:val="28"/>
        </w:rPr>
        <w:t>И.А.Урбонавичус</w:t>
      </w:r>
      <w:proofErr w:type="spellEnd"/>
      <w:r w:rsidR="00417C5D" w:rsidRPr="00885C48">
        <w:rPr>
          <w:rStyle w:val="12"/>
          <w:b w:val="0"/>
          <w:sz w:val="28"/>
          <w:szCs w:val="28"/>
        </w:rPr>
        <w:t xml:space="preserve">, </w:t>
      </w:r>
      <w:r w:rsidRPr="00885C48">
        <w:rPr>
          <w:rStyle w:val="12"/>
          <w:b w:val="0"/>
          <w:sz w:val="28"/>
          <w:szCs w:val="28"/>
        </w:rPr>
        <w:t>организовать проведение всего комплекса работ</w:t>
      </w:r>
      <w:r w:rsidR="00417C5D" w:rsidRPr="00885C48">
        <w:rPr>
          <w:rStyle w:val="12"/>
          <w:b w:val="0"/>
          <w:sz w:val="28"/>
          <w:szCs w:val="28"/>
        </w:rPr>
        <w:t xml:space="preserve"> по тушению пожаров в лесных массивах</w:t>
      </w:r>
      <w:r w:rsidRPr="00885C48">
        <w:rPr>
          <w:rStyle w:val="12"/>
          <w:b w:val="0"/>
          <w:sz w:val="28"/>
          <w:szCs w:val="28"/>
        </w:rPr>
        <w:t>.</w:t>
      </w:r>
    </w:p>
    <w:p w:rsidR="002B4093" w:rsidRPr="00D364F4" w:rsidRDefault="002B4093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 xml:space="preserve">Заместителю начальника МКУ «Спасательная служба Туапсинского района» - начальнику ситуационного центра «Служба «112» </w:t>
      </w:r>
      <w:proofErr w:type="spellStart"/>
      <w:r>
        <w:rPr>
          <w:rStyle w:val="12"/>
          <w:b w:val="0"/>
          <w:sz w:val="28"/>
          <w:szCs w:val="28"/>
        </w:rPr>
        <w:t>Ф.И.Кесову</w:t>
      </w:r>
      <w:proofErr w:type="spellEnd"/>
      <w:r>
        <w:rPr>
          <w:rStyle w:val="12"/>
          <w:b w:val="0"/>
          <w:sz w:val="28"/>
          <w:szCs w:val="28"/>
        </w:rPr>
        <w:t>:</w:t>
      </w:r>
      <w:r w:rsidR="00D364F4">
        <w:rPr>
          <w:rStyle w:val="12"/>
          <w:b w:val="0"/>
          <w:sz w:val="28"/>
          <w:szCs w:val="28"/>
        </w:rPr>
        <w:t xml:space="preserve"> о</w:t>
      </w:r>
      <w:r w:rsidRPr="00D364F4">
        <w:rPr>
          <w:rStyle w:val="12"/>
          <w:b w:val="0"/>
          <w:sz w:val="28"/>
          <w:szCs w:val="28"/>
        </w:rPr>
        <w:t xml:space="preserve">беспечить постоянную связь с главами поселений, дежурными </w:t>
      </w:r>
      <w:proofErr w:type="gramStart"/>
      <w:r w:rsidRPr="00D364F4">
        <w:rPr>
          <w:rStyle w:val="12"/>
          <w:b w:val="0"/>
          <w:sz w:val="28"/>
          <w:szCs w:val="28"/>
        </w:rPr>
        <w:t>по</w:t>
      </w:r>
      <w:proofErr w:type="gramEnd"/>
      <w:r w:rsidRPr="00D364F4">
        <w:rPr>
          <w:rStyle w:val="12"/>
          <w:b w:val="0"/>
          <w:sz w:val="28"/>
          <w:szCs w:val="28"/>
        </w:rPr>
        <w:t xml:space="preserve"> </w:t>
      </w:r>
      <w:proofErr w:type="gramStart"/>
      <w:r w:rsidRPr="00D364F4">
        <w:rPr>
          <w:rStyle w:val="12"/>
          <w:b w:val="0"/>
          <w:sz w:val="28"/>
          <w:szCs w:val="28"/>
        </w:rPr>
        <w:t>администрация</w:t>
      </w:r>
      <w:proofErr w:type="gramEnd"/>
      <w:r w:rsidRPr="00D364F4">
        <w:rPr>
          <w:rStyle w:val="12"/>
          <w:b w:val="0"/>
          <w:sz w:val="28"/>
          <w:szCs w:val="28"/>
        </w:rPr>
        <w:t xml:space="preserve"> поселений и оперативными дежурными</w:t>
      </w:r>
      <w:r w:rsidR="00D364F4" w:rsidRPr="00D364F4">
        <w:rPr>
          <w:rStyle w:val="12"/>
          <w:b w:val="0"/>
          <w:sz w:val="28"/>
          <w:szCs w:val="28"/>
        </w:rPr>
        <w:t xml:space="preserve"> ФГУКК «Кубань-Спас», МКУ «Спасательная служба Туапсинского района», Туапсинским поисково-спасательным отрядом, ФГКУ «6 отряд ФПС по Краснодарскому краю».</w:t>
      </w:r>
    </w:p>
    <w:p w:rsidR="00C47A40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Начальнику управления по связям с общественностью и СМИ администрации муниципального образования Туапсинский район </w:t>
      </w:r>
      <w:proofErr w:type="spellStart"/>
      <w:r w:rsidRPr="00885C48">
        <w:rPr>
          <w:rStyle w:val="12"/>
          <w:b w:val="0"/>
          <w:sz w:val="28"/>
          <w:szCs w:val="28"/>
        </w:rPr>
        <w:t>А.В.Носко</w:t>
      </w:r>
      <w:proofErr w:type="spellEnd"/>
      <w:r w:rsidRPr="00885C48">
        <w:rPr>
          <w:rStyle w:val="12"/>
          <w:b w:val="0"/>
          <w:sz w:val="28"/>
          <w:szCs w:val="28"/>
        </w:rPr>
        <w:t xml:space="preserve"> организовать </w:t>
      </w:r>
      <w:proofErr w:type="gramStart"/>
      <w:r w:rsidRPr="00885C48">
        <w:rPr>
          <w:rStyle w:val="12"/>
          <w:b w:val="0"/>
          <w:sz w:val="28"/>
          <w:szCs w:val="28"/>
        </w:rPr>
        <w:t>информационное</w:t>
      </w:r>
      <w:proofErr w:type="gramEnd"/>
      <w:r w:rsidRPr="00885C48">
        <w:rPr>
          <w:rStyle w:val="12"/>
          <w:b w:val="0"/>
          <w:sz w:val="28"/>
          <w:szCs w:val="28"/>
        </w:rPr>
        <w:t xml:space="preserve"> </w:t>
      </w:r>
      <w:r w:rsidRPr="00885C48">
        <w:rPr>
          <w:rStyle w:val="12"/>
          <w:b w:val="0"/>
          <w:sz w:val="28"/>
          <w:szCs w:val="28"/>
        </w:rPr>
        <w:t>населения</w:t>
      </w:r>
      <w:r w:rsidR="00417C5D" w:rsidRPr="00885C48">
        <w:rPr>
          <w:rStyle w:val="12"/>
          <w:b w:val="0"/>
          <w:sz w:val="28"/>
          <w:szCs w:val="28"/>
        </w:rPr>
        <w:t xml:space="preserve"> о запрещении нахождения в лесных массивах в связи со сложившейся пожароопасной обстановкой</w:t>
      </w:r>
      <w:r w:rsidRPr="00885C48">
        <w:rPr>
          <w:rStyle w:val="12"/>
          <w:b w:val="0"/>
          <w:sz w:val="28"/>
          <w:szCs w:val="28"/>
        </w:rPr>
        <w:t>.</w:t>
      </w:r>
    </w:p>
    <w:p w:rsidR="00C47A40" w:rsidRPr="00885C48" w:rsidRDefault="00C47A40" w:rsidP="00D364F4">
      <w:pPr>
        <w:pStyle w:val="8"/>
        <w:numPr>
          <w:ilvl w:val="1"/>
          <w:numId w:val="14"/>
        </w:numPr>
        <w:shd w:val="clear" w:color="auto" w:fill="auto"/>
        <w:tabs>
          <w:tab w:val="left" w:pos="812"/>
          <w:tab w:val="left" w:pos="851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885C48">
        <w:rPr>
          <w:rStyle w:val="12"/>
          <w:b w:val="0"/>
          <w:sz w:val="28"/>
          <w:szCs w:val="28"/>
        </w:rPr>
        <w:t xml:space="preserve">Отделу по делам </w:t>
      </w:r>
      <w:r w:rsidRPr="00885C48">
        <w:rPr>
          <w:rStyle w:val="12"/>
          <w:b w:val="0"/>
          <w:sz w:val="28"/>
          <w:szCs w:val="28"/>
        </w:rPr>
        <w:t>Г</w:t>
      </w:r>
      <w:r w:rsidRPr="00885C48">
        <w:rPr>
          <w:rStyle w:val="12"/>
          <w:b w:val="0"/>
          <w:sz w:val="28"/>
          <w:szCs w:val="28"/>
        </w:rPr>
        <w:t>О и ЧС администрации муниципального образован</w:t>
      </w:r>
      <w:r w:rsidR="00885C48" w:rsidRPr="00885C48">
        <w:rPr>
          <w:rStyle w:val="12"/>
          <w:b w:val="0"/>
          <w:sz w:val="28"/>
          <w:szCs w:val="28"/>
        </w:rPr>
        <w:t>ия Туапсинский район (</w:t>
      </w:r>
      <w:proofErr w:type="spellStart"/>
      <w:r w:rsidR="00885C48" w:rsidRPr="00885C48">
        <w:rPr>
          <w:rStyle w:val="12"/>
          <w:b w:val="0"/>
          <w:sz w:val="28"/>
          <w:szCs w:val="28"/>
        </w:rPr>
        <w:t>Клещенок</w:t>
      </w:r>
      <w:proofErr w:type="spellEnd"/>
      <w:r w:rsidR="00885C48" w:rsidRPr="00885C48">
        <w:rPr>
          <w:rStyle w:val="12"/>
          <w:b w:val="0"/>
          <w:sz w:val="28"/>
          <w:szCs w:val="28"/>
        </w:rPr>
        <w:t>)</w:t>
      </w:r>
      <w:r w:rsidR="00885C48">
        <w:rPr>
          <w:rStyle w:val="12"/>
          <w:b w:val="0"/>
          <w:sz w:val="28"/>
          <w:szCs w:val="28"/>
        </w:rPr>
        <w:t xml:space="preserve"> о</w:t>
      </w:r>
      <w:r w:rsidRPr="00885C48">
        <w:rPr>
          <w:rStyle w:val="12"/>
          <w:b w:val="0"/>
          <w:sz w:val="28"/>
          <w:szCs w:val="28"/>
        </w:rPr>
        <w:t>рганизовать постоянный сбор</w:t>
      </w:r>
      <w:r w:rsidR="00417C5D" w:rsidRPr="00885C48">
        <w:rPr>
          <w:rStyle w:val="12"/>
          <w:b w:val="0"/>
          <w:sz w:val="28"/>
          <w:szCs w:val="28"/>
        </w:rPr>
        <w:t xml:space="preserve"> и </w:t>
      </w:r>
      <w:r w:rsidRPr="00885C48">
        <w:rPr>
          <w:rStyle w:val="115pt"/>
          <w:sz w:val="28"/>
          <w:szCs w:val="28"/>
        </w:rPr>
        <w:t>анализ</w:t>
      </w:r>
      <w:r w:rsidR="00885C48" w:rsidRPr="00885C48">
        <w:rPr>
          <w:rStyle w:val="115pt"/>
          <w:sz w:val="28"/>
          <w:szCs w:val="28"/>
        </w:rPr>
        <w:t xml:space="preserve"> и</w:t>
      </w:r>
      <w:r w:rsidRPr="00885C48">
        <w:rPr>
          <w:rStyle w:val="12"/>
          <w:b w:val="0"/>
          <w:sz w:val="28"/>
          <w:szCs w:val="28"/>
        </w:rPr>
        <w:t xml:space="preserve"> </w:t>
      </w:r>
      <w:r w:rsidR="00885C48" w:rsidRPr="00885C48">
        <w:rPr>
          <w:rStyle w:val="12"/>
          <w:b w:val="0"/>
          <w:bCs w:val="0"/>
          <w:sz w:val="28"/>
          <w:szCs w:val="28"/>
        </w:rPr>
        <w:t>о</w:t>
      </w:r>
      <w:r w:rsidR="00885C48" w:rsidRPr="00885C48">
        <w:rPr>
          <w:rStyle w:val="12"/>
          <w:b w:val="0"/>
          <w:sz w:val="28"/>
          <w:szCs w:val="28"/>
        </w:rPr>
        <w:t>бобщение</w:t>
      </w:r>
      <w:r w:rsidR="00885C48" w:rsidRPr="00885C48">
        <w:rPr>
          <w:rStyle w:val="115pt"/>
          <w:sz w:val="28"/>
          <w:szCs w:val="28"/>
        </w:rPr>
        <w:t xml:space="preserve"> </w:t>
      </w:r>
      <w:r w:rsidRPr="00885C48">
        <w:rPr>
          <w:rStyle w:val="12"/>
          <w:b w:val="0"/>
          <w:sz w:val="28"/>
          <w:szCs w:val="28"/>
        </w:rPr>
        <w:t>склад</w:t>
      </w:r>
      <w:r w:rsidRPr="00885C48">
        <w:rPr>
          <w:rStyle w:val="12"/>
          <w:b w:val="0"/>
          <w:sz w:val="28"/>
          <w:szCs w:val="28"/>
        </w:rPr>
        <w:t>ывающейся обстановк</w:t>
      </w:r>
      <w:r w:rsidR="00885C48" w:rsidRPr="00885C48">
        <w:rPr>
          <w:rStyle w:val="12"/>
          <w:b w:val="0"/>
          <w:sz w:val="28"/>
          <w:szCs w:val="28"/>
        </w:rPr>
        <w:t>и</w:t>
      </w:r>
      <w:r w:rsidRPr="00885C48">
        <w:rPr>
          <w:rStyle w:val="12"/>
          <w:b w:val="0"/>
          <w:sz w:val="28"/>
          <w:szCs w:val="28"/>
        </w:rPr>
        <w:t xml:space="preserve"> в районе </w:t>
      </w:r>
      <w:r w:rsidR="00885C48" w:rsidRPr="00885C48">
        <w:rPr>
          <w:rStyle w:val="12"/>
          <w:b w:val="0"/>
          <w:sz w:val="28"/>
          <w:szCs w:val="28"/>
        </w:rPr>
        <w:t xml:space="preserve">чрезвычайной </w:t>
      </w:r>
      <w:r w:rsidR="00885C48" w:rsidRPr="00885C48">
        <w:rPr>
          <w:rStyle w:val="12"/>
          <w:b w:val="0"/>
          <w:sz w:val="28"/>
          <w:szCs w:val="28"/>
        </w:rPr>
        <w:lastRenderedPageBreak/>
        <w:t>ситуации.</w:t>
      </w:r>
    </w:p>
    <w:p w:rsidR="008F7120" w:rsidRPr="00885C48" w:rsidRDefault="000820D7" w:rsidP="00D364F4">
      <w:pPr>
        <w:pStyle w:val="3"/>
        <w:numPr>
          <w:ilvl w:val="0"/>
          <w:numId w:val="14"/>
        </w:numPr>
        <w:shd w:val="clear" w:color="auto" w:fill="auto"/>
        <w:tabs>
          <w:tab w:val="left" w:pos="1276"/>
        </w:tabs>
        <w:spacing w:before="0" w:line="24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  <w:proofErr w:type="gramStart"/>
      <w:r w:rsidRPr="00885C48">
        <w:rPr>
          <w:rStyle w:val="12"/>
          <w:rFonts w:eastAsia="Courier New"/>
          <w:sz w:val="28"/>
          <w:szCs w:val="28"/>
        </w:rPr>
        <w:t>Контроль за</w:t>
      </w:r>
      <w:proofErr w:type="gramEnd"/>
      <w:r w:rsidRPr="00885C48">
        <w:rPr>
          <w:rStyle w:val="12"/>
          <w:rFonts w:eastAsia="Courier New"/>
          <w:sz w:val="28"/>
          <w:szCs w:val="28"/>
        </w:rPr>
        <w:t xml:space="preserve"> выполнением настоящего решения оставляю за собой.</w:t>
      </w:r>
    </w:p>
    <w:p w:rsidR="008F7120" w:rsidRPr="0063031A" w:rsidRDefault="008F7120" w:rsidP="00885C4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85C48" w:rsidRDefault="00885C48" w:rsidP="00885C48">
      <w:pPr>
        <w:pStyle w:val="3"/>
        <w:shd w:val="clear" w:color="auto" w:fill="auto"/>
        <w:tabs>
          <w:tab w:val="left" w:pos="0"/>
        </w:tabs>
        <w:spacing w:before="0" w:line="240" w:lineRule="auto"/>
        <w:jc w:val="left"/>
        <w:rPr>
          <w:rFonts w:eastAsia="Courier New"/>
          <w:sz w:val="28"/>
          <w:szCs w:val="28"/>
        </w:rPr>
      </w:pPr>
    </w:p>
    <w:p w:rsidR="008F7120" w:rsidRDefault="0063031A" w:rsidP="00885C48">
      <w:pPr>
        <w:pStyle w:val="3"/>
        <w:shd w:val="clear" w:color="auto" w:fill="auto"/>
        <w:tabs>
          <w:tab w:val="left" w:pos="0"/>
        </w:tabs>
        <w:spacing w:before="0" w:line="240" w:lineRule="auto"/>
        <w:jc w:val="left"/>
        <w:rPr>
          <w:rStyle w:val="12"/>
          <w:sz w:val="28"/>
          <w:szCs w:val="28"/>
        </w:rPr>
      </w:pPr>
      <w:r>
        <w:rPr>
          <w:rFonts w:eastAsia="Courier New"/>
          <w:sz w:val="28"/>
          <w:szCs w:val="28"/>
        </w:rPr>
        <w:t>Председатель комиссии:</w:t>
      </w:r>
      <w:r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40545EF4" wp14:editId="7FCB9EA3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F1236">
        <w:rPr>
          <w:rFonts w:eastAsia="Courier New"/>
          <w:sz w:val="28"/>
          <w:szCs w:val="28"/>
        </w:rPr>
        <w:tab/>
      </w:r>
      <w:r w:rsidR="008F1236"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  <w:t xml:space="preserve">      </w:t>
      </w:r>
      <w:r w:rsidR="008F1236">
        <w:rPr>
          <w:rFonts w:eastAsia="Courier New"/>
          <w:sz w:val="28"/>
          <w:szCs w:val="28"/>
        </w:rPr>
        <w:t xml:space="preserve">     </w:t>
      </w:r>
      <w:r w:rsidR="00885C48">
        <w:rPr>
          <w:rFonts w:eastAsia="Courier New"/>
          <w:sz w:val="28"/>
          <w:szCs w:val="28"/>
        </w:rPr>
        <w:t xml:space="preserve">    </w:t>
      </w:r>
      <w:r w:rsidR="008F1236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 xml:space="preserve">  </w:t>
      </w:r>
      <w:proofErr w:type="spellStart"/>
      <w:r w:rsidR="000820D7" w:rsidRPr="00DA7944">
        <w:rPr>
          <w:rStyle w:val="12"/>
          <w:sz w:val="28"/>
          <w:szCs w:val="28"/>
        </w:rPr>
        <w:t>В.</w:t>
      </w:r>
      <w:r w:rsidR="00885C48">
        <w:rPr>
          <w:rStyle w:val="12"/>
          <w:sz w:val="28"/>
          <w:szCs w:val="28"/>
        </w:rPr>
        <w:t>С</w:t>
      </w:r>
      <w:r w:rsidR="000820D7" w:rsidRPr="00DA7944">
        <w:rPr>
          <w:rStyle w:val="12"/>
          <w:sz w:val="28"/>
          <w:szCs w:val="28"/>
        </w:rPr>
        <w:t>.</w:t>
      </w:r>
      <w:r w:rsidR="00885C48">
        <w:rPr>
          <w:rStyle w:val="12"/>
          <w:sz w:val="28"/>
          <w:szCs w:val="28"/>
        </w:rPr>
        <w:t>Иванов</w:t>
      </w:r>
      <w:proofErr w:type="spellEnd"/>
    </w:p>
    <w:p w:rsidR="00885C48" w:rsidRPr="00DA7944" w:rsidRDefault="00885C48" w:rsidP="00885C48">
      <w:pPr>
        <w:pStyle w:val="3"/>
        <w:shd w:val="clear" w:color="auto" w:fill="auto"/>
        <w:tabs>
          <w:tab w:val="left" w:pos="0"/>
        </w:tabs>
        <w:spacing w:before="0" w:line="240" w:lineRule="auto"/>
        <w:jc w:val="left"/>
        <w:rPr>
          <w:sz w:val="28"/>
          <w:szCs w:val="28"/>
        </w:rPr>
      </w:pPr>
    </w:p>
    <w:p w:rsidR="008F7120" w:rsidRPr="00DA7944" w:rsidRDefault="008F1236" w:rsidP="00885C48">
      <w:pPr>
        <w:pStyle w:val="3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>Секретарь комиссии:</w:t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 w:rsidR="0063031A">
        <w:rPr>
          <w:rStyle w:val="12"/>
          <w:sz w:val="28"/>
          <w:szCs w:val="28"/>
        </w:rPr>
        <w:tab/>
      </w:r>
      <w:r w:rsidR="0063031A">
        <w:rPr>
          <w:rStyle w:val="12"/>
          <w:sz w:val="28"/>
          <w:szCs w:val="28"/>
        </w:rPr>
        <w:tab/>
        <w:t xml:space="preserve">   </w:t>
      </w:r>
      <w:r>
        <w:rPr>
          <w:rStyle w:val="12"/>
          <w:sz w:val="28"/>
          <w:szCs w:val="28"/>
        </w:rPr>
        <w:t xml:space="preserve">      </w:t>
      </w:r>
      <w:r w:rsidR="00885C48">
        <w:rPr>
          <w:rStyle w:val="12"/>
          <w:sz w:val="28"/>
          <w:szCs w:val="28"/>
        </w:rPr>
        <w:t xml:space="preserve">  </w:t>
      </w:r>
      <w:r w:rsidR="0063031A">
        <w:rPr>
          <w:rStyle w:val="12"/>
          <w:sz w:val="28"/>
          <w:szCs w:val="28"/>
        </w:rPr>
        <w:t xml:space="preserve">  </w:t>
      </w:r>
      <w:proofErr w:type="spellStart"/>
      <w:r w:rsidR="00024D45">
        <w:rPr>
          <w:rStyle w:val="12"/>
          <w:sz w:val="28"/>
          <w:szCs w:val="28"/>
        </w:rPr>
        <w:t>С.В.Клещенок</w:t>
      </w:r>
      <w:proofErr w:type="spellEnd"/>
    </w:p>
    <w:sectPr w:rsidR="008F7120" w:rsidRPr="00DA7944" w:rsidSect="00885C48">
      <w:headerReference w:type="even" r:id="rId9"/>
      <w:headerReference w:type="default" r:id="rId10"/>
      <w:headerReference w:type="first" r:id="rId11"/>
      <w:type w:val="continuous"/>
      <w:pgSz w:w="11909" w:h="16838"/>
      <w:pgMar w:top="1276" w:right="710" w:bottom="1418" w:left="1418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C8" w:rsidRDefault="002016C8">
      <w:r>
        <w:separator/>
      </w:r>
    </w:p>
  </w:endnote>
  <w:endnote w:type="continuationSeparator" w:id="0">
    <w:p w:rsidR="002016C8" w:rsidRDefault="0020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C8" w:rsidRDefault="002016C8"/>
  </w:footnote>
  <w:footnote w:type="continuationSeparator" w:id="0">
    <w:p w:rsidR="002016C8" w:rsidRDefault="002016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537154"/>
      <w:docPartObj>
        <w:docPartGallery w:val="Page Numbers (Top of Page)"/>
        <w:docPartUnique/>
      </w:docPartObj>
    </w:sdtPr>
    <w:sdtEndPr/>
    <w:sdtContent>
      <w:p w:rsidR="000C469A" w:rsidRDefault="000C469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2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62933"/>
      <w:docPartObj>
        <w:docPartGallery w:val="Page Numbers (Top of Page)"/>
        <w:docPartUnique/>
      </w:docPartObj>
    </w:sdtPr>
    <w:sdtEndPr/>
    <w:sdtContent>
      <w:p w:rsidR="000C469A" w:rsidRDefault="000C469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2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9A" w:rsidRDefault="000C469A">
    <w:pPr>
      <w:pStyle w:val="ae"/>
      <w:jc w:val="center"/>
    </w:pPr>
  </w:p>
  <w:p w:rsidR="008F7120" w:rsidRDefault="008F712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">
    <w:nsid w:val="08BB2885"/>
    <w:multiLevelType w:val="multilevel"/>
    <w:tmpl w:val="15C6D22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F30077"/>
    <w:multiLevelType w:val="multilevel"/>
    <w:tmpl w:val="08BED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442F0"/>
    <w:multiLevelType w:val="multilevel"/>
    <w:tmpl w:val="6870E7E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9">
    <w:nsid w:val="2EFE7300"/>
    <w:multiLevelType w:val="multilevel"/>
    <w:tmpl w:val="0F046CA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C5CD8"/>
    <w:multiLevelType w:val="multilevel"/>
    <w:tmpl w:val="0810BF36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sz w:val="27"/>
      </w:rPr>
    </w:lvl>
    <w:lvl w:ilvl="1">
      <w:start w:val="3"/>
      <w:numFmt w:val="decimal"/>
      <w:lvlText w:val="%1.%2"/>
      <w:lvlJc w:val="left"/>
      <w:pPr>
        <w:ind w:left="909" w:hanging="555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sz w:val="27"/>
      </w:rPr>
    </w:lvl>
  </w:abstractNum>
  <w:abstractNum w:abstractNumId="11">
    <w:nsid w:val="3A04754D"/>
    <w:multiLevelType w:val="multilevel"/>
    <w:tmpl w:val="B640541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00A7936"/>
    <w:multiLevelType w:val="multilevel"/>
    <w:tmpl w:val="7F6CC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533505"/>
    <w:multiLevelType w:val="multilevel"/>
    <w:tmpl w:val="A984B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5">
    <w:nsid w:val="70FF464A"/>
    <w:multiLevelType w:val="multilevel"/>
    <w:tmpl w:val="7F6CCB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2160"/>
      </w:pPr>
      <w:rPr>
        <w:rFonts w:hint="default"/>
      </w:rPr>
    </w:lvl>
  </w:abstractNum>
  <w:abstractNum w:abstractNumId="17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4"/>
  </w:num>
  <w:num w:numId="5">
    <w:abstractNumId w:val="16"/>
  </w:num>
  <w:num w:numId="6">
    <w:abstractNumId w:val="3"/>
  </w:num>
  <w:num w:numId="7">
    <w:abstractNumId w:val="8"/>
  </w:num>
  <w:num w:numId="8">
    <w:abstractNumId w:val="17"/>
  </w:num>
  <w:num w:numId="9">
    <w:abstractNumId w:val="7"/>
  </w:num>
  <w:num w:numId="10">
    <w:abstractNumId w:val="2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1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2ED3"/>
    <w:rsid w:val="00024D45"/>
    <w:rsid w:val="000820D7"/>
    <w:rsid w:val="000C469A"/>
    <w:rsid w:val="00126738"/>
    <w:rsid w:val="001D332D"/>
    <w:rsid w:val="002016C8"/>
    <w:rsid w:val="002B4093"/>
    <w:rsid w:val="00362CD4"/>
    <w:rsid w:val="00417C5D"/>
    <w:rsid w:val="0042761D"/>
    <w:rsid w:val="0054475E"/>
    <w:rsid w:val="005B5BA0"/>
    <w:rsid w:val="0063031A"/>
    <w:rsid w:val="00674EFA"/>
    <w:rsid w:val="006E5F40"/>
    <w:rsid w:val="007A22B8"/>
    <w:rsid w:val="007E3F25"/>
    <w:rsid w:val="00820D35"/>
    <w:rsid w:val="008452E7"/>
    <w:rsid w:val="00885C48"/>
    <w:rsid w:val="008B5CAB"/>
    <w:rsid w:val="008F1236"/>
    <w:rsid w:val="008F7120"/>
    <w:rsid w:val="00987B92"/>
    <w:rsid w:val="00B77ED7"/>
    <w:rsid w:val="00BC2CF6"/>
    <w:rsid w:val="00C061BA"/>
    <w:rsid w:val="00C47A40"/>
    <w:rsid w:val="00CB1FA3"/>
    <w:rsid w:val="00D364F4"/>
    <w:rsid w:val="00D72B29"/>
    <w:rsid w:val="00DA7944"/>
    <w:rsid w:val="00E4771F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54475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469A"/>
    <w:rPr>
      <w:color w:val="000000"/>
    </w:rPr>
  </w:style>
  <w:style w:type="paragraph" w:styleId="ae">
    <w:name w:val="header"/>
    <w:basedOn w:val="a"/>
    <w:link w:val="af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Основной текст (3)_"/>
    <w:basedOn w:val="a0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0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Основной текст + Не полужирный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сновной текст + 11;5 pt;Не полужирный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8">
    <w:name w:val="Основной текст8"/>
    <w:basedOn w:val="a"/>
    <w:rsid w:val="00C47A40"/>
    <w:pPr>
      <w:shd w:val="clear" w:color="auto" w:fill="FFFFFF"/>
      <w:spacing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54475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469A"/>
    <w:rPr>
      <w:color w:val="000000"/>
    </w:rPr>
  </w:style>
  <w:style w:type="paragraph" w:styleId="ae">
    <w:name w:val="header"/>
    <w:basedOn w:val="a"/>
    <w:link w:val="af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Основной текст (3)_"/>
    <w:basedOn w:val="a0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0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Основной текст + Не полужирный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сновной текст + 11;5 pt;Не полужирный"/>
    <w:basedOn w:val="a4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8">
    <w:name w:val="Основной текст8"/>
    <w:basedOn w:val="a"/>
    <w:rsid w:val="00C47A40"/>
    <w:pPr>
      <w:shd w:val="clear" w:color="auto" w:fill="FFFFFF"/>
      <w:spacing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6106-2652-45DA-A5B5-A2C651FB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2</cp:revision>
  <cp:lastPrinted>2015-11-26T11:20:00Z</cp:lastPrinted>
  <dcterms:created xsi:type="dcterms:W3CDTF">2015-11-26T11:20:00Z</dcterms:created>
  <dcterms:modified xsi:type="dcterms:W3CDTF">2015-11-26T11:20:00Z</dcterms:modified>
</cp:coreProperties>
</file>