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3D9" w:rsidRDefault="000443D9" w:rsidP="000443D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Начальнику  управления  </w:t>
      </w:r>
    </w:p>
    <w:p w:rsidR="000443D9" w:rsidRDefault="000443D9" w:rsidP="000443D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экономического  развития </w:t>
      </w:r>
    </w:p>
    <w:p w:rsidR="000443D9" w:rsidRDefault="000443D9" w:rsidP="000443D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администрации                                                                                     </w:t>
      </w:r>
    </w:p>
    <w:p w:rsidR="000443D9" w:rsidRDefault="000443D9" w:rsidP="000443D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муниципального образования  </w:t>
      </w:r>
    </w:p>
    <w:p w:rsidR="000443D9" w:rsidRDefault="000443D9" w:rsidP="000443D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Туапсинский район</w:t>
      </w:r>
    </w:p>
    <w:p w:rsidR="000443D9" w:rsidRDefault="000443D9" w:rsidP="000443D9">
      <w:pPr>
        <w:spacing w:after="0" w:line="240" w:lineRule="auto"/>
        <w:ind w:left="5670"/>
        <w:rPr>
          <w:rFonts w:ascii="Times New Roman" w:hAnsi="Times New Roman"/>
          <w:sz w:val="28"/>
          <w:szCs w:val="28"/>
          <w:lang w:eastAsia="ru-RU"/>
        </w:rPr>
      </w:pPr>
      <w:r>
        <w:rPr>
          <w:rFonts w:ascii="Times New Roman" w:hAnsi="Times New Roman"/>
          <w:sz w:val="28"/>
          <w:szCs w:val="28"/>
          <w:lang w:eastAsia="ru-RU"/>
        </w:rPr>
        <w:t xml:space="preserve">    </w:t>
      </w:r>
      <w:proofErr w:type="spellStart"/>
      <w:r>
        <w:rPr>
          <w:rFonts w:ascii="Times New Roman" w:hAnsi="Times New Roman"/>
          <w:sz w:val="28"/>
          <w:szCs w:val="28"/>
          <w:lang w:eastAsia="ru-RU"/>
        </w:rPr>
        <w:t>Е.Ю.Фидяевой</w:t>
      </w:r>
      <w:proofErr w:type="spellEnd"/>
    </w:p>
    <w:p w:rsidR="000443D9" w:rsidRDefault="000443D9" w:rsidP="000443D9">
      <w:pPr>
        <w:tabs>
          <w:tab w:val="left" w:pos="360"/>
        </w:tabs>
        <w:spacing w:after="0" w:line="240" w:lineRule="auto"/>
        <w:jc w:val="both"/>
        <w:rPr>
          <w:rFonts w:ascii="Times New Roman" w:eastAsia="Times New Roman" w:hAnsi="Times New Roman"/>
          <w:sz w:val="28"/>
          <w:szCs w:val="24"/>
          <w:lang w:eastAsia="ar-SA"/>
        </w:rPr>
      </w:pPr>
    </w:p>
    <w:p w:rsidR="000443D9" w:rsidRDefault="000443D9" w:rsidP="000443D9">
      <w:pPr>
        <w:tabs>
          <w:tab w:val="left" w:pos="360"/>
        </w:tabs>
        <w:spacing w:after="0" w:line="240" w:lineRule="auto"/>
        <w:jc w:val="both"/>
        <w:rPr>
          <w:rFonts w:ascii="Times New Roman" w:eastAsia="Times New Roman" w:hAnsi="Times New Roman"/>
          <w:sz w:val="28"/>
          <w:szCs w:val="24"/>
          <w:lang w:eastAsia="ar-SA"/>
        </w:rPr>
      </w:pPr>
    </w:p>
    <w:p w:rsidR="000443D9" w:rsidRDefault="000443D9" w:rsidP="000443D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0443D9" w:rsidRDefault="000443D9" w:rsidP="000443D9">
      <w:pPr>
        <w:spacing w:after="0" w:line="240" w:lineRule="auto"/>
        <w:jc w:val="center"/>
        <w:rPr>
          <w:rFonts w:ascii="Times New Roman" w:eastAsia="Times New Roman" w:hAnsi="Times New Roman"/>
          <w:b/>
          <w:sz w:val="28"/>
          <w:szCs w:val="28"/>
          <w:lang w:eastAsia="ru-RU"/>
        </w:rPr>
      </w:pPr>
    </w:p>
    <w:p w:rsidR="000443D9" w:rsidRPr="000443D9" w:rsidRDefault="000443D9" w:rsidP="000443D9">
      <w:pPr>
        <w:spacing w:after="0"/>
        <w:jc w:val="center"/>
        <w:rPr>
          <w:rFonts w:ascii="Times New Roman" w:eastAsia="Times New Roman" w:hAnsi="Times New Roman"/>
          <w:sz w:val="28"/>
          <w:szCs w:val="28"/>
          <w:lang w:eastAsia="ru-RU"/>
        </w:rPr>
      </w:pPr>
      <w:r w:rsidRPr="000443D9">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«Об утверждении Положения о расчете размера платы за наём</w:t>
      </w:r>
      <w:r w:rsidRPr="000443D9">
        <w:rPr>
          <w:rFonts w:ascii="Times New Roman" w:eastAsia="Times New Roman" w:hAnsi="Times New Roman"/>
          <w:sz w:val="28"/>
          <w:szCs w:val="28"/>
          <w:lang w:eastAsia="ru-RU"/>
        </w:rPr>
        <w:t xml:space="preserve"> </w:t>
      </w:r>
      <w:r w:rsidRPr="000443D9">
        <w:rPr>
          <w:rFonts w:ascii="Times New Roman" w:eastAsia="Times New Roman" w:hAnsi="Times New Roman"/>
          <w:sz w:val="28"/>
          <w:szCs w:val="28"/>
          <w:lang w:eastAsia="ru-RU"/>
        </w:rPr>
        <w:t>жилых помещений для нанимателей жилых помещений</w:t>
      </w:r>
    </w:p>
    <w:p w:rsidR="000443D9" w:rsidRPr="000443D9" w:rsidRDefault="000443D9" w:rsidP="000443D9">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0443D9">
        <w:rPr>
          <w:rFonts w:ascii="Times New Roman" w:eastAsia="Times New Roman" w:hAnsi="Times New Roman"/>
          <w:sz w:val="28"/>
          <w:szCs w:val="28"/>
          <w:lang w:eastAsia="ru-RU"/>
        </w:rPr>
        <w:t>по договорам социального найма и договорам</w:t>
      </w:r>
    </w:p>
    <w:p w:rsidR="000443D9" w:rsidRPr="000443D9" w:rsidRDefault="000443D9" w:rsidP="000443D9">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0443D9">
        <w:rPr>
          <w:rFonts w:ascii="Times New Roman" w:eastAsia="Times New Roman" w:hAnsi="Times New Roman"/>
          <w:sz w:val="28"/>
          <w:szCs w:val="28"/>
          <w:lang w:eastAsia="ru-RU"/>
        </w:rPr>
        <w:t>найма жилых помещений муниципального жилищного</w:t>
      </w:r>
    </w:p>
    <w:p w:rsidR="000443D9" w:rsidRPr="000443D9" w:rsidRDefault="000443D9" w:rsidP="000443D9">
      <w:pPr>
        <w:widowControl w:val="0"/>
        <w:autoSpaceDE w:val="0"/>
        <w:autoSpaceDN w:val="0"/>
        <w:adjustRightInd w:val="0"/>
        <w:spacing w:after="0" w:line="240" w:lineRule="auto"/>
        <w:jc w:val="center"/>
        <w:rPr>
          <w:rFonts w:ascii="Times New Roman" w:eastAsia="Times New Roman" w:hAnsi="Times New Roman"/>
          <w:bCs/>
          <w:color w:val="000000" w:themeColor="text1"/>
          <w:sz w:val="28"/>
          <w:szCs w:val="28"/>
          <w:lang w:eastAsia="ru-RU"/>
        </w:rPr>
      </w:pPr>
      <w:r w:rsidRPr="000443D9">
        <w:rPr>
          <w:rFonts w:ascii="Times New Roman" w:eastAsia="Times New Roman" w:hAnsi="Times New Roman"/>
          <w:sz w:val="28"/>
          <w:szCs w:val="28"/>
          <w:lang w:eastAsia="ru-RU"/>
        </w:rPr>
        <w:t>фонда муниципального образования Туапсинский район</w:t>
      </w:r>
      <w:r w:rsidRPr="000443D9">
        <w:rPr>
          <w:rFonts w:ascii="Times New Roman" w:eastAsia="Times New Roman" w:hAnsi="Times New Roman"/>
          <w:bCs/>
          <w:color w:val="000000" w:themeColor="text1"/>
          <w:sz w:val="28"/>
          <w:szCs w:val="28"/>
          <w:lang w:eastAsia="ru-RU"/>
        </w:rPr>
        <w:t>»</w:t>
      </w:r>
    </w:p>
    <w:p w:rsidR="000443D9" w:rsidRDefault="000443D9" w:rsidP="000443D9">
      <w:pPr>
        <w:pStyle w:val="ConsNonformat"/>
        <w:widowControl/>
        <w:ind w:right="0"/>
        <w:jc w:val="both"/>
        <w:rPr>
          <w:rFonts w:ascii="Times New Roman" w:eastAsia="Times New Roman" w:hAnsi="Times New Roman"/>
          <w:sz w:val="28"/>
          <w:szCs w:val="28"/>
          <w:lang w:eastAsia="ru-RU"/>
        </w:rPr>
      </w:pPr>
    </w:p>
    <w:p w:rsidR="000443D9" w:rsidRDefault="000443D9" w:rsidP="000443D9">
      <w:pPr>
        <w:spacing w:after="0"/>
        <w:jc w:val="both"/>
        <w:rPr>
          <w:rFonts w:ascii="Times New Roman" w:eastAsia="Times New Roman" w:hAnsi="Times New Roman"/>
          <w:sz w:val="28"/>
          <w:szCs w:val="28"/>
          <w:lang w:eastAsia="ru-RU"/>
        </w:rPr>
      </w:pPr>
      <w:r>
        <w:rPr>
          <w:rFonts w:ascii="Times New Roman" w:eastAsia="Times New Roman" w:hAnsi="Times New Roman"/>
          <w:sz w:val="32"/>
          <w:szCs w:val="32"/>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w:t>
      </w:r>
      <w:r w:rsidRPr="000443D9">
        <w:rPr>
          <w:rFonts w:ascii="Times New Roman" w:eastAsia="Times New Roman" w:hAnsi="Times New Roman"/>
          <w:sz w:val="28"/>
          <w:szCs w:val="28"/>
          <w:lang w:eastAsia="ru-RU"/>
        </w:rPr>
        <w:t>Об утверждении Положения о расчете размера платы за наём жилых помещений для нанимателей жилых помещений</w:t>
      </w:r>
      <w:r>
        <w:rPr>
          <w:rFonts w:ascii="Times New Roman" w:eastAsia="Times New Roman" w:hAnsi="Times New Roman"/>
          <w:sz w:val="28"/>
          <w:szCs w:val="28"/>
          <w:lang w:eastAsia="ru-RU"/>
        </w:rPr>
        <w:t xml:space="preserve"> </w:t>
      </w:r>
      <w:r w:rsidRPr="000443D9">
        <w:rPr>
          <w:rFonts w:ascii="Times New Roman" w:eastAsia="Times New Roman" w:hAnsi="Times New Roman"/>
          <w:sz w:val="28"/>
          <w:szCs w:val="28"/>
          <w:lang w:eastAsia="ru-RU"/>
        </w:rPr>
        <w:t>по договорам социального найма и договорам</w:t>
      </w:r>
      <w:r>
        <w:rPr>
          <w:rFonts w:ascii="Times New Roman" w:eastAsia="Times New Roman" w:hAnsi="Times New Roman"/>
          <w:sz w:val="28"/>
          <w:szCs w:val="28"/>
          <w:lang w:eastAsia="ru-RU"/>
        </w:rPr>
        <w:t xml:space="preserve"> </w:t>
      </w:r>
      <w:r w:rsidRPr="000443D9">
        <w:rPr>
          <w:rFonts w:ascii="Times New Roman" w:eastAsia="Times New Roman" w:hAnsi="Times New Roman"/>
          <w:sz w:val="28"/>
          <w:szCs w:val="28"/>
          <w:lang w:eastAsia="ru-RU"/>
        </w:rPr>
        <w:t>найма жилых помещений муниципального жилищного</w:t>
      </w:r>
      <w:r>
        <w:rPr>
          <w:rFonts w:ascii="Times New Roman" w:eastAsia="Times New Roman" w:hAnsi="Times New Roman"/>
          <w:sz w:val="28"/>
          <w:szCs w:val="28"/>
          <w:lang w:eastAsia="ru-RU"/>
        </w:rPr>
        <w:t xml:space="preserve"> </w:t>
      </w:r>
      <w:r w:rsidRPr="000443D9">
        <w:rPr>
          <w:rFonts w:ascii="Times New Roman" w:eastAsia="Times New Roman" w:hAnsi="Times New Roman"/>
          <w:sz w:val="28"/>
          <w:szCs w:val="28"/>
          <w:lang w:eastAsia="ru-RU"/>
        </w:rPr>
        <w:t>фонда муниципального образования</w:t>
      </w:r>
      <w:proofErr w:type="gramEnd"/>
      <w:r w:rsidRPr="000443D9">
        <w:rPr>
          <w:rFonts w:ascii="Times New Roman" w:eastAsia="Times New Roman" w:hAnsi="Times New Roman"/>
          <w:sz w:val="28"/>
          <w:szCs w:val="28"/>
          <w:lang w:eastAsia="ru-RU"/>
        </w:rPr>
        <w:t xml:space="preserve"> Туапсинский район</w:t>
      </w:r>
      <w:r>
        <w:rPr>
          <w:rFonts w:ascii="Times New Roman" w:eastAsia="Times New Roman" w:hAnsi="Times New Roman"/>
          <w:bCs/>
          <w:color w:val="000000" w:themeColor="text1"/>
          <w:sz w:val="28"/>
          <w:szCs w:val="28"/>
          <w:lang w:eastAsia="ru-RU"/>
        </w:rPr>
        <w:t xml:space="preserve">», </w:t>
      </w:r>
      <w:r>
        <w:rPr>
          <w:rFonts w:ascii="Times New Roman" w:eastAsia="Times New Roman" w:hAnsi="Times New Roman"/>
          <w:sz w:val="28"/>
          <w:szCs w:val="28"/>
          <w:lang w:eastAsia="ru-RU"/>
        </w:rPr>
        <w:t>поступивший из управления   экономического  развития администрации  муниципального    образования  Туапсинский район установил:</w:t>
      </w:r>
    </w:p>
    <w:p w:rsidR="000443D9" w:rsidRDefault="000443D9" w:rsidP="000443D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443D9" w:rsidRPr="000443D9" w:rsidRDefault="000443D9" w:rsidP="000443D9">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rPr>
        <w:t xml:space="preserve"> </w:t>
      </w:r>
      <w:r w:rsidRPr="000443D9">
        <w:rPr>
          <w:rFonts w:ascii="Times New Roman" w:hAnsi="Times New Roman"/>
          <w:sz w:val="28"/>
          <w:szCs w:val="28"/>
        </w:rPr>
        <w:t xml:space="preserve"> Жилищным Кодексом Российской Федерации, Федеральным законом от 06 октября 2003 года № 131-ФЗ «Об общих принципах организации местного самоуправления Российской Федерации», приказом Министерства строительства и жилищно-коммунального хозяйства Российской Федерации от 27 сентября 2016 года № 668/</w:t>
      </w:r>
      <w:proofErr w:type="spellStart"/>
      <w:proofErr w:type="gramStart"/>
      <w:r w:rsidRPr="000443D9">
        <w:rPr>
          <w:rFonts w:ascii="Times New Roman" w:hAnsi="Times New Roman"/>
          <w:sz w:val="28"/>
          <w:szCs w:val="28"/>
        </w:rPr>
        <w:t>пр</w:t>
      </w:r>
      <w:proofErr w:type="spellEnd"/>
      <w:proofErr w:type="gramEnd"/>
      <w:r w:rsidRPr="000443D9">
        <w:rPr>
          <w:rFonts w:ascii="Times New Roman" w:hAnsi="Times New Roman"/>
          <w:sz w:val="28"/>
          <w:szCs w:val="28"/>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p w:rsidR="000443D9" w:rsidRDefault="000443D9" w:rsidP="000443D9">
      <w:pPr>
        <w:spacing w:after="0" w:line="240" w:lineRule="auto"/>
        <w:ind w:firstLine="567"/>
        <w:jc w:val="both"/>
        <w:rPr>
          <w:rFonts w:ascii="Times New Roman" w:eastAsia="Times New Roman" w:hAnsi="Times New Roman"/>
          <w:sz w:val="28"/>
          <w:szCs w:val="28"/>
          <w:lang w:eastAsia="ru-RU"/>
        </w:rPr>
      </w:pPr>
      <w:r w:rsidRPr="000443D9">
        <w:rPr>
          <w:rFonts w:ascii="Times New Roman" w:eastAsia="Times New Roman" w:hAnsi="Times New Roman"/>
          <w:sz w:val="28"/>
          <w:szCs w:val="28"/>
          <w:lang w:eastAsia="ru-RU"/>
        </w:rPr>
        <w:t xml:space="preserve">   2.  Проект нормативного</w:t>
      </w:r>
      <w:r>
        <w:rPr>
          <w:rFonts w:ascii="Times New Roman" w:eastAsia="Times New Roman" w:hAnsi="Times New Roman"/>
          <w:sz w:val="28"/>
          <w:szCs w:val="28"/>
          <w:lang w:eastAsia="ru-RU"/>
        </w:rPr>
        <w:t xml:space="preserve">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eastAsia="ru-RU"/>
          </w:rPr>
          <w:t>www.tuapseregion.ru</w:t>
        </w:r>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0443D9" w:rsidRDefault="000443D9" w:rsidP="000443D9">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0443D9" w:rsidRDefault="000443D9" w:rsidP="000443D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0443D9" w:rsidRDefault="000443D9" w:rsidP="000443D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0443D9" w:rsidRDefault="000443D9" w:rsidP="000443D9">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0443D9" w:rsidRDefault="000443D9" w:rsidP="000443D9">
      <w:pPr>
        <w:spacing w:after="0" w:line="240" w:lineRule="auto"/>
        <w:rPr>
          <w:rFonts w:ascii="Times New Roman" w:eastAsia="Times New Roman" w:hAnsi="Times New Roman"/>
          <w:sz w:val="28"/>
          <w:szCs w:val="28"/>
          <w:lang w:eastAsia="ru-RU"/>
        </w:rPr>
      </w:pPr>
    </w:p>
    <w:p w:rsidR="000443D9" w:rsidRDefault="000443D9" w:rsidP="000443D9">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0443D9" w:rsidRDefault="000443D9" w:rsidP="000443D9">
      <w:pPr>
        <w:autoSpaceDE w:val="0"/>
        <w:autoSpaceDN w:val="0"/>
        <w:adjustRightInd w:val="0"/>
        <w:spacing w:after="0" w:line="240" w:lineRule="auto"/>
        <w:jc w:val="both"/>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w:t>
      </w:r>
      <w:r>
        <w:rPr>
          <w:rFonts w:ascii="Times New Roman" w:eastAsia="Times New Roman" w:hAnsi="Times New Roman"/>
          <w:sz w:val="28"/>
          <w:szCs w:val="28"/>
          <w:lang w:eastAsia="ru-RU"/>
        </w:rPr>
        <w:t xml:space="preserve">    </w:t>
      </w:r>
      <w:bookmarkStart w:id="0" w:name="_GoBack"/>
      <w:bookmarkEnd w:id="0"/>
      <w:r>
        <w:rPr>
          <w:rFonts w:ascii="Times New Roman" w:eastAsia="Times New Roman" w:hAnsi="Times New Roman"/>
          <w:sz w:val="28"/>
          <w:szCs w:val="28"/>
          <w:lang w:eastAsia="ru-RU"/>
        </w:rPr>
        <w:t xml:space="preserve">             В.Н.   Солопов                   </w:t>
      </w:r>
    </w:p>
    <w:p w:rsidR="000443D9" w:rsidRDefault="000443D9" w:rsidP="000443D9">
      <w:pPr>
        <w:autoSpaceDE w:val="0"/>
        <w:autoSpaceDN w:val="0"/>
        <w:adjustRightInd w:val="0"/>
        <w:spacing w:after="0" w:line="240" w:lineRule="auto"/>
        <w:jc w:val="both"/>
        <w:rPr>
          <w:rFonts w:ascii="Times New Roman" w:eastAsia="Times New Roman" w:hAnsi="Times New Roman"/>
          <w:sz w:val="28"/>
          <w:szCs w:val="28"/>
          <w:lang w:eastAsia="ru-RU"/>
        </w:rPr>
      </w:pPr>
    </w:p>
    <w:p w:rsidR="000443D9" w:rsidRDefault="000443D9" w:rsidP="000443D9"/>
    <w:p w:rsidR="000443D9" w:rsidRDefault="000443D9" w:rsidP="000443D9"/>
    <w:p w:rsidR="000443D9" w:rsidRDefault="000443D9" w:rsidP="000443D9"/>
    <w:p w:rsidR="000443D9" w:rsidRDefault="000443D9" w:rsidP="000443D9"/>
    <w:p w:rsidR="00D71F9F" w:rsidRDefault="00D71F9F"/>
    <w:sectPr w:rsidR="00D71F9F" w:rsidSect="00A7609B">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867"/>
    <w:rsid w:val="000443D9"/>
    <w:rsid w:val="0025174E"/>
    <w:rsid w:val="002F7CA7"/>
    <w:rsid w:val="00420819"/>
    <w:rsid w:val="00476C16"/>
    <w:rsid w:val="006A3867"/>
    <w:rsid w:val="006D7E65"/>
    <w:rsid w:val="006E362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3D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43D9"/>
    <w:rPr>
      <w:color w:val="0000FF"/>
      <w:u w:val="single"/>
    </w:rPr>
  </w:style>
  <w:style w:type="paragraph" w:customStyle="1" w:styleId="ConsNonformat">
    <w:name w:val="ConsNonformat"/>
    <w:uiPriority w:val="99"/>
    <w:rsid w:val="000443D9"/>
    <w:pPr>
      <w:widowControl w:val="0"/>
      <w:suppressAutoHyphens/>
      <w:autoSpaceDE w:val="0"/>
      <w:spacing w:after="0" w:line="240" w:lineRule="auto"/>
      <w:ind w:right="19772"/>
    </w:pPr>
    <w:rPr>
      <w:rFonts w:ascii="Courier New" w:eastAsia="Arial"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3D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43D9"/>
    <w:rPr>
      <w:color w:val="0000FF"/>
      <w:u w:val="single"/>
    </w:rPr>
  </w:style>
  <w:style w:type="paragraph" w:customStyle="1" w:styleId="ConsNonformat">
    <w:name w:val="ConsNonformat"/>
    <w:uiPriority w:val="99"/>
    <w:rsid w:val="000443D9"/>
    <w:pPr>
      <w:widowControl w:val="0"/>
      <w:suppressAutoHyphens/>
      <w:autoSpaceDE w:val="0"/>
      <w:spacing w:after="0" w:line="240" w:lineRule="auto"/>
      <w:ind w:right="19772"/>
    </w:pPr>
    <w:rPr>
      <w:rFonts w:ascii="Courier New" w:eastAsia="Arial"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2017-09-07T11:38:00Z</dcterms:created>
  <dcterms:modified xsi:type="dcterms:W3CDTF">2017-09-07T11:46:00Z</dcterms:modified>
</cp:coreProperties>
</file>