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9CC" w:rsidRPr="008440CB" w:rsidRDefault="002B7123" w:rsidP="003259CC">
      <w:pPr>
        <w:pStyle w:val="ConsPlusNormal"/>
        <w:ind w:firstLine="4536"/>
        <w:jc w:val="both"/>
        <w:rPr>
          <w:rFonts w:ascii="Times New Roman" w:hAnsi="Times New Roman" w:cs="Times New Roman"/>
          <w:sz w:val="26"/>
          <w:szCs w:val="26"/>
        </w:rPr>
      </w:pPr>
      <w:r w:rsidRPr="008440CB">
        <w:rPr>
          <w:rFonts w:ascii="Times New Roman" w:hAnsi="Times New Roman" w:cs="Times New Roman"/>
          <w:sz w:val="26"/>
          <w:szCs w:val="26"/>
        </w:rPr>
        <w:t>Н</w:t>
      </w:r>
      <w:r w:rsidR="003259CC" w:rsidRPr="008440CB">
        <w:rPr>
          <w:rFonts w:ascii="Times New Roman" w:hAnsi="Times New Roman" w:cs="Times New Roman"/>
          <w:sz w:val="26"/>
          <w:szCs w:val="26"/>
        </w:rPr>
        <w:t>ачальник</w:t>
      </w:r>
      <w:r w:rsidRPr="008440CB">
        <w:rPr>
          <w:rFonts w:ascii="Times New Roman" w:hAnsi="Times New Roman" w:cs="Times New Roman"/>
          <w:sz w:val="26"/>
          <w:szCs w:val="26"/>
        </w:rPr>
        <w:t>у</w:t>
      </w:r>
      <w:r w:rsidR="003259CC" w:rsidRPr="008440CB">
        <w:rPr>
          <w:rFonts w:ascii="Times New Roman" w:hAnsi="Times New Roman" w:cs="Times New Roman"/>
          <w:sz w:val="26"/>
          <w:szCs w:val="26"/>
        </w:rPr>
        <w:t xml:space="preserve"> управления </w:t>
      </w:r>
    </w:p>
    <w:p w:rsidR="003259CC" w:rsidRPr="008440CB" w:rsidRDefault="003259CC" w:rsidP="003259CC">
      <w:pPr>
        <w:pStyle w:val="ConsPlusNormal"/>
        <w:ind w:firstLine="4536"/>
        <w:jc w:val="both"/>
        <w:rPr>
          <w:rFonts w:ascii="Times New Roman" w:hAnsi="Times New Roman" w:cs="Times New Roman"/>
          <w:sz w:val="26"/>
          <w:szCs w:val="26"/>
        </w:rPr>
      </w:pPr>
      <w:r w:rsidRPr="008440CB">
        <w:rPr>
          <w:rFonts w:ascii="Times New Roman" w:hAnsi="Times New Roman" w:cs="Times New Roman"/>
          <w:sz w:val="26"/>
          <w:szCs w:val="26"/>
        </w:rPr>
        <w:t>экономического развития</w:t>
      </w:r>
    </w:p>
    <w:p w:rsidR="003259CC" w:rsidRPr="008440CB" w:rsidRDefault="003259CC" w:rsidP="003259CC">
      <w:pPr>
        <w:pStyle w:val="ConsPlusNormal"/>
        <w:ind w:firstLine="4536"/>
        <w:jc w:val="both"/>
        <w:rPr>
          <w:rFonts w:ascii="Times New Roman" w:hAnsi="Times New Roman" w:cs="Times New Roman"/>
          <w:sz w:val="26"/>
          <w:szCs w:val="26"/>
        </w:rPr>
      </w:pPr>
      <w:r w:rsidRPr="008440CB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proofErr w:type="gramStart"/>
      <w:r w:rsidRPr="008440CB">
        <w:rPr>
          <w:rFonts w:ascii="Times New Roman" w:hAnsi="Times New Roman" w:cs="Times New Roman"/>
          <w:sz w:val="26"/>
          <w:szCs w:val="26"/>
        </w:rPr>
        <w:t>муниципального</w:t>
      </w:r>
      <w:proofErr w:type="gramEnd"/>
    </w:p>
    <w:p w:rsidR="003259CC" w:rsidRPr="008440CB" w:rsidRDefault="003259CC" w:rsidP="003259CC">
      <w:pPr>
        <w:pStyle w:val="ConsPlusNormal"/>
        <w:ind w:firstLine="4536"/>
        <w:jc w:val="both"/>
        <w:rPr>
          <w:rFonts w:ascii="Times New Roman" w:hAnsi="Times New Roman" w:cs="Times New Roman"/>
          <w:sz w:val="26"/>
          <w:szCs w:val="26"/>
        </w:rPr>
      </w:pPr>
      <w:r w:rsidRPr="008440CB">
        <w:rPr>
          <w:rFonts w:ascii="Times New Roman" w:hAnsi="Times New Roman" w:cs="Times New Roman"/>
          <w:sz w:val="26"/>
          <w:szCs w:val="26"/>
        </w:rPr>
        <w:t>образования Туапсинский район</w:t>
      </w:r>
    </w:p>
    <w:p w:rsidR="003259CC" w:rsidRPr="008440CB" w:rsidRDefault="002B7123" w:rsidP="003259CC">
      <w:pPr>
        <w:pStyle w:val="ConsPlusNormal"/>
        <w:ind w:firstLine="4536"/>
        <w:jc w:val="both"/>
        <w:rPr>
          <w:rFonts w:ascii="Times New Roman" w:hAnsi="Times New Roman" w:cs="Times New Roman"/>
          <w:sz w:val="26"/>
          <w:szCs w:val="26"/>
        </w:rPr>
      </w:pPr>
      <w:r w:rsidRPr="008440CB">
        <w:rPr>
          <w:rFonts w:ascii="Times New Roman" w:hAnsi="Times New Roman" w:cs="Times New Roman"/>
          <w:sz w:val="26"/>
          <w:szCs w:val="26"/>
        </w:rPr>
        <w:t>М.А.</w:t>
      </w:r>
      <w:r w:rsidR="0075668B" w:rsidRPr="008440C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63D4E">
        <w:rPr>
          <w:rFonts w:ascii="Times New Roman" w:hAnsi="Times New Roman" w:cs="Times New Roman"/>
          <w:sz w:val="26"/>
          <w:szCs w:val="26"/>
        </w:rPr>
        <w:t>Стамболь</w:t>
      </w:r>
      <w:r w:rsidRPr="008440CB">
        <w:rPr>
          <w:rFonts w:ascii="Times New Roman" w:hAnsi="Times New Roman" w:cs="Times New Roman"/>
          <w:sz w:val="26"/>
          <w:szCs w:val="26"/>
        </w:rPr>
        <w:t>жи</w:t>
      </w:r>
      <w:proofErr w:type="spellEnd"/>
    </w:p>
    <w:p w:rsidR="003259CC" w:rsidRPr="008440CB" w:rsidRDefault="003259CC" w:rsidP="003259C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3259CC" w:rsidRPr="008440CB" w:rsidRDefault="003259CC" w:rsidP="003259C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3259CC" w:rsidRPr="008440CB" w:rsidRDefault="003259CC" w:rsidP="003259CC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8440CB">
        <w:rPr>
          <w:rFonts w:ascii="Times New Roman" w:eastAsia="Times New Roman" w:hAnsi="Times New Roman"/>
          <w:b/>
          <w:sz w:val="26"/>
          <w:szCs w:val="26"/>
          <w:lang w:eastAsia="ru-RU"/>
        </w:rPr>
        <w:t>Заключение</w:t>
      </w:r>
    </w:p>
    <w:p w:rsidR="00263D4E" w:rsidRDefault="003259CC" w:rsidP="00263D4E">
      <w:pPr>
        <w:tabs>
          <w:tab w:val="left" w:pos="8789"/>
        </w:tabs>
        <w:spacing w:after="0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8440CB">
        <w:rPr>
          <w:rFonts w:ascii="Times New Roman" w:hAnsi="Times New Roman"/>
          <w:sz w:val="26"/>
          <w:szCs w:val="26"/>
          <w:lang w:eastAsia="ru-RU"/>
        </w:rPr>
        <w:t xml:space="preserve">по результатам экспертизы проекта постановления администрации </w:t>
      </w:r>
    </w:p>
    <w:p w:rsidR="00263D4E" w:rsidRDefault="003259CC" w:rsidP="00263D4E">
      <w:pPr>
        <w:tabs>
          <w:tab w:val="left" w:pos="8789"/>
        </w:tabs>
        <w:spacing w:after="0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8440CB">
        <w:rPr>
          <w:rFonts w:ascii="Times New Roman" w:hAnsi="Times New Roman"/>
          <w:sz w:val="26"/>
          <w:szCs w:val="26"/>
          <w:lang w:eastAsia="ru-RU"/>
        </w:rPr>
        <w:t xml:space="preserve">муниципального образования  Туапсинский район </w:t>
      </w:r>
      <w:r w:rsidR="00263D4E">
        <w:rPr>
          <w:rFonts w:ascii="Times New Roman" w:hAnsi="Times New Roman"/>
          <w:sz w:val="26"/>
          <w:szCs w:val="26"/>
          <w:lang w:eastAsia="ru-RU"/>
        </w:rPr>
        <w:t>«</w:t>
      </w:r>
      <w:r w:rsidR="00263D4E" w:rsidRPr="00263D4E">
        <w:rPr>
          <w:rFonts w:ascii="Times New Roman" w:hAnsi="Times New Roman"/>
          <w:sz w:val="26"/>
          <w:szCs w:val="26"/>
          <w:lang w:eastAsia="ru-RU"/>
        </w:rPr>
        <w:t>О некоторых мерах по улучшению инвестиционного климата</w:t>
      </w:r>
      <w:r w:rsidR="00263D4E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63D4E" w:rsidRPr="00263D4E">
        <w:rPr>
          <w:rFonts w:ascii="Times New Roman" w:hAnsi="Times New Roman"/>
          <w:sz w:val="26"/>
          <w:szCs w:val="26"/>
          <w:lang w:eastAsia="ru-RU"/>
        </w:rPr>
        <w:t xml:space="preserve">в муниципальном образовании </w:t>
      </w:r>
    </w:p>
    <w:p w:rsidR="00263D4E" w:rsidRPr="00263D4E" w:rsidRDefault="00263D4E" w:rsidP="00263D4E">
      <w:pPr>
        <w:tabs>
          <w:tab w:val="left" w:pos="8789"/>
        </w:tabs>
        <w:spacing w:after="0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263D4E">
        <w:rPr>
          <w:rFonts w:ascii="Times New Roman" w:hAnsi="Times New Roman"/>
          <w:sz w:val="26"/>
          <w:szCs w:val="26"/>
          <w:lang w:eastAsia="ru-RU"/>
        </w:rPr>
        <w:t>Туапсинский район</w:t>
      </w:r>
      <w:r>
        <w:rPr>
          <w:rFonts w:ascii="Times New Roman" w:hAnsi="Times New Roman"/>
          <w:sz w:val="26"/>
          <w:szCs w:val="26"/>
          <w:lang w:eastAsia="ru-RU"/>
        </w:rPr>
        <w:t>»</w:t>
      </w:r>
    </w:p>
    <w:p w:rsidR="008440CB" w:rsidRPr="008440CB" w:rsidRDefault="008440CB" w:rsidP="008440CB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3259CC" w:rsidRPr="008440CB" w:rsidRDefault="003259CC" w:rsidP="003259CC">
      <w:pPr>
        <w:suppressAutoHyphens/>
        <w:spacing w:after="0" w:line="240" w:lineRule="auto"/>
        <w:jc w:val="center"/>
        <w:rPr>
          <w:rFonts w:ascii="Times New Roman" w:eastAsia="Lucida Sans Unicode" w:hAnsi="Times New Roman"/>
          <w:kern w:val="1"/>
          <w:sz w:val="26"/>
          <w:szCs w:val="26"/>
        </w:rPr>
      </w:pPr>
    </w:p>
    <w:p w:rsidR="003259CC" w:rsidRPr="008440CB" w:rsidRDefault="003259CC" w:rsidP="00263D4E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proofErr w:type="gramStart"/>
      <w:r w:rsidRPr="008440CB">
        <w:rPr>
          <w:rFonts w:ascii="Times New Roman" w:hAnsi="Times New Roman"/>
          <w:sz w:val="26"/>
          <w:szCs w:val="26"/>
          <w:lang w:eastAsia="ru-RU"/>
        </w:rPr>
        <w:t>Правовой отдел администрации МО Туапсинский район, как уполномоченный орган по проведению антикоррупционной экспертизы нормативных правовых актов (проектов) органов местного самоуправления муниципального образования Туапсинский район, рассмотрев проект постановления админ</w:t>
      </w:r>
      <w:r w:rsidR="008440CB" w:rsidRPr="008440CB">
        <w:rPr>
          <w:rFonts w:ascii="Times New Roman" w:hAnsi="Times New Roman"/>
          <w:sz w:val="26"/>
          <w:szCs w:val="26"/>
          <w:lang w:eastAsia="ru-RU"/>
        </w:rPr>
        <w:t xml:space="preserve">истрации  МО Туапсинский район </w:t>
      </w:r>
      <w:r w:rsidR="00263D4E" w:rsidRPr="00263D4E">
        <w:rPr>
          <w:rFonts w:ascii="Times New Roman" w:hAnsi="Times New Roman"/>
          <w:sz w:val="26"/>
          <w:szCs w:val="26"/>
          <w:lang w:eastAsia="ru-RU"/>
        </w:rPr>
        <w:t>проекта постановления администрации муниципального образования  Туапсинский район «О некоторых мерах по улучшению инвестиционного климата в муниципальном образовании Туапсинский район»</w:t>
      </w:r>
      <w:r w:rsidRPr="008440CB">
        <w:rPr>
          <w:sz w:val="26"/>
          <w:szCs w:val="26"/>
          <w:lang w:eastAsia="ru-RU"/>
        </w:rPr>
        <w:t xml:space="preserve">, </w:t>
      </w:r>
      <w:r w:rsidRPr="008440CB">
        <w:rPr>
          <w:rFonts w:ascii="Times New Roman" w:hAnsi="Times New Roman"/>
          <w:sz w:val="26"/>
          <w:szCs w:val="26"/>
          <w:lang w:eastAsia="ru-RU"/>
        </w:rPr>
        <w:t>поступивший из управления экономического развития администрации муниципального образования Туапсинский район</w:t>
      </w:r>
      <w:proofErr w:type="gramEnd"/>
      <w:r w:rsidRPr="008440CB">
        <w:rPr>
          <w:rFonts w:ascii="Times New Roman" w:hAnsi="Times New Roman"/>
          <w:sz w:val="26"/>
          <w:szCs w:val="26"/>
          <w:lang w:eastAsia="ru-RU"/>
        </w:rPr>
        <w:t xml:space="preserve"> установил:</w:t>
      </w:r>
    </w:p>
    <w:p w:rsidR="003259CC" w:rsidRPr="008440CB" w:rsidRDefault="0082333B" w:rsidP="003259C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440CB">
        <w:rPr>
          <w:rFonts w:ascii="Times New Roman" w:eastAsia="Times New Roman" w:hAnsi="Times New Roman"/>
          <w:sz w:val="26"/>
          <w:szCs w:val="26"/>
          <w:lang w:eastAsia="ru-RU"/>
        </w:rPr>
        <w:t>1.</w:t>
      </w:r>
      <w:r w:rsidR="003259CC" w:rsidRPr="008440CB">
        <w:rPr>
          <w:rFonts w:ascii="Times New Roman" w:eastAsia="Times New Roman" w:hAnsi="Times New Roman"/>
          <w:sz w:val="26"/>
          <w:szCs w:val="26"/>
          <w:lang w:eastAsia="ru-RU"/>
        </w:rPr>
        <w:t>Нормативное регулирование общественных отношений  в рассматриваемой сфере осуществляется в соответствии со следующими нормативными правовыми актами:</w:t>
      </w:r>
    </w:p>
    <w:p w:rsidR="003259CC" w:rsidRPr="008440CB" w:rsidRDefault="00263D4E" w:rsidP="003259C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u w:val="single"/>
          <w:lang w:eastAsia="ru-RU"/>
        </w:rPr>
      </w:pPr>
      <w:r w:rsidRPr="00263D4E">
        <w:rPr>
          <w:rFonts w:ascii="Times New Roman" w:eastAsia="Lucida Sans Unicode" w:hAnsi="Times New Roman"/>
          <w:kern w:val="1"/>
          <w:sz w:val="26"/>
          <w:szCs w:val="26"/>
        </w:rPr>
        <w:t>Законом Краснодарского края от 2 июля 2004 г. № 731-КЗ «О стимулировании инвестиционной деятельности в Краснодарском крае», в целях создания благоприятных условий для увеличения притока прямых инвестиций в экономику муниципального образования Туапсинский район</w:t>
      </w:r>
      <w:r>
        <w:rPr>
          <w:rFonts w:ascii="Times New Roman" w:eastAsia="Lucida Sans Unicode" w:hAnsi="Times New Roman"/>
          <w:kern w:val="1"/>
          <w:sz w:val="26"/>
          <w:szCs w:val="26"/>
        </w:rPr>
        <w:t>, Уставом МО Туапсинский район</w:t>
      </w:r>
      <w:r w:rsidR="002B7123" w:rsidRPr="008440CB">
        <w:rPr>
          <w:rFonts w:ascii="Times New Roman" w:eastAsia="Lucida Sans Unicode" w:hAnsi="Times New Roman"/>
          <w:kern w:val="1"/>
          <w:sz w:val="26"/>
          <w:szCs w:val="26"/>
        </w:rPr>
        <w:t>.</w:t>
      </w:r>
    </w:p>
    <w:p w:rsidR="003259CC" w:rsidRPr="008440CB" w:rsidRDefault="0082333B" w:rsidP="003259C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440CB">
        <w:rPr>
          <w:rFonts w:ascii="Times New Roman" w:eastAsia="Times New Roman" w:hAnsi="Times New Roman"/>
          <w:sz w:val="26"/>
          <w:szCs w:val="26"/>
          <w:lang w:eastAsia="ru-RU"/>
        </w:rPr>
        <w:t>2.</w:t>
      </w:r>
      <w:r w:rsidR="003259CC" w:rsidRPr="008440CB">
        <w:rPr>
          <w:rFonts w:ascii="Times New Roman" w:eastAsia="Times New Roman" w:hAnsi="Times New Roman"/>
          <w:sz w:val="26"/>
          <w:szCs w:val="26"/>
          <w:lang w:eastAsia="ru-RU"/>
        </w:rPr>
        <w:t>Проект нормативного правового акта размещен на сайте администрации МО Туапсинский район</w:t>
      </w:r>
      <w:r w:rsidR="003259CC" w:rsidRPr="008440CB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hyperlink r:id="rId5" w:history="1">
        <w:r w:rsidR="003259CC" w:rsidRPr="008440CB">
          <w:rPr>
            <w:rStyle w:val="a3"/>
            <w:rFonts w:ascii="Times New Roman" w:eastAsia="Times New Roman" w:hAnsi="Times New Roman"/>
            <w:sz w:val="26"/>
            <w:szCs w:val="26"/>
            <w:lang w:val="en-US" w:eastAsia="ru-RU"/>
          </w:rPr>
          <w:t>www</w:t>
        </w:r>
        <w:r w:rsidR="003259CC" w:rsidRPr="008440CB">
          <w:rPr>
            <w:rStyle w:val="a3"/>
            <w:rFonts w:ascii="Times New Roman" w:eastAsia="Times New Roman" w:hAnsi="Times New Roman"/>
            <w:sz w:val="26"/>
            <w:szCs w:val="26"/>
            <w:lang w:eastAsia="ru-RU"/>
          </w:rPr>
          <w:t>.</w:t>
        </w:r>
        <w:proofErr w:type="spellStart"/>
        <w:r w:rsidR="003259CC" w:rsidRPr="008440CB">
          <w:rPr>
            <w:rStyle w:val="a3"/>
            <w:rFonts w:ascii="Times New Roman" w:eastAsia="Times New Roman" w:hAnsi="Times New Roman"/>
            <w:sz w:val="26"/>
            <w:szCs w:val="26"/>
            <w:lang w:val="en-US" w:eastAsia="ru-RU"/>
          </w:rPr>
          <w:t>tuapseregion</w:t>
        </w:r>
        <w:proofErr w:type="spellEnd"/>
        <w:r w:rsidR="003259CC" w:rsidRPr="008440CB">
          <w:rPr>
            <w:rStyle w:val="a3"/>
            <w:rFonts w:ascii="Times New Roman" w:eastAsia="Times New Roman" w:hAnsi="Times New Roman"/>
            <w:sz w:val="26"/>
            <w:szCs w:val="26"/>
            <w:lang w:eastAsia="ru-RU"/>
          </w:rPr>
          <w:t>.</w:t>
        </w:r>
        <w:proofErr w:type="spellStart"/>
        <w:r w:rsidR="003259CC" w:rsidRPr="008440CB">
          <w:rPr>
            <w:rStyle w:val="a3"/>
            <w:rFonts w:ascii="Times New Roman" w:eastAsia="Times New Roman" w:hAnsi="Times New Roman"/>
            <w:sz w:val="26"/>
            <w:szCs w:val="26"/>
            <w:lang w:val="en-US" w:eastAsia="ru-RU"/>
          </w:rPr>
          <w:t>ru</w:t>
        </w:r>
        <w:proofErr w:type="spellEnd"/>
      </w:hyperlink>
      <w:r w:rsidR="003259CC" w:rsidRPr="008440CB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, в разделе «Документы» </w:t>
      </w:r>
      <w:r w:rsidR="003259CC" w:rsidRPr="008440CB">
        <w:rPr>
          <w:rFonts w:ascii="Times New Roman" w:hAnsi="Times New Roman"/>
          <w:color w:val="000000"/>
          <w:sz w:val="26"/>
          <w:szCs w:val="26"/>
        </w:rPr>
        <w:t xml:space="preserve">подразделе «Антикоррупционная экспертиза», «Антикоррупционная и независимая экспертиза нормативных правовых актов (проектов) органа местного самоуправления» </w:t>
      </w:r>
      <w:r w:rsidR="003259CC" w:rsidRPr="008440CB">
        <w:rPr>
          <w:rFonts w:ascii="Times New Roman" w:hAnsi="Times New Roman"/>
          <w:sz w:val="26"/>
          <w:szCs w:val="26"/>
        </w:rPr>
        <w:t>для проведения независимой антикоррупционной экспертизы.</w:t>
      </w:r>
      <w:r w:rsidR="003259CC" w:rsidRPr="008440C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3259CC" w:rsidRPr="008440CB" w:rsidRDefault="0082333B" w:rsidP="003259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440CB">
        <w:rPr>
          <w:rFonts w:ascii="Times New Roman" w:eastAsia="Times New Roman" w:hAnsi="Times New Roman"/>
          <w:sz w:val="26"/>
          <w:szCs w:val="26"/>
          <w:lang w:eastAsia="ru-RU"/>
        </w:rPr>
        <w:t>3.</w:t>
      </w:r>
      <w:r w:rsidR="003259CC" w:rsidRPr="008440CB">
        <w:rPr>
          <w:rFonts w:ascii="Times New Roman" w:eastAsia="Times New Roman" w:hAnsi="Times New Roman"/>
          <w:sz w:val="26"/>
          <w:szCs w:val="26"/>
          <w:lang w:eastAsia="ru-RU"/>
        </w:rPr>
        <w:t xml:space="preserve">В ходе антикоррупционной экспертизы проекта нормативного правового акта </w:t>
      </w:r>
      <w:proofErr w:type="spellStart"/>
      <w:r w:rsidR="003259CC" w:rsidRPr="008440CB">
        <w:rPr>
          <w:rFonts w:ascii="Times New Roman" w:eastAsia="Times New Roman" w:hAnsi="Times New Roman"/>
          <w:sz w:val="26"/>
          <w:szCs w:val="26"/>
          <w:lang w:eastAsia="ru-RU"/>
        </w:rPr>
        <w:t>коррупциогенные</w:t>
      </w:r>
      <w:proofErr w:type="spellEnd"/>
      <w:r w:rsidR="003259CC" w:rsidRPr="008440CB">
        <w:rPr>
          <w:rFonts w:ascii="Times New Roman" w:eastAsia="Times New Roman" w:hAnsi="Times New Roman"/>
          <w:sz w:val="26"/>
          <w:szCs w:val="26"/>
          <w:lang w:eastAsia="ru-RU"/>
        </w:rPr>
        <w:t xml:space="preserve"> факторы не обнаружены.</w:t>
      </w:r>
    </w:p>
    <w:p w:rsidR="003259CC" w:rsidRPr="008440CB" w:rsidRDefault="0082333B" w:rsidP="003259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440CB">
        <w:rPr>
          <w:rFonts w:ascii="Times New Roman" w:eastAsia="Times New Roman" w:hAnsi="Times New Roman"/>
          <w:sz w:val="26"/>
          <w:szCs w:val="26"/>
          <w:lang w:eastAsia="ru-RU"/>
        </w:rPr>
        <w:t>4.</w:t>
      </w:r>
      <w:r w:rsidR="003259CC" w:rsidRPr="008440CB">
        <w:rPr>
          <w:rFonts w:ascii="Times New Roman" w:eastAsia="Times New Roman" w:hAnsi="Times New Roman"/>
          <w:sz w:val="26"/>
          <w:szCs w:val="26"/>
          <w:lang w:eastAsia="ru-RU"/>
        </w:rPr>
        <w:t>Проект нормативного правового акта может быть рекомендован для официального принятия.</w:t>
      </w:r>
    </w:p>
    <w:p w:rsidR="003259CC" w:rsidRPr="008440CB" w:rsidRDefault="003259CC" w:rsidP="003259CC">
      <w:pPr>
        <w:pStyle w:val="ConsNonformat"/>
        <w:widowControl/>
        <w:ind w:right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3259CC" w:rsidRPr="008440CB" w:rsidRDefault="003259CC" w:rsidP="003259CC">
      <w:pPr>
        <w:pStyle w:val="ConsNonformat"/>
        <w:widowControl/>
        <w:ind w:right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263D4E" w:rsidRDefault="00263D4E" w:rsidP="003259CC">
      <w:pPr>
        <w:pStyle w:val="ConsNonformat"/>
        <w:widowControl/>
        <w:ind w:right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/>
          <w:sz w:val="26"/>
          <w:szCs w:val="26"/>
          <w:lang w:eastAsia="ru-RU"/>
        </w:rPr>
        <w:t>Исполняющий</w:t>
      </w:r>
      <w:proofErr w:type="gram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обязанности</w:t>
      </w:r>
    </w:p>
    <w:p w:rsidR="003259CC" w:rsidRPr="008440CB" w:rsidRDefault="00263D4E" w:rsidP="003259CC">
      <w:pPr>
        <w:pStyle w:val="ConsNonformat"/>
        <w:widowControl/>
        <w:ind w:right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н</w:t>
      </w:r>
      <w:r w:rsidR="003259CC" w:rsidRPr="008440CB">
        <w:rPr>
          <w:rFonts w:ascii="Times New Roman" w:eastAsia="Times New Roman" w:hAnsi="Times New Roman"/>
          <w:sz w:val="26"/>
          <w:szCs w:val="26"/>
          <w:lang w:eastAsia="ru-RU"/>
        </w:rPr>
        <w:t>ачальник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="003259CC" w:rsidRPr="008440CB">
        <w:rPr>
          <w:rFonts w:ascii="Times New Roman" w:eastAsia="Times New Roman" w:hAnsi="Times New Roman"/>
          <w:sz w:val="26"/>
          <w:szCs w:val="26"/>
          <w:lang w:eastAsia="ru-RU"/>
        </w:rPr>
        <w:t xml:space="preserve"> правового отдела</w:t>
      </w:r>
    </w:p>
    <w:p w:rsidR="00D71F9F" w:rsidRPr="008440CB" w:rsidRDefault="003259CC">
      <w:pPr>
        <w:rPr>
          <w:sz w:val="26"/>
          <w:szCs w:val="26"/>
        </w:rPr>
      </w:pPr>
      <w:r w:rsidRPr="008440CB">
        <w:rPr>
          <w:rFonts w:ascii="Times New Roman" w:eastAsia="Times New Roman" w:hAnsi="Times New Roman"/>
          <w:sz w:val="26"/>
          <w:szCs w:val="26"/>
          <w:lang w:eastAsia="ru-RU"/>
        </w:rPr>
        <w:t xml:space="preserve">администрации МО Туапсинский район                       </w:t>
      </w:r>
      <w:r w:rsidR="0082333B" w:rsidRPr="008440CB">
        <w:rPr>
          <w:rFonts w:ascii="Times New Roman" w:eastAsia="Times New Roman" w:hAnsi="Times New Roman"/>
          <w:sz w:val="26"/>
          <w:szCs w:val="26"/>
          <w:lang w:eastAsia="ru-RU"/>
        </w:rPr>
        <w:t xml:space="preserve">     </w:t>
      </w:r>
      <w:r w:rsidRPr="008440CB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</w:t>
      </w:r>
      <w:r w:rsidR="0082333B" w:rsidRPr="008440CB">
        <w:rPr>
          <w:rFonts w:ascii="Times New Roman" w:eastAsia="Times New Roman" w:hAnsi="Times New Roman"/>
          <w:sz w:val="26"/>
          <w:szCs w:val="26"/>
          <w:lang w:eastAsia="ru-RU"/>
        </w:rPr>
        <w:t xml:space="preserve">      </w:t>
      </w:r>
      <w:r w:rsidRPr="008440CB">
        <w:rPr>
          <w:rFonts w:ascii="Times New Roman" w:eastAsia="Times New Roman" w:hAnsi="Times New Roman"/>
          <w:sz w:val="26"/>
          <w:szCs w:val="26"/>
          <w:lang w:eastAsia="ru-RU"/>
        </w:rPr>
        <w:t xml:space="preserve">    </w:t>
      </w:r>
      <w:proofErr w:type="spellStart"/>
      <w:r w:rsidR="00263D4E">
        <w:rPr>
          <w:rFonts w:ascii="Times New Roman" w:eastAsia="Times New Roman" w:hAnsi="Times New Roman"/>
          <w:sz w:val="26"/>
          <w:szCs w:val="26"/>
          <w:lang w:eastAsia="ru-RU"/>
        </w:rPr>
        <w:t>Негляд</w:t>
      </w:r>
      <w:proofErr w:type="spellEnd"/>
      <w:r w:rsidR="00263D4E">
        <w:rPr>
          <w:rFonts w:ascii="Times New Roman" w:eastAsia="Times New Roman" w:hAnsi="Times New Roman"/>
          <w:sz w:val="26"/>
          <w:szCs w:val="26"/>
          <w:lang w:eastAsia="ru-RU"/>
        </w:rPr>
        <w:t xml:space="preserve"> А.П.</w:t>
      </w:r>
      <w:bookmarkStart w:id="0" w:name="_GoBack"/>
      <w:bookmarkEnd w:id="0"/>
    </w:p>
    <w:sectPr w:rsidR="00D71F9F" w:rsidRPr="008440CB" w:rsidSect="00DB5A6C">
      <w:pgSz w:w="11906" w:h="16838"/>
      <w:pgMar w:top="567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22D"/>
    <w:rsid w:val="00086D9F"/>
    <w:rsid w:val="0025174E"/>
    <w:rsid w:val="00263D4E"/>
    <w:rsid w:val="002B7123"/>
    <w:rsid w:val="002F7CA7"/>
    <w:rsid w:val="003259CC"/>
    <w:rsid w:val="00401FAB"/>
    <w:rsid w:val="00420819"/>
    <w:rsid w:val="00476C16"/>
    <w:rsid w:val="006D7E65"/>
    <w:rsid w:val="006E362C"/>
    <w:rsid w:val="0075668B"/>
    <w:rsid w:val="0082333B"/>
    <w:rsid w:val="00832A13"/>
    <w:rsid w:val="0083343B"/>
    <w:rsid w:val="008440CB"/>
    <w:rsid w:val="008830A0"/>
    <w:rsid w:val="009126CE"/>
    <w:rsid w:val="0094522D"/>
    <w:rsid w:val="009926FE"/>
    <w:rsid w:val="00D71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9C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259CC"/>
    <w:rPr>
      <w:color w:val="0000FF"/>
      <w:u w:val="single"/>
    </w:rPr>
  </w:style>
  <w:style w:type="paragraph" w:customStyle="1" w:styleId="ConsNonformat">
    <w:name w:val="ConsNonformat"/>
    <w:uiPriority w:val="99"/>
    <w:rsid w:val="003259CC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PlusNormal">
    <w:name w:val="ConsPlusNormal"/>
    <w:rsid w:val="003259C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566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668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9C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259CC"/>
    <w:rPr>
      <w:color w:val="0000FF"/>
      <w:u w:val="single"/>
    </w:rPr>
  </w:style>
  <w:style w:type="paragraph" w:customStyle="1" w:styleId="ConsNonformat">
    <w:name w:val="ConsNonformat"/>
    <w:uiPriority w:val="99"/>
    <w:rsid w:val="003259CC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PlusNormal">
    <w:name w:val="ConsPlusNormal"/>
    <w:rsid w:val="003259C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566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668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1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uapseregio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Елена Филимонова</cp:lastModifiedBy>
  <cp:revision>2</cp:revision>
  <cp:lastPrinted>2024-02-20T07:08:00Z</cp:lastPrinted>
  <dcterms:created xsi:type="dcterms:W3CDTF">2024-02-20T07:08:00Z</dcterms:created>
  <dcterms:modified xsi:type="dcterms:W3CDTF">2024-02-20T07:08:00Z</dcterms:modified>
</cp:coreProperties>
</file>