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7F2" w:rsidRDefault="007E07F2" w:rsidP="007E07F2">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Начальнику</w:t>
      </w:r>
      <w:r w:rsidRPr="00403C4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управления</w:t>
      </w:r>
    </w:p>
    <w:p w:rsidR="007E07F2" w:rsidRDefault="007E07F2" w:rsidP="007E07F2">
      <w:pPr>
        <w:spacing w:after="0" w:line="240" w:lineRule="auto"/>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имущественных отношений</w:t>
      </w:r>
    </w:p>
    <w:p w:rsidR="007E07F2" w:rsidRDefault="007E07F2" w:rsidP="007E07F2">
      <w:pPr>
        <w:spacing w:after="0" w:line="240" w:lineRule="auto"/>
        <w:jc w:val="right"/>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администрации  МО Туапсинский район</w:t>
      </w:r>
    </w:p>
    <w:p w:rsidR="007E07F2" w:rsidRDefault="007E07F2" w:rsidP="007E07F2">
      <w:pPr>
        <w:spacing w:after="0" w:line="240" w:lineRule="auto"/>
        <w:jc w:val="center"/>
        <w:outlineLvl w:val="1"/>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Е.И.Васинской</w:t>
      </w:r>
      <w:proofErr w:type="spellEnd"/>
    </w:p>
    <w:p w:rsidR="007E07F2" w:rsidRDefault="007E07F2" w:rsidP="007E07F2">
      <w:pPr>
        <w:suppressAutoHyphens/>
        <w:spacing w:after="0" w:line="240" w:lineRule="auto"/>
        <w:jc w:val="right"/>
        <w:rPr>
          <w:rFonts w:ascii="Times New Roman" w:eastAsia="Times New Roman" w:hAnsi="Times New Roman"/>
          <w:bCs/>
          <w:sz w:val="28"/>
          <w:szCs w:val="28"/>
          <w:lang w:eastAsia="ar-SA"/>
        </w:rPr>
      </w:pPr>
    </w:p>
    <w:p w:rsidR="007E07F2" w:rsidRDefault="007E07F2" w:rsidP="007E07F2">
      <w:pPr>
        <w:spacing w:after="0" w:line="240" w:lineRule="auto"/>
        <w:jc w:val="center"/>
        <w:rPr>
          <w:rFonts w:ascii="Times New Roman" w:eastAsia="Times New Roman" w:hAnsi="Times New Roman"/>
          <w:b/>
          <w:sz w:val="28"/>
          <w:szCs w:val="28"/>
          <w:lang w:eastAsia="ru-RU"/>
        </w:rPr>
      </w:pPr>
    </w:p>
    <w:p w:rsidR="007E07F2" w:rsidRDefault="007E07F2" w:rsidP="007E07F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Заключение</w:t>
      </w:r>
    </w:p>
    <w:p w:rsidR="007E07F2" w:rsidRPr="007E07F2" w:rsidRDefault="007E07F2" w:rsidP="007E07F2">
      <w:pPr>
        <w:widowControl w:val="0"/>
        <w:autoSpaceDE w:val="0"/>
        <w:autoSpaceDN w:val="0"/>
        <w:adjustRightInd w:val="0"/>
        <w:contextualSpacing/>
        <w:jc w:val="center"/>
        <w:outlineLvl w:val="0"/>
        <w:rPr>
          <w:rFonts w:ascii="Times New Roman" w:eastAsia="Times New Roman" w:hAnsi="Times New Roman"/>
          <w:bCs/>
          <w:sz w:val="28"/>
          <w:szCs w:val="28"/>
          <w:lang w:eastAsia="ru-RU"/>
        </w:rPr>
      </w:pPr>
      <w:proofErr w:type="gramStart"/>
      <w:r w:rsidRPr="007E07F2">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w:t>
      </w:r>
      <w:r w:rsidRPr="007E07F2">
        <w:rPr>
          <w:rFonts w:ascii="Times New Roman" w:eastAsia="Times New Roman" w:hAnsi="Times New Roman"/>
          <w:bCs/>
          <w:sz w:val="28"/>
          <w:szCs w:val="28"/>
          <w:lang w:eastAsia="ru-RU"/>
        </w:rPr>
        <w:t>Об утверждении Порядка приема и регистрации заявлений граждан, имеющих трех и более детей, о постановке на учет в качестве лиц, имеющих право на предоставление земельных участков в аренду и снятии с такого учета, проживающих на территории сельских поселений, входящих в состав муниципального образования Туапсинский район»</w:t>
      </w:r>
      <w:proofErr w:type="gramEnd"/>
    </w:p>
    <w:p w:rsidR="007E07F2" w:rsidRDefault="007E07F2" w:rsidP="007E07F2">
      <w:pPr>
        <w:spacing w:after="0" w:line="240" w:lineRule="auto"/>
        <w:jc w:val="center"/>
        <w:rPr>
          <w:rFonts w:ascii="Times New Roman" w:eastAsia="Times New Roman" w:hAnsi="Times New Roman"/>
          <w:bCs/>
          <w:sz w:val="28"/>
          <w:szCs w:val="28"/>
          <w:lang w:eastAsia="ru-RU"/>
        </w:rPr>
      </w:pPr>
    </w:p>
    <w:p w:rsidR="007E07F2" w:rsidRDefault="007E07F2" w:rsidP="007E07F2">
      <w:pPr>
        <w:spacing w:after="0" w:line="240" w:lineRule="auto"/>
        <w:ind w:firstLine="567"/>
        <w:jc w:val="both"/>
        <w:rPr>
          <w:rFonts w:ascii="Times New Roman" w:eastAsia="Times New Roman" w:hAnsi="Times New Roman"/>
          <w:sz w:val="28"/>
          <w:szCs w:val="28"/>
          <w:lang w:eastAsia="ru-RU"/>
        </w:rPr>
      </w:pPr>
      <w:r>
        <w:rPr>
          <w:rFonts w:eastAsia="Times New Roman"/>
          <w:sz w:val="24"/>
          <w:szCs w:val="24"/>
          <w:lang w:eastAsia="ru-RU"/>
        </w:rPr>
        <w:tab/>
      </w: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 «</w:t>
      </w:r>
      <w:r w:rsidRPr="007E07F2">
        <w:rPr>
          <w:rFonts w:ascii="Times New Roman" w:eastAsia="Times New Roman" w:hAnsi="Times New Roman"/>
          <w:bCs/>
          <w:sz w:val="28"/>
          <w:szCs w:val="28"/>
          <w:lang w:eastAsia="ru-RU"/>
        </w:rPr>
        <w:t>Об утверждении Порядка приема и регистрации заявлений граждан, имеющих трех и более детей, о постановке на учет в качестве лиц, имеющих право на предоставление земельных участков в аренду и</w:t>
      </w:r>
      <w:proofErr w:type="gramEnd"/>
      <w:r w:rsidRPr="007E07F2">
        <w:rPr>
          <w:rFonts w:ascii="Times New Roman" w:eastAsia="Times New Roman" w:hAnsi="Times New Roman"/>
          <w:bCs/>
          <w:sz w:val="28"/>
          <w:szCs w:val="28"/>
          <w:lang w:eastAsia="ru-RU"/>
        </w:rPr>
        <w:t xml:space="preserve"> </w:t>
      </w:r>
      <w:proofErr w:type="gramStart"/>
      <w:r w:rsidRPr="007E07F2">
        <w:rPr>
          <w:rFonts w:ascii="Times New Roman" w:eastAsia="Times New Roman" w:hAnsi="Times New Roman"/>
          <w:bCs/>
          <w:sz w:val="28"/>
          <w:szCs w:val="28"/>
          <w:lang w:eastAsia="ru-RU"/>
        </w:rPr>
        <w:t>снятии с такого учета, проживающих на территории сельских поселений, входящих в состав муниципального образования Туапсинский район</w:t>
      </w:r>
      <w:r>
        <w:rPr>
          <w:rFonts w:ascii="Times New Roman" w:eastAsia="Times New Roman" w:hAnsi="Times New Roman"/>
          <w:bCs/>
          <w:sz w:val="28"/>
          <w:szCs w:val="28"/>
          <w:lang w:eastAsia="ru-RU"/>
        </w:rPr>
        <w:t>»,</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поступивший    из     управления     имущественных      отношений</w:t>
      </w:r>
      <w:r>
        <w:rPr>
          <w:rFonts w:eastAsia="Times New Roman"/>
          <w:sz w:val="28"/>
          <w:szCs w:val="28"/>
          <w:lang w:eastAsia="ru-RU"/>
        </w:rPr>
        <w:t xml:space="preserve">  </w:t>
      </w:r>
      <w:r>
        <w:rPr>
          <w:rFonts w:ascii="Times New Roman" w:eastAsia="Times New Roman" w:hAnsi="Times New Roman"/>
          <w:sz w:val="28"/>
          <w:szCs w:val="28"/>
          <w:lang w:eastAsia="ru-RU"/>
        </w:rPr>
        <w:t xml:space="preserve">  администрации  МО  Туапсинский   район   установил:</w:t>
      </w:r>
      <w:proofErr w:type="gramEnd"/>
    </w:p>
    <w:p w:rsidR="007E07F2" w:rsidRDefault="007E07F2" w:rsidP="007E07F2">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7E07F2" w:rsidRPr="007E07F2" w:rsidRDefault="007E07F2" w:rsidP="007E07F2">
      <w:pPr>
        <w:spacing w:after="0" w:line="240" w:lineRule="auto"/>
        <w:ind w:firstLine="567"/>
        <w:jc w:val="both"/>
        <w:rPr>
          <w:rFonts w:ascii="Times New Roman" w:hAnsi="Times New Roman"/>
          <w:sz w:val="28"/>
          <w:szCs w:val="28"/>
        </w:rPr>
      </w:pPr>
      <w:r>
        <w:rPr>
          <w:rFonts w:ascii="Times New Roman" w:hAnsi="Times New Roman"/>
          <w:sz w:val="28"/>
          <w:szCs w:val="28"/>
        </w:rPr>
        <w:t xml:space="preserve">Федеральным законом от 6 октября 2003 года № 131-ФЗ «Об общих </w:t>
      </w:r>
      <w:r w:rsidRPr="007E07F2">
        <w:rPr>
          <w:rFonts w:ascii="Times New Roman" w:hAnsi="Times New Roman"/>
          <w:sz w:val="28"/>
          <w:szCs w:val="28"/>
        </w:rPr>
        <w:t>принципах организации местного самоуправления в Российской Федерации», Законом Краснодарского края от 26 декабря 2014 года № 3085-КЗ                          «О предоставлении гражданам, имеющим трех и более детей, в собственность бесплатно земельных участков, находящихся в государственной или муниципальной собственности»</w:t>
      </w:r>
      <w:r>
        <w:rPr>
          <w:rFonts w:ascii="Times New Roman" w:hAnsi="Times New Roman"/>
          <w:sz w:val="28"/>
          <w:szCs w:val="28"/>
        </w:rPr>
        <w:t>.</w:t>
      </w:r>
      <w:bookmarkStart w:id="0" w:name="_GoBack"/>
      <w:bookmarkEnd w:id="0"/>
    </w:p>
    <w:p w:rsidR="007E07F2" w:rsidRDefault="007E07F2" w:rsidP="007E07F2">
      <w:pPr>
        <w:spacing w:after="0" w:line="240" w:lineRule="auto"/>
        <w:ind w:firstLine="567"/>
        <w:jc w:val="both"/>
        <w:rPr>
          <w:rFonts w:ascii="Times New Roman" w:eastAsia="Times New Roman" w:hAnsi="Times New Roman"/>
          <w:sz w:val="28"/>
          <w:szCs w:val="28"/>
          <w:lang w:eastAsia="ru-RU"/>
        </w:rPr>
      </w:pPr>
      <w:r>
        <w:rPr>
          <w:sz w:val="28"/>
          <w:szCs w:val="28"/>
        </w:rPr>
        <w:t xml:space="preserve">  </w:t>
      </w:r>
      <w:r>
        <w:rPr>
          <w:rFonts w:ascii="Times New Roman" w:eastAsia="Times New Roman" w:hAnsi="Times New Roman"/>
          <w:sz w:val="28"/>
          <w:szCs w:val="28"/>
          <w:lang w:eastAsia="ru-RU"/>
        </w:rPr>
        <w:t xml:space="preserve">2. </w:t>
      </w:r>
      <w:proofErr w:type="gramStart"/>
      <w:r>
        <w:rPr>
          <w:rFonts w:ascii="Times New Roman" w:eastAsia="Times New Roman" w:hAnsi="Times New Roman"/>
          <w:sz w:val="28"/>
          <w:szCs w:val="28"/>
          <w:lang w:eastAsia="ru-RU"/>
        </w:rPr>
        <w:t>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val="en-US" w:eastAsia="ru-RU"/>
          </w:rPr>
          <w:t>www</w:t>
        </w:r>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tuapseregion</w:t>
        </w:r>
        <w:proofErr w:type="spellEnd"/>
        <w:r>
          <w:rPr>
            <w:rStyle w:val="a3"/>
            <w:rFonts w:ascii="Times New Roman" w:eastAsia="Times New Roman" w:hAnsi="Times New Roman"/>
            <w:sz w:val="28"/>
            <w:szCs w:val="28"/>
            <w:lang w:eastAsia="ru-RU"/>
          </w:rPr>
          <w:t>.</w:t>
        </w:r>
        <w:proofErr w:type="spellStart"/>
        <w:r>
          <w:rPr>
            <w:rStyle w:val="a3"/>
            <w:rFonts w:ascii="Times New Roman" w:eastAsia="Times New Roman" w:hAnsi="Times New Roman"/>
            <w:sz w:val="28"/>
            <w:szCs w:val="28"/>
            <w:lang w:val="en-US" w:eastAsia="ru-RU"/>
          </w:rPr>
          <w:t>ru</w:t>
        </w:r>
        <w:proofErr w:type="spellEnd"/>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roofErr w:type="gramEnd"/>
    </w:p>
    <w:p w:rsidR="007E07F2" w:rsidRDefault="007E07F2" w:rsidP="007E07F2">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7E07F2" w:rsidRDefault="007E07F2" w:rsidP="007E07F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7E07F2" w:rsidRDefault="007E07F2" w:rsidP="007E07F2">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7E07F2" w:rsidRDefault="007E07F2" w:rsidP="007E07F2">
      <w:pPr>
        <w:autoSpaceDE w:val="0"/>
        <w:autoSpaceDN w:val="0"/>
        <w:adjustRightInd w:val="0"/>
        <w:spacing w:after="0" w:line="240" w:lineRule="auto"/>
        <w:ind w:firstLine="567"/>
        <w:rPr>
          <w:rFonts w:ascii="Times New Roman" w:eastAsia="Times New Roman" w:hAnsi="Times New Roman"/>
          <w:sz w:val="28"/>
          <w:szCs w:val="28"/>
          <w:lang w:eastAsia="ru-RU"/>
        </w:rPr>
      </w:pPr>
    </w:p>
    <w:p w:rsidR="007E07F2" w:rsidRDefault="007E07F2" w:rsidP="007E07F2">
      <w:pPr>
        <w:autoSpaceDE w:val="0"/>
        <w:autoSpaceDN w:val="0"/>
        <w:adjustRightInd w:val="0"/>
        <w:spacing w:after="0" w:line="240" w:lineRule="auto"/>
        <w:ind w:firstLine="567"/>
        <w:rPr>
          <w:rFonts w:ascii="Times New Roman" w:eastAsia="Times New Roman" w:hAnsi="Times New Roman"/>
          <w:sz w:val="28"/>
          <w:szCs w:val="28"/>
          <w:lang w:eastAsia="ru-RU"/>
        </w:rPr>
      </w:pPr>
    </w:p>
    <w:p w:rsidR="007E07F2" w:rsidRDefault="007E07F2" w:rsidP="007E07F2">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7E07F2" w:rsidRDefault="007E07F2" w:rsidP="007E07F2">
      <w:pPr>
        <w:spacing w:after="0" w:line="240" w:lineRule="auto"/>
        <w:rPr>
          <w:rFonts w:ascii="Times New Roman" w:eastAsia="Times New Roman" w:hAnsi="Times New Roman"/>
          <w:b/>
          <w:spacing w:val="4"/>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7E07F2" w:rsidRDefault="007E07F2" w:rsidP="007E07F2">
      <w:pPr>
        <w:ind w:firstLine="567"/>
      </w:pPr>
    </w:p>
    <w:p w:rsidR="00D71F9F" w:rsidRDefault="00D71F9F"/>
    <w:sectPr w:rsidR="00D71F9F" w:rsidSect="00403C42">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4506"/>
    <w:rsid w:val="0025174E"/>
    <w:rsid w:val="002F7CA7"/>
    <w:rsid w:val="00420819"/>
    <w:rsid w:val="00476C16"/>
    <w:rsid w:val="006D7E65"/>
    <w:rsid w:val="006E362C"/>
    <w:rsid w:val="007E07F2"/>
    <w:rsid w:val="00832A13"/>
    <w:rsid w:val="0083343B"/>
    <w:rsid w:val="009126CE"/>
    <w:rsid w:val="009926FE"/>
    <w:rsid w:val="00D71F9F"/>
    <w:rsid w:val="00FF45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7F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7E07F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07F2"/>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7E07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2564</Characters>
  <Application>Microsoft Office Word</Application>
  <DocSecurity>0</DocSecurity>
  <Lines>21</Lines>
  <Paragraphs>6</Paragraphs>
  <ScaleCrop>false</ScaleCrop>
  <Company/>
  <LinksUpToDate>false</LinksUpToDate>
  <CharactersWithSpaces>3007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2016-11-03T11:36:00Z</dcterms:created>
  <dcterms:modified xsi:type="dcterms:W3CDTF">2016-11-03T11:40:00Z</dcterms:modified>
</cp:coreProperties>
</file>