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4E" w:rsidRDefault="000C3A54" w:rsidP="00322D4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AE03033" wp14:editId="15A5E4C7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D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322D4E">
        <w:rPr>
          <w:rFonts w:ascii="Times New Roman" w:hAnsi="Times New Roman" w:cs="Times New Roman"/>
          <w:sz w:val="28"/>
          <w:szCs w:val="28"/>
        </w:rPr>
        <w:t>ПРОЕ</w:t>
      </w:r>
      <w:bookmarkStart w:id="0" w:name="_GoBack"/>
      <w:bookmarkEnd w:id="0"/>
      <w:r w:rsidR="00322D4E">
        <w:rPr>
          <w:rFonts w:ascii="Times New Roman" w:hAnsi="Times New Roman" w:cs="Times New Roman"/>
          <w:sz w:val="28"/>
          <w:szCs w:val="28"/>
        </w:rPr>
        <w:t>КТ</w:t>
      </w:r>
    </w:p>
    <w:p w:rsidR="000C3A54" w:rsidRPr="00473F06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A54" w:rsidRPr="00473F06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0C3A54" w:rsidRPr="00473F06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473F06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ПОСТАНОВЛЕНИЕ</w:t>
      </w:r>
    </w:p>
    <w:p w:rsidR="000C3A54" w:rsidRPr="00473F06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0C3A54" w:rsidRPr="00473F06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</w:t>
      </w:r>
    </w:p>
    <w:p w:rsidR="000C3A54" w:rsidRPr="00473F06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A54" w:rsidRPr="00473F06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F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</w:p>
    <w:p w:rsidR="000C3A54" w:rsidRPr="00473F06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Pr="00473F06" w:rsidRDefault="000C3A54" w:rsidP="000C3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                 </w:t>
      </w: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№________________</w:t>
      </w:r>
    </w:p>
    <w:p w:rsidR="000C3A54" w:rsidRPr="0005118C" w:rsidRDefault="000C3A54" w:rsidP="0005118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F0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0C3A54" w:rsidRPr="00473F06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7AC" w:rsidRPr="000042BC" w:rsidRDefault="00F6111A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введении </w:t>
      </w:r>
      <w:r w:rsidR="000C3A54" w:rsidRP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Положения </w:t>
      </w:r>
      <w:r w:rsidRP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отраслевой системе оплаты труда</w:t>
      </w:r>
    </w:p>
    <w:p w:rsidR="000C3A54" w:rsidRPr="000042BC" w:rsidRDefault="00F6111A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 муниципальных учреждени</w:t>
      </w:r>
      <w:r w:rsid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00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здравоохранения муниципального образования Туапсинский район</w:t>
      </w:r>
    </w:p>
    <w:p w:rsidR="00F07356" w:rsidRPr="000042BC" w:rsidRDefault="00F07356" w:rsidP="0005118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A54" w:rsidRPr="000042BC" w:rsidRDefault="00F6111A" w:rsidP="00A46B70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3C33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10" w:history="1">
        <w:r w:rsidRPr="00D63C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63C33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F97B94" w:rsidRPr="00D63C33">
        <w:rPr>
          <w:rFonts w:ascii="Times New Roman" w:hAnsi="Times New Roman" w:cs="Times New Roman"/>
          <w:sz w:val="28"/>
          <w:szCs w:val="28"/>
        </w:rPr>
        <w:t xml:space="preserve"> </w:t>
      </w:r>
      <w:r w:rsidR="000042BC" w:rsidRPr="00D63C33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Туапсинский район от 21 ноября 2008 года №92 «О принятии положения об условиях оплаты труда работников муниципальных учреждений муниципального образования Туапсинский район</w:t>
      </w:r>
      <w:r w:rsidR="00D63C33" w:rsidRPr="00D63C33">
        <w:rPr>
          <w:rFonts w:ascii="Times New Roman" w:hAnsi="Times New Roman" w:cs="Times New Roman"/>
          <w:sz w:val="28"/>
          <w:szCs w:val="28"/>
        </w:rPr>
        <w:t xml:space="preserve">», </w:t>
      </w:r>
      <w:r w:rsidR="00F97B94" w:rsidRPr="00D63C33">
        <w:rPr>
          <w:rFonts w:ascii="Times New Roman" w:hAnsi="Times New Roman" w:cs="Times New Roman"/>
          <w:sz w:val="28"/>
          <w:szCs w:val="28"/>
        </w:rPr>
        <w:t xml:space="preserve">Едиными рекомендациями 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утвержденными протоколом № 11 решения Российской трехсторонней </w:t>
      </w:r>
      <w:r w:rsidR="00A46B70" w:rsidRPr="00D63C33">
        <w:rPr>
          <w:rFonts w:ascii="Times New Roman" w:hAnsi="Times New Roman" w:cs="Times New Roman"/>
          <w:sz w:val="28"/>
          <w:szCs w:val="28"/>
        </w:rPr>
        <w:t>комиссии</w:t>
      </w:r>
      <w:r w:rsidR="00175DA4" w:rsidRPr="00D63C33">
        <w:rPr>
          <w:rFonts w:ascii="Times New Roman" w:hAnsi="Times New Roman" w:cs="Times New Roman"/>
          <w:sz w:val="28"/>
          <w:szCs w:val="28"/>
        </w:rPr>
        <w:t xml:space="preserve"> </w:t>
      </w:r>
      <w:r w:rsidR="00F97B94" w:rsidRPr="00D63C33">
        <w:rPr>
          <w:rFonts w:ascii="Times New Roman" w:hAnsi="Times New Roman" w:cs="Times New Roman"/>
          <w:sz w:val="28"/>
          <w:szCs w:val="28"/>
        </w:rPr>
        <w:t>по регулированию</w:t>
      </w:r>
      <w:proofErr w:type="gramEnd"/>
      <w:r w:rsidR="00F97B94" w:rsidRPr="00D63C33">
        <w:rPr>
          <w:rFonts w:ascii="Times New Roman" w:hAnsi="Times New Roman" w:cs="Times New Roman"/>
          <w:sz w:val="28"/>
          <w:szCs w:val="28"/>
        </w:rPr>
        <w:t xml:space="preserve"> социально-трудовых отношений, а также </w:t>
      </w:r>
      <w:r w:rsidR="00041977" w:rsidRPr="00D63C3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041977" w:rsidRPr="00D63C33">
        <w:rPr>
          <w:rFonts w:ascii="Times New Roman" w:hAnsi="Times New Roman" w:cs="Times New Roman"/>
          <w:sz w:val="28"/>
          <w:szCs w:val="28"/>
        </w:rPr>
        <w:t>совершенствования системы оплаты труда работников муниципальных учреждений здравоохранения муниципального образования</w:t>
      </w:r>
      <w:proofErr w:type="gramEnd"/>
      <w:r w:rsidR="00041977" w:rsidRPr="00D63C33">
        <w:rPr>
          <w:rFonts w:ascii="Times New Roman" w:hAnsi="Times New Roman" w:cs="Times New Roman"/>
          <w:sz w:val="28"/>
          <w:szCs w:val="28"/>
        </w:rPr>
        <w:t xml:space="preserve"> Туапсинский район</w:t>
      </w:r>
      <w:r w:rsidR="00F97B94" w:rsidRPr="00D63C33">
        <w:rPr>
          <w:rFonts w:ascii="Times New Roman" w:hAnsi="Times New Roman" w:cs="Times New Roman"/>
          <w:sz w:val="28"/>
          <w:szCs w:val="28"/>
        </w:rPr>
        <w:t>, обеспечивающей повышение уровня оплаты труда работников и усиление их материальной заинтересованности в повышении эффективности труда</w:t>
      </w:r>
      <w:r w:rsidR="000C3A5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C3A5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C3A5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C3A54" w:rsidRPr="000042BC" w:rsidRDefault="00F6111A" w:rsidP="00175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отраслевой системе </w:t>
      </w:r>
      <w:proofErr w:type="gramStart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работников муниципальных учреждений здравоохранения муниципального образования</w:t>
      </w:r>
      <w:proofErr w:type="gramEnd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согласно приложению к настоящему постановлению.</w:t>
      </w:r>
    </w:p>
    <w:p w:rsidR="000C3A54" w:rsidRPr="000042BC" w:rsidRDefault="000C3A54" w:rsidP="00175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здравоохранения администр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образования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(Мулкиджанянц</w:t>
      </w:r>
      <w:r w:rsidR="003C552A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Э.И.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учреждений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</w:t>
      </w:r>
      <w:r w:rsidR="00D6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</w:p>
    <w:p w:rsidR="002835F7" w:rsidRPr="000042BC" w:rsidRDefault="002835F7" w:rsidP="00175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администрации муниципального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A46B70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2008</w:t>
      </w:r>
      <w:r w:rsidR="00175DA4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2605 «Об утверждении Положения об оплате </w:t>
      </w:r>
      <w:proofErr w:type="gramStart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работников муниципальных учреждений здравоохранения муниципального образования</w:t>
      </w:r>
      <w:proofErr w:type="gramEnd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район» с 01 января 2018 года.</w:t>
      </w:r>
    </w:p>
    <w:p w:rsidR="00B228B6" w:rsidRPr="000042BC" w:rsidRDefault="000C3A54" w:rsidP="00175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Кочегарову</w:t>
      </w:r>
      <w:proofErr w:type="spellEnd"/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B228B6" w:rsidRPr="000042BC" w:rsidRDefault="000C3A54" w:rsidP="00A808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F81CCE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2018 года</w:t>
      </w:r>
      <w:r w:rsidR="00897FAF" w:rsidRPr="00004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7FAF" w:rsidRPr="000042BC" w:rsidRDefault="00897FAF" w:rsidP="00A80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6B9" w:rsidRPr="006F0429" w:rsidRDefault="005036B9" w:rsidP="005036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5036B9" w:rsidRPr="006F0429" w:rsidRDefault="005036B9" w:rsidP="00503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036B9" w:rsidRPr="006F0429" w:rsidRDefault="005036B9" w:rsidP="005036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="005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5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70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B7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Русин</w:t>
      </w:r>
    </w:p>
    <w:p w:rsidR="00D63C33" w:rsidRDefault="000B65CB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D247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3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C33" w:rsidRDefault="00D63C33" w:rsidP="000B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7A7" w:rsidRDefault="00D63C33" w:rsidP="00D63C33">
      <w:pPr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C3A54" w:rsidRPr="00473F06">
        <w:rPr>
          <w:rFonts w:ascii="Times New Roman" w:hAnsi="Times New Roman" w:cs="Times New Roman"/>
          <w:sz w:val="28"/>
          <w:szCs w:val="28"/>
        </w:rPr>
        <w:t>ПРИЛОЖЕНИЕ</w:t>
      </w:r>
    </w:p>
    <w:p w:rsidR="00041936" w:rsidRPr="00E30134" w:rsidRDefault="00041936" w:rsidP="000B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A54" w:rsidRPr="00473F06" w:rsidRDefault="00A73286" w:rsidP="00A73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D24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0C3A54" w:rsidRPr="00473F06" w:rsidRDefault="00EB7DF3" w:rsidP="00E30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4D24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73286">
        <w:rPr>
          <w:rFonts w:ascii="Times New Roman" w:hAnsi="Times New Roman" w:cs="Times New Roman"/>
          <w:sz w:val="28"/>
          <w:szCs w:val="28"/>
        </w:rPr>
        <w:t>постановлением</w:t>
      </w:r>
      <w:r w:rsidR="000C3A54" w:rsidRPr="00473F0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C3A54" w:rsidRPr="00473F06" w:rsidRDefault="00B97975" w:rsidP="00E30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D24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3A54" w:rsidRPr="00473F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3A54" w:rsidRPr="00473F06" w:rsidRDefault="00B97975" w:rsidP="00E301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3770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A54"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0C3A54" w:rsidRPr="00473F06" w:rsidRDefault="00B97975" w:rsidP="00EB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770D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936">
        <w:rPr>
          <w:rFonts w:ascii="Times New Roman" w:hAnsi="Times New Roman" w:cs="Times New Roman"/>
          <w:sz w:val="28"/>
          <w:szCs w:val="28"/>
        </w:rPr>
        <w:t>от _______________№_____</w:t>
      </w:r>
      <w:r w:rsidR="003770D8">
        <w:rPr>
          <w:rFonts w:ascii="Times New Roman" w:hAnsi="Times New Roman" w:cs="Times New Roman"/>
          <w:sz w:val="28"/>
          <w:szCs w:val="28"/>
        </w:rPr>
        <w:t>____</w:t>
      </w:r>
    </w:p>
    <w:p w:rsidR="000C3A54" w:rsidRPr="00E30134" w:rsidRDefault="00B97975" w:rsidP="00EB7DF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E3013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C3A54" w:rsidRPr="00E30134" w:rsidRDefault="000C3A54" w:rsidP="00F81CC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30134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</w:p>
    <w:p w:rsidR="00F81CCE" w:rsidRPr="00E30134" w:rsidRDefault="00F81CCE" w:rsidP="00F81CC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F81CCE" w:rsidRPr="00473F06" w:rsidRDefault="00F81CCE" w:rsidP="00F81C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473F06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81CCE" w:rsidRPr="00473F06" w:rsidRDefault="00F81CCE" w:rsidP="00F81C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об отраслевой системе оплаты труда работников </w:t>
      </w:r>
    </w:p>
    <w:p w:rsidR="00F81CCE" w:rsidRPr="00473F06" w:rsidRDefault="00F81CCE" w:rsidP="00F81C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муниципальных учреждений здравоохранения муниципального образования Туапсинский район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81CCE" w:rsidRPr="00E30134" w:rsidRDefault="00F81CCE" w:rsidP="00F8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CCE" w:rsidRPr="00473F06" w:rsidRDefault="00F81CCE" w:rsidP="003770D8">
      <w:pPr>
        <w:pStyle w:val="ConsPlusNormal"/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1.1. Положение об отраслевой системе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здравоохранения муниципального образования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Туапсинский район (далее - Положение) разработано в целях совершенствования системы оплаты труда работников муниципальных учреждений здравоохранения муниципального образования Туапсинский район (далее - учреждения), обеспечения повышения уровня оплаты труда и усиления материальной заинтересованности в повышении эффективности труда работников учреждений.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1.2. Положение применяется при определении заработной платы работников учреждений.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1.3. Положение предусматривает единые принципы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формирования системы оплаты труда работников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учреждения, включающие размеры минимальных должностных окладов, перечень выплат компенсационного и стимулирующего характера.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1.4. Отраслевая система оплаты труда работников учреждений устанавливается с учетом: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единого тарифно-квалификационного справочника работ и профессий рабочих;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единого квалификационного справочника должностей руководителей, специалистов и служащих</w:t>
      </w:r>
      <w:r w:rsidR="00E30134">
        <w:rPr>
          <w:rFonts w:ascii="Times New Roman" w:hAnsi="Times New Roman" w:cs="Times New Roman"/>
          <w:sz w:val="28"/>
          <w:szCs w:val="28"/>
        </w:rPr>
        <w:t xml:space="preserve"> (далее-ЕКС)</w:t>
      </w:r>
      <w:r w:rsidRPr="00473F06">
        <w:rPr>
          <w:rFonts w:ascii="Times New Roman" w:hAnsi="Times New Roman" w:cs="Times New Roman"/>
          <w:sz w:val="28"/>
          <w:szCs w:val="28"/>
        </w:rPr>
        <w:t>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номенклатуры должностей медицинских и фармацевтических работников;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государственных гарантий по оплате труда;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базовых окладов по профессиональным квалификационным группам (далее - ПКГ);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перечня видов выплат компенсационного характера;</w:t>
      </w:r>
    </w:p>
    <w:p w:rsidR="00C5336F" w:rsidRDefault="00F81CCE" w:rsidP="00C53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перечня видов выплат стимулирующего характера</w:t>
      </w:r>
      <w:r w:rsidR="00E30134">
        <w:rPr>
          <w:rFonts w:ascii="Times New Roman" w:hAnsi="Times New Roman" w:cs="Times New Roman"/>
          <w:sz w:val="28"/>
          <w:szCs w:val="28"/>
        </w:rPr>
        <w:t xml:space="preserve"> и критериев их установления</w:t>
      </w:r>
      <w:r w:rsidRPr="00473F06">
        <w:rPr>
          <w:rFonts w:ascii="Times New Roman" w:hAnsi="Times New Roman" w:cs="Times New Roman"/>
          <w:sz w:val="28"/>
          <w:szCs w:val="28"/>
        </w:rPr>
        <w:t>;</w:t>
      </w:r>
    </w:p>
    <w:p w:rsidR="001B01B2" w:rsidRDefault="00F81CCE" w:rsidP="00E301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рекомендаций Российской трехсторонней комиссии по регулировани</w:t>
      </w:r>
      <w:r w:rsidR="00D0378E">
        <w:rPr>
          <w:rFonts w:ascii="Times New Roman" w:hAnsi="Times New Roman" w:cs="Times New Roman"/>
          <w:sz w:val="28"/>
          <w:szCs w:val="28"/>
        </w:rPr>
        <w:t>ю социально-трудовых отношений;</w:t>
      </w:r>
    </w:p>
    <w:p w:rsidR="00D0378E" w:rsidRDefault="00F81CCE" w:rsidP="00D03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мнения соответствующей организации профессионального союза (вы</w:t>
      </w:r>
      <w:r w:rsidR="00FF14D8">
        <w:rPr>
          <w:rFonts w:ascii="Times New Roman" w:hAnsi="Times New Roman" w:cs="Times New Roman"/>
          <w:sz w:val="28"/>
          <w:szCs w:val="28"/>
        </w:rPr>
        <w:t>борного представительного орга</w:t>
      </w:r>
      <w:r w:rsidR="00E30134">
        <w:rPr>
          <w:rFonts w:ascii="Times New Roman" w:hAnsi="Times New Roman" w:cs="Times New Roman"/>
          <w:sz w:val="28"/>
          <w:szCs w:val="28"/>
        </w:rPr>
        <w:t>на</w:t>
      </w:r>
      <w:r w:rsidR="00E17B53">
        <w:rPr>
          <w:rFonts w:ascii="Times New Roman" w:hAnsi="Times New Roman" w:cs="Times New Roman"/>
          <w:sz w:val="28"/>
          <w:szCs w:val="28"/>
        </w:rPr>
        <w:t xml:space="preserve"> работников)</w:t>
      </w:r>
    </w:p>
    <w:p w:rsidR="00ED096D" w:rsidRDefault="00F81CCE" w:rsidP="00D037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выплат компенсационного и </w:t>
      </w:r>
      <w:r w:rsidRPr="00473F06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стимулирующего характера устанавливаются в пределах фондов оплаты труда </w:t>
      </w:r>
    </w:p>
    <w:p w:rsidR="00F81CCE" w:rsidRPr="00473F06" w:rsidRDefault="00F81CCE" w:rsidP="00ED09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учреждений, сформированных в установленном законодательством порядке, но не ниже минимальных (рекомендованных).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времени производится пропорционально отработанному времени.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1.6.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F81CCE" w:rsidRPr="009B36CF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1.7. Заработная плата работника предельными размерами не ограничивается, за исключением случаев, предусмотренных Трудовым </w:t>
      </w:r>
      <w:hyperlink r:id="rId11" w:history="1">
        <w:r w:rsidRPr="009B36C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В случаях, когда заработная плата работников (без учета премий и иных стимулирующих выплат) по вводимым условиям оплаты труда окажется ниже, чем заработная плата в ранее действующих условиях (без учета премий и иных стимулирующих выплат), то на время их работы в данном учреждении в занимаемой должности производятся доплаты компенсационного характера за изменение условий оплаты труда до достижения прежнего уровня заработной платы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работников при условии сохранения объема должностных обязанностей работников и выполнения ими работ той же квалификации.</w:t>
      </w:r>
    </w:p>
    <w:p w:rsidR="00F81CCE" w:rsidRPr="00E30134" w:rsidRDefault="00F81CCE" w:rsidP="00F81C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81CCE" w:rsidRPr="00473F06" w:rsidRDefault="00F81CCE" w:rsidP="00F81C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 Порядок и условия оплаты труда работников</w:t>
      </w:r>
    </w:p>
    <w:p w:rsidR="00F81CCE" w:rsidRPr="00E30134" w:rsidRDefault="00F81CCE" w:rsidP="00F81C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Размеры базовых окладов медицинских (фармацевтических) работников учреждения устанавливаются на основе отнесения занимаемых ими должностей к соответствующим ПКГ в соответствии с </w:t>
      </w:r>
      <w:hyperlink w:anchor="P184" w:history="1">
        <w:r w:rsidR="00F85452">
          <w:rPr>
            <w:rFonts w:ascii="Times New Roman" w:hAnsi="Times New Roman" w:cs="Times New Roman"/>
            <w:sz w:val="28"/>
            <w:szCs w:val="28"/>
          </w:rPr>
          <w:t>приложением №</w:t>
        </w:r>
        <w:r w:rsidRPr="009B36C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proofErr w:type="gramEnd"/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К размеру базового оклада предусматриваются минимальные повышающие коэффициенты по ПКГ в соответствии с </w:t>
      </w:r>
      <w:hyperlink w:anchor="P223" w:history="1">
        <w:r w:rsidRPr="009B36CF">
          <w:rPr>
            <w:rFonts w:ascii="Times New Roman" w:hAnsi="Times New Roman" w:cs="Times New Roman"/>
            <w:sz w:val="28"/>
            <w:szCs w:val="28"/>
          </w:rPr>
          <w:t>прилож</w:t>
        </w:r>
        <w:r w:rsidR="00F85452">
          <w:rPr>
            <w:rFonts w:ascii="Times New Roman" w:hAnsi="Times New Roman" w:cs="Times New Roman"/>
            <w:sz w:val="28"/>
            <w:szCs w:val="28"/>
          </w:rPr>
          <w:t>ением №</w:t>
        </w:r>
        <w:r w:rsidRPr="009B36CF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к настоящему Положению. Применение повышающего коэффициента к размеру базового оклада работников по соответствующей профессиональной квалификационной группе образует должностной оклад и учитывается при начислении стимулирующих и компенсационных выплат.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Размеры окладов (должностных окладов) работников определяются руководителем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(ПКГ), с учетом сложности и объема выполненной работы.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473F06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В пределах фонда оплаты труда учреждения к окладу (должностному окладу) работника по соответствующей ПКГ устанавливаются компенсационные выплаты, предусмотренные </w:t>
      </w:r>
      <w:hyperlink w:anchor="P101" w:history="1">
        <w:r w:rsidRPr="009B36CF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настоящего Положения, и стимулирующие выплаты, предусмотренные </w:t>
      </w:r>
      <w:hyperlink w:anchor="P135" w:history="1">
        <w:r w:rsidRPr="009B36CF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настоящего Положения.</w:t>
      </w:r>
      <w:proofErr w:type="gramEnd"/>
    </w:p>
    <w:p w:rsidR="00F81CCE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2.3. Размер компенсационных выплат устанавливается в процентах к окладам (должностным окладам) работников, стимулирующих выплат - в процентах к окладам (должностным окладам) работников и (или) абсолютном значении.</w:t>
      </w:r>
    </w:p>
    <w:p w:rsidR="00171B2C" w:rsidRDefault="00F81CCE" w:rsidP="00171B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lastRenderedPageBreak/>
        <w:t xml:space="preserve">Выплаты компенсационного и стимулирующего характера не образуют нового оклада (должностного оклада) и не учитываются при исчислении </w:t>
      </w:r>
    </w:p>
    <w:p w:rsidR="00F81CCE" w:rsidRDefault="00F81CCE" w:rsidP="00171B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размера других компенсационных и стимулирующих выплат.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2.4. Размеры должностных окладов, ставок заработной платы педагогических работников и работников учреждений, отнесенных в соответствии с номенклатурой должностей к другим социальным сферам деятельности, устанавливаются по условиям, предусмотренным для аналогичных категорий работников учреждений образования, культуры, социальной защиты населения и другим. Работникам также устанавливаются выплаты, указанные в </w:t>
      </w:r>
      <w:hyperlink w:anchor="P101" w:history="1">
        <w:r w:rsidRPr="009B36CF">
          <w:rPr>
            <w:rFonts w:ascii="Times New Roman" w:hAnsi="Times New Roman" w:cs="Times New Roman"/>
            <w:sz w:val="28"/>
            <w:szCs w:val="28"/>
          </w:rPr>
          <w:t>разделах 4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5" w:history="1">
        <w:r w:rsidRPr="009B36CF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9B36CF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F81CCE" w:rsidRPr="007A59C8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Оплата труда работников учреждений, относящихся к общеотраслевым должностям специалистов и служащих, а также общим профессиям рабочих, осуществляется в соответствии с </w:t>
      </w:r>
      <w:hyperlink r:id="rId12" w:history="1">
        <w:r w:rsidRPr="007A59C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</w:t>
      </w:r>
      <w:r w:rsidR="00F85452">
        <w:rPr>
          <w:rFonts w:ascii="Times New Roman" w:hAnsi="Times New Roman" w:cs="Times New Roman"/>
          <w:sz w:val="28"/>
          <w:szCs w:val="28"/>
        </w:rPr>
        <w:t>го края от 17 ноября 2008 года №</w:t>
      </w:r>
      <w:r w:rsidRPr="00473F06">
        <w:rPr>
          <w:rFonts w:ascii="Times New Roman" w:hAnsi="Times New Roman" w:cs="Times New Roman"/>
          <w:sz w:val="28"/>
          <w:szCs w:val="28"/>
        </w:rPr>
        <w:t xml:space="preserve"> 1152 "О введении отраслевых систем оплаты труда работников государственных учреждений Краснодарского края"</w:t>
      </w:r>
      <w:r w:rsidR="00837ADA" w:rsidRPr="00473F06">
        <w:rPr>
          <w:rFonts w:ascii="Times New Roman" w:hAnsi="Times New Roman" w:cs="Times New Roman"/>
          <w:sz w:val="28"/>
          <w:szCs w:val="28"/>
        </w:rPr>
        <w:t>, постановлением  администрации муниципального образования Туапсинский район от 10 июня 2014 года № 1622 «Об утверждении Положения о введении</w:t>
      </w:r>
      <w:proofErr w:type="gramEnd"/>
      <w:r w:rsidR="00837ADA" w:rsidRPr="00473F06">
        <w:rPr>
          <w:rFonts w:ascii="Times New Roman" w:hAnsi="Times New Roman" w:cs="Times New Roman"/>
          <w:sz w:val="28"/>
          <w:szCs w:val="28"/>
        </w:rPr>
        <w:t xml:space="preserve"> отраслевых систем </w:t>
      </w:r>
      <w:proofErr w:type="gramStart"/>
      <w:r w:rsidR="00837ADA" w:rsidRPr="00473F06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здравоохранения муниципального образования</w:t>
      </w:r>
      <w:proofErr w:type="gramEnd"/>
      <w:r w:rsidR="00837ADA" w:rsidRPr="00473F06">
        <w:rPr>
          <w:rFonts w:ascii="Times New Roman" w:hAnsi="Times New Roman" w:cs="Times New Roman"/>
          <w:sz w:val="28"/>
          <w:szCs w:val="28"/>
        </w:rPr>
        <w:t xml:space="preserve"> Туапсинский район» </w:t>
      </w:r>
      <w:r w:rsidRPr="00473F06">
        <w:rPr>
          <w:rFonts w:ascii="Times New Roman" w:hAnsi="Times New Roman" w:cs="Times New Roman"/>
          <w:sz w:val="28"/>
          <w:szCs w:val="28"/>
        </w:rPr>
        <w:t xml:space="preserve"> с учетом условий, предусмотренных </w:t>
      </w:r>
      <w:hyperlink w:anchor="P77" w:history="1">
        <w:r w:rsidRPr="007A59C8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7A59C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2.6. Номенклатура должностей медицинского и фармацевтического персонала в учреждениях определяется в соответствии с нормативными правовыми актами Российской Федерации.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2.7. Штатное расписание учреждения утверждается руководителем учреждения на календарный год в пределах утвержденного фонда оплаты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 учреждении независимо от источников финансирования формируется единое штатное расписание.</w:t>
      </w:r>
    </w:p>
    <w:p w:rsidR="00693F37" w:rsidRPr="00473F06" w:rsidRDefault="00693F37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 Условия оплаты труда</w:t>
      </w:r>
    </w:p>
    <w:p w:rsidR="00F81CCE" w:rsidRPr="00473F06" w:rsidRDefault="00F81CC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руководителя, его заместителей,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главной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медицинской</w:t>
      </w:r>
    </w:p>
    <w:p w:rsidR="00F81CCE" w:rsidRPr="00473F06" w:rsidRDefault="00F81CC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сестры (главной акушерки, главного фельдшера)</w:t>
      </w:r>
    </w:p>
    <w:p w:rsidR="00F81CCE" w:rsidRPr="00473F06" w:rsidRDefault="00F81CC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и главного бухгалтера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3.1. Должностной оклад руководителя учреждения определяется трудовым договором, устанавливается в кратном отношении (далее - кратность) к средней заработной плате работников возглавляемого им учреждения на основании расчета, представленного учреждением, и составляет до 5 размеров средней заработной платы с последующим округлением до целого рубля в сторону увеличения.</w:t>
      </w:r>
    </w:p>
    <w:p w:rsidR="00F81CCE" w:rsidRPr="00473F06" w:rsidRDefault="00F81CCE" w:rsidP="00A42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Порядок исчисления размера средней заработной платы для определения должностного оклада руководителя определяется </w:t>
      </w:r>
      <w:hyperlink r:id="rId13" w:history="1">
        <w:r w:rsidRPr="000B5E8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B5E82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главы администрации (губернатора) Краснодарско</w:t>
      </w:r>
      <w:r w:rsidR="00BA3E10">
        <w:rPr>
          <w:rFonts w:ascii="Times New Roman" w:hAnsi="Times New Roman" w:cs="Times New Roman"/>
          <w:sz w:val="28"/>
          <w:szCs w:val="28"/>
        </w:rPr>
        <w:t>го края от 17 ноября 2008 года № 1152 «</w:t>
      </w:r>
      <w:r w:rsidRPr="00473F06">
        <w:rPr>
          <w:rFonts w:ascii="Times New Roman" w:hAnsi="Times New Roman" w:cs="Times New Roman"/>
          <w:sz w:val="28"/>
          <w:szCs w:val="28"/>
        </w:rPr>
        <w:t>О введении отраслевых систем оплаты труда работников государственных</w:t>
      </w:r>
      <w:r w:rsidR="00BA3E10">
        <w:rPr>
          <w:rFonts w:ascii="Times New Roman" w:hAnsi="Times New Roman" w:cs="Times New Roman"/>
          <w:sz w:val="28"/>
          <w:szCs w:val="28"/>
        </w:rPr>
        <w:t xml:space="preserve"> учреждений Краснодарского края»</w:t>
      </w:r>
      <w:r w:rsidR="00837ADA" w:rsidRPr="00473F06">
        <w:rPr>
          <w:rFonts w:ascii="Times New Roman" w:hAnsi="Times New Roman" w:cs="Times New Roman"/>
          <w:sz w:val="28"/>
          <w:szCs w:val="28"/>
        </w:rPr>
        <w:t>, постановлением  администрации муниципального</w:t>
      </w:r>
      <w:r w:rsidR="001B01B2">
        <w:rPr>
          <w:rFonts w:ascii="Times New Roman" w:hAnsi="Times New Roman" w:cs="Times New Roman"/>
          <w:sz w:val="28"/>
          <w:szCs w:val="28"/>
        </w:rPr>
        <w:t xml:space="preserve">  </w:t>
      </w:r>
      <w:r w:rsidR="00837ADA" w:rsidRPr="00473F0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B01B2">
        <w:rPr>
          <w:rFonts w:ascii="Times New Roman" w:hAnsi="Times New Roman" w:cs="Times New Roman"/>
          <w:sz w:val="28"/>
          <w:szCs w:val="28"/>
        </w:rPr>
        <w:t xml:space="preserve"> </w:t>
      </w:r>
      <w:r w:rsidR="00837ADA" w:rsidRPr="00473F06">
        <w:rPr>
          <w:rFonts w:ascii="Times New Roman" w:hAnsi="Times New Roman" w:cs="Times New Roman"/>
          <w:sz w:val="28"/>
          <w:szCs w:val="28"/>
        </w:rPr>
        <w:t xml:space="preserve">Туапсинский район от 10 июня </w:t>
      </w:r>
      <w:r w:rsidR="00837ADA" w:rsidRPr="00473F06">
        <w:rPr>
          <w:rFonts w:ascii="Times New Roman" w:hAnsi="Times New Roman" w:cs="Times New Roman"/>
          <w:sz w:val="28"/>
          <w:szCs w:val="28"/>
        </w:rPr>
        <w:lastRenderedPageBreak/>
        <w:t>2014 года № 1622 «Об утверждении Положения о введении отраслевых систем оплаты труда работников</w:t>
      </w:r>
      <w:r w:rsidR="001007C5">
        <w:rPr>
          <w:rFonts w:ascii="Times New Roman" w:hAnsi="Times New Roman" w:cs="Times New Roman"/>
          <w:sz w:val="28"/>
          <w:szCs w:val="28"/>
        </w:rPr>
        <w:t xml:space="preserve"> </w:t>
      </w:r>
      <w:r w:rsidR="00837ADA" w:rsidRPr="00473F06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A42E5C">
        <w:rPr>
          <w:rFonts w:ascii="Times New Roman" w:hAnsi="Times New Roman" w:cs="Times New Roman"/>
          <w:sz w:val="28"/>
          <w:szCs w:val="28"/>
        </w:rPr>
        <w:t xml:space="preserve"> </w:t>
      </w:r>
      <w:r w:rsidR="00837ADA" w:rsidRPr="00473F06">
        <w:rPr>
          <w:rFonts w:ascii="Times New Roman" w:hAnsi="Times New Roman" w:cs="Times New Roman"/>
          <w:sz w:val="28"/>
          <w:szCs w:val="28"/>
        </w:rPr>
        <w:t>здравоохранения</w:t>
      </w:r>
      <w:proofErr w:type="gramEnd"/>
      <w:r w:rsidR="00837ADA" w:rsidRPr="00473F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</w:t>
      </w:r>
      <w:r w:rsidRPr="00473F06">
        <w:rPr>
          <w:rFonts w:ascii="Times New Roman" w:hAnsi="Times New Roman" w:cs="Times New Roman"/>
          <w:sz w:val="28"/>
          <w:szCs w:val="28"/>
        </w:rPr>
        <w:t>.</w:t>
      </w:r>
    </w:p>
    <w:p w:rsidR="00171B2C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3.3. При расчете средней заработной платы работников для определения </w:t>
      </w:r>
    </w:p>
    <w:p w:rsidR="00F81CCE" w:rsidRPr="00473F06" w:rsidRDefault="00F81CCE" w:rsidP="00162D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должностного оклада руководителя не учитываются средства, полу</w:t>
      </w:r>
      <w:r w:rsidR="008B0D92">
        <w:rPr>
          <w:rFonts w:ascii="Times New Roman" w:hAnsi="Times New Roman" w:cs="Times New Roman"/>
          <w:sz w:val="28"/>
          <w:szCs w:val="28"/>
        </w:rPr>
        <w:t xml:space="preserve">ченные из федерального бюджета </w:t>
      </w:r>
      <w:r w:rsidRPr="00473F06">
        <w:rPr>
          <w:rFonts w:ascii="Times New Roman" w:hAnsi="Times New Roman" w:cs="Times New Roman"/>
          <w:sz w:val="28"/>
          <w:szCs w:val="28"/>
        </w:rPr>
        <w:t>и средства, получаемые от предпринимательской и иной приносящей доход деятельности.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3.4. Размеры должностных окладов заместителей руководителя учреждения, главного бухгалтера и главной медицинской сестры (главной акушерки, главного фельдшера) устанавливаются на 10 - 30 процентов ниже должностного оклада руководителя.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С учетом условий труда руководителю учреждения и его заместителям, главной медицинской сестре (главной акушерке, главному фельдшеру) и главному бухгалтеру устанавливаются выплаты компенсационного характера, предусмотренные </w:t>
      </w:r>
      <w:hyperlink w:anchor="P101" w:history="1">
        <w:r w:rsidRPr="004B6A7E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настоящего Положения, и могут устанавливаться выплаты стимулирующего характера, предусмотренные </w:t>
      </w:r>
      <w:hyperlink w:anchor="P150" w:history="1">
        <w:r w:rsidRPr="004B6A7E">
          <w:rPr>
            <w:rFonts w:ascii="Times New Roman" w:hAnsi="Times New Roman" w:cs="Times New Roman"/>
            <w:sz w:val="28"/>
            <w:szCs w:val="28"/>
          </w:rPr>
          <w:t>подпунктом 5.1.6 пункта 5.1 раздела 5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настоящего Положения, с учетом показателей деятельности учреждения, выполнения государственного задания.</w:t>
      </w:r>
      <w:proofErr w:type="gramEnd"/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3.6. Премирование руководителя осуществляется в соответствии с критериями оценки и целевыми показателями эффективности работы учреждения.</w:t>
      </w:r>
    </w:p>
    <w:p w:rsidR="008B0D92" w:rsidRPr="00473F06" w:rsidRDefault="008B0D92" w:rsidP="008B0D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73F06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3F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определяет размер премии руководителю учреждения на основании </w:t>
      </w:r>
      <w:r>
        <w:rPr>
          <w:rFonts w:ascii="Times New Roman" w:hAnsi="Times New Roman" w:cs="Times New Roman"/>
          <w:sz w:val="28"/>
          <w:szCs w:val="28"/>
        </w:rPr>
        <w:t>критериев оценки деятельности</w:t>
      </w:r>
      <w:r w:rsidRPr="00473F06">
        <w:rPr>
          <w:rFonts w:ascii="Times New Roman" w:hAnsi="Times New Roman" w:cs="Times New Roman"/>
          <w:sz w:val="28"/>
          <w:szCs w:val="28"/>
        </w:rPr>
        <w:t>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3.7. Предельный уровень соотношения средней заработной платы руководителя учреждения, его заместителей, главного бухгалтера и средней заработной платы работников этого учреждения устанавливается в кратности от 1 до 8.</w:t>
      </w:r>
    </w:p>
    <w:p w:rsidR="00693F37" w:rsidRPr="00473F06" w:rsidRDefault="00693F37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01"/>
      <w:bookmarkEnd w:id="3"/>
      <w:r w:rsidRPr="00473F06">
        <w:rPr>
          <w:rFonts w:ascii="Times New Roman" w:hAnsi="Times New Roman" w:cs="Times New Roman"/>
          <w:sz w:val="28"/>
          <w:szCs w:val="28"/>
        </w:rPr>
        <w:t>4. Порядок и условия</w:t>
      </w:r>
    </w:p>
    <w:p w:rsidR="00F81CCE" w:rsidRDefault="00F81CCE" w:rsidP="00693F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установления выплат компенсационного характера</w:t>
      </w:r>
    </w:p>
    <w:p w:rsidR="00693F37" w:rsidRPr="00473F06" w:rsidRDefault="00693F37" w:rsidP="00693F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4.1. Для работников учреждений могут устанавливаться следующие выплаты компенсационного характера: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4.1.1. Выплата работникам, занятым на работах с вредными и (или) опасными условиями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4.1.2. Выплата за работу в условиях, отклоняющихся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нормальных: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 работу в ночное время;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при выполнении работ различной квалификации;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 совмещение профессий (должностей), расширение зон обслуживания;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 исполнение обязанностей временно отсутствующего работника без освобождения от основной работы, определенной трудовым договором;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 работу в выходные и нерабочие праздничные дни;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 сверхурочную работу;</w:t>
      </w:r>
    </w:p>
    <w:p w:rsidR="00A42E5C" w:rsidRDefault="00F81CCE" w:rsidP="00A42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за работу в условиях с разделением рабочего дня (смены) на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части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;</w:t>
      </w:r>
      <w:r w:rsidR="00A42E5C">
        <w:rPr>
          <w:rFonts w:ascii="Times New Roman" w:hAnsi="Times New Roman" w:cs="Times New Roman"/>
          <w:sz w:val="28"/>
          <w:szCs w:val="28"/>
        </w:rPr>
        <w:t>ъ</w:t>
      </w:r>
      <w:proofErr w:type="spellEnd"/>
      <w:proofErr w:type="gramEnd"/>
    </w:p>
    <w:p w:rsidR="00F81CCE" w:rsidRDefault="00F81CCE" w:rsidP="00A42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при выполнении работ в других условиях, отклоняющихся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нормальных.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lastRenderedPageBreak/>
        <w:t>4.1.3. Выплата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F81CCE" w:rsidRDefault="00F81CCE" w:rsidP="00027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Выплата устанавливается в</w:t>
      </w:r>
      <w:r w:rsidR="00835284">
        <w:rPr>
          <w:rFonts w:ascii="Times New Roman" w:hAnsi="Times New Roman" w:cs="Times New Roman"/>
          <w:sz w:val="28"/>
          <w:szCs w:val="28"/>
        </w:rPr>
        <w:t xml:space="preserve"> размере и порядке, определенными</w:t>
      </w:r>
      <w:r w:rsidRPr="00473F0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F81CCE" w:rsidRPr="00473F06" w:rsidRDefault="00F81CCE" w:rsidP="000270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4.1.4. Выплата специалистам (в том числе руководителям и их заместителям, главной медицинской сестре (главной акушерке, главному фельдшеру), главному бухгалтеру, заместителю главного бухгалтера, руководителям структурных подразделений и их заместителям) учреждений или их структурных подразделений, работающим в сельской местности, в размере 25 процентов к должностным окладам, ставкам заработной платы.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4.2. Выплаты компенсационного характера начисляются на оклад (должностной оклад) и выплачиваются как по основной должности, так и по должности, занимаемой по совместительству в порядке и на условиях, предусмотренных для этих должностей.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4.3. Локальные нормативные акты, устанавливающие размеры выплат компенсационного характера, принимаются работодателем по согласованию с представительным органом работников.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4.4. Выплата работникам, занятым на работах с вредными и (или) опасными условиями труда, устанавливается в соответствии со </w:t>
      </w:r>
      <w:hyperlink r:id="rId14" w:history="1">
        <w:r w:rsidRPr="004B6A7E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Повышение оплаты труда работников учреждений, занятых на работах с вредными и (или) опасными условиями труда, производится по результатам специальной оценки условий труда в размере не менее 4 процентов оклада (должностного оклада), установленного для различных видов работ с нормальными условиями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15" w:history="1">
        <w:r w:rsidRPr="004B6A7E">
          <w:rPr>
            <w:rFonts w:ascii="Times New Roman" w:hAnsi="Times New Roman" w:cs="Times New Roman"/>
            <w:sz w:val="28"/>
            <w:szCs w:val="28"/>
          </w:rPr>
          <w:t>статьей 372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Установленные до введения в действие Положения размеры повышения не могут быть уменьшены без подтверждения улучшения условий труда результатами специальной оценки условий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При этом работодатель принимает меры по проведению специальной оценки условий труда рабочих мест с целью разработки и реализации программы действий по обеспечению безопасных условий и охраны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Если по итогам специальной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оценки условий труда условия труда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на рабочем месте признаются оптимальными или допустимыми, повышение оплаты труда не производится.</w:t>
      </w:r>
    </w:p>
    <w:p w:rsidR="00DC33A0" w:rsidRDefault="00B81C45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Медицинским работникам, </w:t>
      </w:r>
      <w:r w:rsidR="00F81CCE" w:rsidRPr="00473F06">
        <w:rPr>
          <w:rFonts w:ascii="Times New Roman" w:hAnsi="Times New Roman" w:cs="Times New Roman"/>
          <w:sz w:val="28"/>
          <w:szCs w:val="28"/>
        </w:rPr>
        <w:t>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человека, устанавливается повышенная оплата труда за работу с вредными и (или) опасными условиями труда в соответствии</w:t>
      </w:r>
      <w:r w:rsidR="00DC33A0">
        <w:rPr>
          <w:rFonts w:ascii="Times New Roman" w:hAnsi="Times New Roman" w:cs="Times New Roman"/>
          <w:sz w:val="28"/>
          <w:szCs w:val="28"/>
        </w:rPr>
        <w:t xml:space="preserve">  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 со</w:t>
      </w:r>
      <w:r w:rsidR="00DC33A0">
        <w:rPr>
          <w:rFonts w:ascii="Times New Roman" w:hAnsi="Times New Roman" w:cs="Times New Roman"/>
          <w:sz w:val="28"/>
          <w:szCs w:val="28"/>
        </w:rPr>
        <w:t xml:space="preserve">  </w:t>
      </w:r>
      <w:hyperlink r:id="rId16" w:history="1">
        <w:r w:rsidR="00F81CCE" w:rsidRPr="004B6A7E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DC33A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F81CCE" w:rsidRPr="004B6A7E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="00F81CCE"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="00F81CCE" w:rsidRPr="00473F06">
        <w:rPr>
          <w:rFonts w:ascii="Times New Roman" w:hAnsi="Times New Roman" w:cs="Times New Roman"/>
          <w:sz w:val="28"/>
          <w:szCs w:val="28"/>
        </w:rPr>
        <w:t>Федеральног</w:t>
      </w:r>
      <w:r w:rsidR="00205CEB">
        <w:rPr>
          <w:rFonts w:ascii="Times New Roman" w:hAnsi="Times New Roman" w:cs="Times New Roman"/>
          <w:sz w:val="28"/>
          <w:szCs w:val="28"/>
        </w:rPr>
        <w:t>о</w:t>
      </w:r>
      <w:r w:rsidR="00DC33A0">
        <w:rPr>
          <w:rFonts w:ascii="Times New Roman" w:hAnsi="Times New Roman" w:cs="Times New Roman"/>
          <w:sz w:val="28"/>
          <w:szCs w:val="28"/>
        </w:rPr>
        <w:t xml:space="preserve">  </w:t>
      </w:r>
      <w:r w:rsidR="00205CEB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DC33A0">
        <w:rPr>
          <w:rFonts w:ascii="Times New Roman" w:hAnsi="Times New Roman" w:cs="Times New Roman"/>
          <w:sz w:val="28"/>
          <w:szCs w:val="28"/>
        </w:rPr>
        <w:t xml:space="preserve">  </w:t>
      </w:r>
      <w:r w:rsidR="00205CEB">
        <w:rPr>
          <w:rFonts w:ascii="Times New Roman" w:hAnsi="Times New Roman" w:cs="Times New Roman"/>
          <w:sz w:val="28"/>
          <w:szCs w:val="28"/>
        </w:rPr>
        <w:t xml:space="preserve"> от </w:t>
      </w:r>
      <w:r w:rsidR="00DC33A0">
        <w:rPr>
          <w:rFonts w:ascii="Times New Roman" w:hAnsi="Times New Roman" w:cs="Times New Roman"/>
          <w:sz w:val="28"/>
          <w:szCs w:val="28"/>
        </w:rPr>
        <w:t xml:space="preserve">  </w:t>
      </w:r>
      <w:r w:rsidR="00205CEB">
        <w:rPr>
          <w:rFonts w:ascii="Times New Roman" w:hAnsi="Times New Roman" w:cs="Times New Roman"/>
          <w:sz w:val="28"/>
          <w:szCs w:val="28"/>
        </w:rPr>
        <w:t>30</w:t>
      </w:r>
      <w:r w:rsidR="00DC33A0">
        <w:rPr>
          <w:rFonts w:ascii="Times New Roman" w:hAnsi="Times New Roman" w:cs="Times New Roman"/>
          <w:sz w:val="28"/>
          <w:szCs w:val="28"/>
        </w:rPr>
        <w:t xml:space="preserve"> </w:t>
      </w:r>
      <w:r w:rsidR="00205CE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C33A0">
        <w:rPr>
          <w:rFonts w:ascii="Times New Roman" w:hAnsi="Times New Roman" w:cs="Times New Roman"/>
          <w:sz w:val="28"/>
          <w:szCs w:val="28"/>
        </w:rPr>
        <w:t xml:space="preserve"> </w:t>
      </w:r>
      <w:r w:rsidR="00205CEB">
        <w:rPr>
          <w:rFonts w:ascii="Times New Roman" w:hAnsi="Times New Roman" w:cs="Times New Roman"/>
          <w:sz w:val="28"/>
          <w:szCs w:val="28"/>
        </w:rPr>
        <w:t xml:space="preserve"> 1995 </w:t>
      </w:r>
      <w:r w:rsidR="00DC33A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1CCE" w:rsidRPr="00473F06" w:rsidRDefault="00205CEB" w:rsidP="00DC33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38-ФЗ «</w:t>
      </w:r>
      <w:r w:rsidR="00F81CCE" w:rsidRPr="00473F06">
        <w:rPr>
          <w:rFonts w:ascii="Times New Roman" w:hAnsi="Times New Roman" w:cs="Times New Roman"/>
          <w:sz w:val="28"/>
          <w:szCs w:val="28"/>
        </w:rPr>
        <w:t>О предупреждении распространения в Российской Федерации заболевания, вызываемого вирусом иммунод</w:t>
      </w:r>
      <w:r w:rsidR="0023471A">
        <w:rPr>
          <w:rFonts w:ascii="Times New Roman" w:hAnsi="Times New Roman" w:cs="Times New Roman"/>
          <w:sz w:val="28"/>
          <w:szCs w:val="28"/>
        </w:rPr>
        <w:t>ефицита человека (ВИЧ-инфекции)»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 в размерах согласно </w:t>
      </w:r>
      <w:hyperlink w:anchor="P387" w:history="1">
        <w:r w:rsidR="00793781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F81CCE" w:rsidRPr="004B6A7E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F81CCE" w:rsidRPr="00473F06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793781">
        <w:rPr>
          <w:rFonts w:ascii="Times New Roman" w:hAnsi="Times New Roman" w:cs="Times New Roman"/>
          <w:sz w:val="28"/>
          <w:szCs w:val="28"/>
        </w:rPr>
        <w:t xml:space="preserve"> 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 Положению.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lastRenderedPageBreak/>
        <w:t>4.5. Выплата за работу в ночное время.</w:t>
      </w:r>
    </w:p>
    <w:p w:rsidR="00F81CCE" w:rsidRDefault="00F81CCE" w:rsidP="00A42E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Каждый час работы в ночное время в соответствии со </w:t>
      </w:r>
      <w:hyperlink r:id="rId17" w:history="1">
        <w:r w:rsidRPr="004B6A7E">
          <w:rPr>
            <w:rFonts w:ascii="Times New Roman" w:hAnsi="Times New Roman" w:cs="Times New Roman"/>
            <w:sz w:val="28"/>
            <w:szCs w:val="28"/>
          </w:rPr>
          <w:t>статьей 154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оплачивается в повышенном </w:t>
      </w:r>
      <w:r w:rsidR="007B4D11">
        <w:rPr>
          <w:rFonts w:ascii="Times New Roman" w:hAnsi="Times New Roman" w:cs="Times New Roman"/>
          <w:sz w:val="28"/>
          <w:szCs w:val="28"/>
        </w:rPr>
        <w:t>размере</w:t>
      </w:r>
      <w:r w:rsidR="00A42E5C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по сравнению с работой в нормальных условиях, но не ниже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F81CCE" w:rsidRPr="00473F06" w:rsidRDefault="00F81CCE" w:rsidP="009C74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Расчет выплаты за час работы в ночное в</w:t>
      </w:r>
      <w:r w:rsidR="00EC13B7">
        <w:rPr>
          <w:rFonts w:ascii="Times New Roman" w:hAnsi="Times New Roman" w:cs="Times New Roman"/>
          <w:sz w:val="28"/>
          <w:szCs w:val="28"/>
        </w:rPr>
        <w:t xml:space="preserve">ремя определяется путем деления </w:t>
      </w:r>
      <w:r w:rsidRPr="00473F06">
        <w:rPr>
          <w:rFonts w:ascii="Times New Roman" w:hAnsi="Times New Roman" w:cs="Times New Roman"/>
          <w:sz w:val="28"/>
          <w:szCs w:val="28"/>
        </w:rPr>
        <w:t>оклада (должностного оклада) работника на месячную норму рабочих часов в соответствующем календарном месяце в зависимости от продолжительности рабочей недели, установленной работнику.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4.6. Работникам учреждений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основной работы, определенной трудовым договором, производится доплата.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Размер доплаты устанавливается по соглашению сторон трудового договора с учетом содержания и (или) объема дополнительной работы.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Повышение оплаты труда за работу в выходные и нерабочие праздничные дни производится в размере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4.8. Оплата сверхурочной работы производится за первые два часа работы не менее чем в полуторном размере дневной или часовой ставки (части оклада (должностного оклада) за день или час работы), за последующие часы - не менее чем в двойном размере дневной или часовой ставки (части оклада (должностного оклада) за день или час работы).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35"/>
      <w:bookmarkEnd w:id="4"/>
      <w:r w:rsidRPr="00473F06">
        <w:rPr>
          <w:rFonts w:ascii="Times New Roman" w:hAnsi="Times New Roman" w:cs="Times New Roman"/>
          <w:sz w:val="28"/>
          <w:szCs w:val="28"/>
        </w:rPr>
        <w:t>5. Порядок и условия</w:t>
      </w:r>
    </w:p>
    <w:p w:rsidR="00F81CCE" w:rsidRPr="00473F06" w:rsidRDefault="00F81CC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установления выплат стимулирующего характера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5.1. В целях стимулирования работников учреждений к качественному результату труда, а также их поощрения за выполненную работу работникам учреждений могут устанавливаться выплаты стимулирующего характера.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Решение о введении выплат стимулирующего характера и об условиях их осуществления принимаются учреждениями самостоятельно в пределах фонда оплаты труда.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Работникам рекомендуется устанавливать следующие выплаты стимулирующего характера: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5.1.1. Надбавку к должностному окладу за наличие квалификационной категории. Рекомендуемые </w:t>
      </w:r>
      <w:hyperlink w:anchor="P468" w:history="1">
        <w:r w:rsidRPr="004B6A7E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над</w:t>
      </w:r>
      <w:r w:rsidR="00E76D3B">
        <w:rPr>
          <w:rFonts w:ascii="Times New Roman" w:hAnsi="Times New Roman" w:cs="Times New Roman"/>
          <w:sz w:val="28"/>
          <w:szCs w:val="28"/>
        </w:rPr>
        <w:t>бавки установлены в приложении №</w:t>
      </w:r>
      <w:r w:rsidRPr="00473F06">
        <w:rPr>
          <w:rFonts w:ascii="Times New Roman" w:hAnsi="Times New Roman" w:cs="Times New Roman"/>
          <w:sz w:val="28"/>
          <w:szCs w:val="28"/>
        </w:rPr>
        <w:t xml:space="preserve"> 4 к настоящему Положению.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2"/>
      <w:bookmarkEnd w:id="5"/>
      <w:r w:rsidRPr="00473F06">
        <w:rPr>
          <w:rFonts w:ascii="Times New Roman" w:hAnsi="Times New Roman" w:cs="Times New Roman"/>
          <w:sz w:val="28"/>
          <w:szCs w:val="28"/>
        </w:rPr>
        <w:t>5.1.2. Выплату за интенсивность и высокие результаты работы. Порядок установления выплаты определяется локальным правовым актом учреждения.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3"/>
      <w:bookmarkEnd w:id="6"/>
      <w:r w:rsidRPr="00473F06">
        <w:rPr>
          <w:rFonts w:ascii="Times New Roman" w:hAnsi="Times New Roman" w:cs="Times New Roman"/>
          <w:sz w:val="28"/>
          <w:szCs w:val="28"/>
        </w:rPr>
        <w:lastRenderedPageBreak/>
        <w:t>5.1.3. Персональный повышающий коэффициент к окладу (должностному окладу) работника.</w:t>
      </w:r>
    </w:p>
    <w:p w:rsidR="00242942" w:rsidRDefault="00F81CCE" w:rsidP="00242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(должностному окладу) может быть установлен работнику с учетом </w:t>
      </w:r>
      <w:r w:rsidR="00242942">
        <w:rPr>
          <w:rFonts w:ascii="Times New Roman" w:hAnsi="Times New Roman" w:cs="Times New Roman"/>
          <w:sz w:val="28"/>
          <w:szCs w:val="28"/>
        </w:rPr>
        <w:t xml:space="preserve">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уровня его </w:t>
      </w:r>
      <w:r w:rsidR="00242942">
        <w:rPr>
          <w:rFonts w:ascii="Times New Roman" w:hAnsi="Times New Roman" w:cs="Times New Roman"/>
          <w:sz w:val="28"/>
          <w:szCs w:val="28"/>
        </w:rPr>
        <w:t xml:space="preserve">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</w:p>
    <w:p w:rsidR="00242942" w:rsidRPr="00242942" w:rsidRDefault="00242942" w:rsidP="0024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42942">
        <w:rPr>
          <w:rFonts w:ascii="Times New Roman" w:hAnsi="Times New Roman" w:cs="Times New Roman"/>
          <w:sz w:val="24"/>
          <w:szCs w:val="24"/>
        </w:rPr>
        <w:t>10</w:t>
      </w:r>
    </w:p>
    <w:p w:rsidR="00F81CCE" w:rsidRPr="00473F06" w:rsidRDefault="00F81CCE" w:rsidP="002429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подготовки, сложности или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E056A8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Решение об установлении персональной выплаты к окладу (должностному окладу) и ее размере принимается руководителем учреждения </w:t>
      </w:r>
    </w:p>
    <w:p w:rsidR="00F81CCE" w:rsidRPr="00473F06" w:rsidRDefault="00F81CCE" w:rsidP="00E056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персонально в отношении кон</w:t>
      </w:r>
      <w:r w:rsidR="00E056A8">
        <w:rPr>
          <w:rFonts w:ascii="Times New Roman" w:hAnsi="Times New Roman" w:cs="Times New Roman"/>
          <w:sz w:val="28"/>
          <w:szCs w:val="28"/>
        </w:rPr>
        <w:t xml:space="preserve">кретного работника на основании </w:t>
      </w:r>
      <w:r w:rsidRPr="00473F06">
        <w:rPr>
          <w:rFonts w:ascii="Times New Roman" w:hAnsi="Times New Roman" w:cs="Times New Roman"/>
          <w:sz w:val="28"/>
          <w:szCs w:val="28"/>
        </w:rPr>
        <w:t>разработанных учреждением показателей.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5.1.4. Надбавка за выслугу лет.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Рекомендуемые </w:t>
      </w:r>
      <w:hyperlink w:anchor="P512" w:history="1">
        <w:r w:rsidRPr="004B6A7E">
          <w:rPr>
            <w:rFonts w:ascii="Times New Roman" w:hAnsi="Times New Roman" w:cs="Times New Roman"/>
            <w:sz w:val="28"/>
            <w:szCs w:val="28"/>
          </w:rPr>
          <w:t>размеры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>надбавок и порядок исчисления стажа работы в учреждениях здравоохранения, дающего право на получение указанных выплат, устанавливаютс</w:t>
      </w:r>
      <w:r w:rsidR="00BA3E10">
        <w:rPr>
          <w:rFonts w:ascii="Times New Roman" w:hAnsi="Times New Roman" w:cs="Times New Roman"/>
          <w:sz w:val="28"/>
          <w:szCs w:val="28"/>
        </w:rPr>
        <w:t>я в соответствии с приложением №</w:t>
      </w:r>
      <w:r w:rsidRPr="00473F06">
        <w:rPr>
          <w:rFonts w:ascii="Times New Roman" w:hAnsi="Times New Roman" w:cs="Times New Roman"/>
          <w:sz w:val="28"/>
          <w:szCs w:val="28"/>
        </w:rPr>
        <w:t xml:space="preserve"> 5 к настоящему Положению.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5.1.5. Надбавки за наличие ученой степени, почетного звания.</w:t>
      </w:r>
    </w:p>
    <w:p w:rsidR="00F81CCE" w:rsidRPr="00473F06" w:rsidRDefault="00466104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84" w:history="1">
        <w:r w:rsidR="00F81CCE" w:rsidRPr="004B6A7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81CCE" w:rsidRPr="00473F06">
        <w:rPr>
          <w:rFonts w:ascii="Times New Roman" w:hAnsi="Times New Roman" w:cs="Times New Roman"/>
          <w:sz w:val="28"/>
          <w:szCs w:val="28"/>
        </w:rPr>
        <w:t xml:space="preserve"> установления указанных н</w:t>
      </w:r>
      <w:r w:rsidR="00BA3E10">
        <w:rPr>
          <w:rFonts w:ascii="Times New Roman" w:hAnsi="Times New Roman" w:cs="Times New Roman"/>
          <w:sz w:val="28"/>
          <w:szCs w:val="28"/>
        </w:rPr>
        <w:t>адбавок определен в приложении №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 6 к настоящему Положению, размеры определяются локальным нормативным актом учреждения.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0"/>
      <w:bookmarkEnd w:id="7"/>
      <w:r w:rsidRPr="00473F06">
        <w:rPr>
          <w:rFonts w:ascii="Times New Roman" w:hAnsi="Times New Roman" w:cs="Times New Roman"/>
          <w:sz w:val="28"/>
          <w:szCs w:val="28"/>
        </w:rPr>
        <w:t>5.1.6. Премиальные выплаты по итогам работы.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С целью поощрения за общие результаты труда работники учреждения могут премироваться по итогам работы за месяц, квартал, полугодие, 9 месяцев, год. Также могут быть введены премии за выполнение особо важных и срочных работ, за высокие результаты работы и другие.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Премирование осуществляется по решению руководителя учреждения по согласованию с представительным органом работников в пределах фонда оплаты труда: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заместителей руководителя, главного бухгалтера, главных специалистов и иных работников, подчиненных руководителю непосредственно;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учреждения, главных специалистов и иных работников, подчиненных заместителям руководителей, по представлению заместителей руководителя;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остальных работников, занятых в структурных подразделениях учреждения, по представлению руководителей структурных подразделений.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Премирование работников учреждения осуществляется на основе Положения о премировании, утвержденного локальным нормативным актом учреждения.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7"/>
      <w:bookmarkEnd w:id="8"/>
      <w:r w:rsidRPr="00473F06">
        <w:rPr>
          <w:rFonts w:ascii="Times New Roman" w:hAnsi="Times New Roman" w:cs="Times New Roman"/>
          <w:sz w:val="28"/>
          <w:szCs w:val="28"/>
        </w:rPr>
        <w:t>5.1.7. Выплаты за качество выполняемых работ.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Порядок установления выплат определяется локальным нормативным актом учреждения.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5.2. В рамках выплат за качество устанавливаются выплаты, ранее производимые по приоритетному на</w:t>
      </w:r>
      <w:r w:rsidR="003F4002">
        <w:rPr>
          <w:rFonts w:ascii="Times New Roman" w:hAnsi="Times New Roman" w:cs="Times New Roman"/>
          <w:sz w:val="28"/>
          <w:szCs w:val="28"/>
        </w:rPr>
        <w:t>циональному проекту «Здоровье»</w:t>
      </w:r>
      <w:r w:rsidRPr="00473F06">
        <w:rPr>
          <w:rFonts w:ascii="Times New Roman" w:hAnsi="Times New Roman" w:cs="Times New Roman"/>
          <w:sz w:val="28"/>
          <w:szCs w:val="28"/>
        </w:rPr>
        <w:t>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медицинским работникам участковой медицинской службы - врачам-терапевтам участковым, врачам-педиатрам участковым, врачам общей практики (семейным врачам), медицинским сестрам участковым врачей-</w:t>
      </w:r>
      <w:r w:rsidRPr="00473F06">
        <w:rPr>
          <w:rFonts w:ascii="Times New Roman" w:hAnsi="Times New Roman" w:cs="Times New Roman"/>
          <w:sz w:val="28"/>
          <w:szCs w:val="28"/>
        </w:rPr>
        <w:lastRenderedPageBreak/>
        <w:t>терапевтов участковых и врачей-педиатров участковых, медицинским сестрам врачей общей практики (семейных врачей);</w:t>
      </w:r>
    </w:p>
    <w:p w:rsidR="00A13BD3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F06">
        <w:rPr>
          <w:rFonts w:ascii="Times New Roman" w:hAnsi="Times New Roman" w:cs="Times New Roman"/>
          <w:sz w:val="28"/>
          <w:szCs w:val="28"/>
        </w:rPr>
        <w:t xml:space="preserve">медицинским работникам фельдшерско-акушерских пунктов - заведующим фельдшерско-акушерскими пунктами - фельдшерам (акушерам </w:t>
      </w:r>
      <w:proofErr w:type="gramEnd"/>
    </w:p>
    <w:p w:rsidR="00F81CCE" w:rsidRPr="00473F06" w:rsidRDefault="00E056A8" w:rsidP="0036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  <w:r w:rsidR="00F81CCE" w:rsidRPr="00473F06">
        <w:rPr>
          <w:rFonts w:ascii="Times New Roman" w:hAnsi="Times New Roman" w:cs="Times New Roman"/>
          <w:sz w:val="28"/>
          <w:szCs w:val="28"/>
        </w:rPr>
        <w:t>(акушеркам), медицинским сестрам), фельдшерам, акушерам (акушеркам), медицинским сестрам, в том числе медицинским сестрам патронажным;</w:t>
      </w:r>
    </w:p>
    <w:p w:rsidR="00F81CCE" w:rsidRPr="00473F06" w:rsidRDefault="00F81CCE" w:rsidP="009E4C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медицинским работникам скорой медицинской помощи - врачам скорой медицинской помощи, в том числе заведующим и старшим врачам, фельдшерам (акушеркам), медицинским сестрам.</w:t>
      </w:r>
    </w:p>
    <w:p w:rsidR="00F81CCE" w:rsidRPr="00473F06" w:rsidRDefault="00F81CCE" w:rsidP="000F7219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F06">
        <w:rPr>
          <w:rFonts w:ascii="Times New Roman" w:hAnsi="Times New Roman" w:cs="Times New Roman"/>
          <w:sz w:val="28"/>
          <w:szCs w:val="28"/>
        </w:rPr>
        <w:t>Указанные выплаты медицинским работникам участковой медицинской службы, фельдшерско-акушерских пунктов и скорой медицинской помощи производятся за счет средств обязательного медицинского страхования, учитываемых в части расходов на заработную плату в тарифах на оплату медицинской помощи, формируемых в соответствии с принятыми в Программе государственных гарантий бесплатного оказания гражданам медицинской помощи способами оплаты медицинской помощи.</w:t>
      </w:r>
      <w:proofErr w:type="gramEnd"/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Примерный перечень показателей эффективности деятельности работников и примерная методика определения размера выплат стимулирующего характера утверждаются министерством здравоохранения Краснодарского края.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5.3. Отдельным категориям работников учреждений могут предоставляться другие виды выплат стимулирующего характера, в случае если они установлены высшим исполнительным органом государственной власти Краснодарского края.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5.4. Локальные нормативные акты, устанавливающие системы выплат стимулирующего характера и системы премирования, принимаются работодателем по согласованию с представительным органом работников.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5.5. Стимулирующие выплаты, указанные в </w:t>
      </w:r>
      <w:hyperlink w:anchor="P142" w:history="1">
        <w:r w:rsidRPr="004B6A7E">
          <w:rPr>
            <w:rFonts w:ascii="Times New Roman" w:hAnsi="Times New Roman" w:cs="Times New Roman"/>
            <w:sz w:val="28"/>
            <w:szCs w:val="28"/>
          </w:rPr>
          <w:t>подпунктах 5.1.2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3" w:history="1">
        <w:r w:rsidRPr="004B6A7E">
          <w:rPr>
            <w:rFonts w:ascii="Times New Roman" w:hAnsi="Times New Roman" w:cs="Times New Roman"/>
            <w:sz w:val="28"/>
            <w:szCs w:val="28"/>
          </w:rPr>
          <w:t>5.1.3</w:t>
        </w:r>
      </w:hyperlink>
      <w:r w:rsidRPr="004B6A7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4B6A7E">
          <w:rPr>
            <w:rFonts w:ascii="Times New Roman" w:hAnsi="Times New Roman" w:cs="Times New Roman"/>
            <w:sz w:val="28"/>
            <w:szCs w:val="28"/>
          </w:rPr>
          <w:t>5.1.7 пункта 5.1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настоящего раздела, устанавливаются на определенный срок, но не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более календарного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года, в соответствии с критериями и показателями эффективности деятельности работников, разработанными в учреждении. Размер указанных выплат может устанавливаться как в абсолютном значении, так и в процентном отношении к окладу (должностному окладу) приказом по учреждению по согласованию с представительным органом работников.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Размер выплат стимулирующего характера определяется с учетом сложившейся средней заработной платы в учреждении по категориям работников.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F33" w:rsidRPr="00473F06" w:rsidRDefault="00806F33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133A" w:rsidRDefault="0023471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806F33"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FA133A">
        <w:rPr>
          <w:rFonts w:ascii="Times New Roman" w:hAnsi="Times New Roman" w:cs="Times New Roman"/>
          <w:sz w:val="28"/>
          <w:szCs w:val="28"/>
        </w:rPr>
        <w:t xml:space="preserve"> </w:t>
      </w:r>
      <w:r w:rsidR="00806F33"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760E" w:rsidRDefault="0038760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06F33"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81CCE" w:rsidRPr="00473F06" w:rsidRDefault="00806F33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4D59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64A7">
        <w:rPr>
          <w:rFonts w:ascii="Times New Roman" w:hAnsi="Times New Roman" w:cs="Times New Roman"/>
          <w:sz w:val="28"/>
          <w:szCs w:val="28"/>
        </w:rPr>
        <w:t xml:space="preserve">  </w:t>
      </w:r>
      <w:r w:rsidR="003876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508F" w:rsidRDefault="00A2508F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3A" w:rsidRDefault="009E4C3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219" w:rsidRDefault="000F7219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610E" w:rsidRDefault="00BB610E" w:rsidP="003677A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503"/>
      </w:tblGrid>
      <w:tr w:rsidR="00BB610E" w:rsidRPr="00BB610E" w:rsidTr="00286959">
        <w:tc>
          <w:tcPr>
            <w:tcW w:w="4503" w:type="dxa"/>
            <w:shd w:val="clear" w:color="auto" w:fill="auto"/>
          </w:tcPr>
          <w:p w:rsidR="00BB610E" w:rsidRPr="00BB610E" w:rsidRDefault="00BB610E" w:rsidP="00BB610E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BB610E" w:rsidRPr="00BB610E" w:rsidRDefault="00FB050F" w:rsidP="00BB6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оплаты труда </w:t>
            </w:r>
            <w:r w:rsidR="00EB4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муниципал</w:t>
            </w:r>
            <w:r w:rsidR="00A250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учреждений здравоохранения</w:t>
            </w:r>
            <w:r w:rsidR="00BB610E"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муниципального образования</w:t>
            </w:r>
            <w:proofErr w:type="gramEnd"/>
            <w:r w:rsidR="00BB610E"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BB610E" w:rsidRDefault="00BB610E" w:rsidP="0052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  <w:p w:rsidR="00522579" w:rsidRDefault="00522579" w:rsidP="0052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22579" w:rsidRPr="00BB610E" w:rsidRDefault="00522579" w:rsidP="00522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806F33" w:rsidRPr="00473F06" w:rsidRDefault="00806F33" w:rsidP="00BB6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37E" w:rsidRPr="00E7604C" w:rsidRDefault="0051037E" w:rsidP="00510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9" w:name="P184"/>
      <w:bookmarkEnd w:id="9"/>
      <w:r w:rsidRPr="00E7604C">
        <w:rPr>
          <w:rFonts w:ascii="Times New Roman" w:hAnsi="Times New Roman" w:cs="Times New Roman"/>
          <w:b w:val="0"/>
          <w:sz w:val="28"/>
          <w:szCs w:val="28"/>
        </w:rPr>
        <w:t>БАЗОВЫЕ ОКЛАДЫ</w:t>
      </w:r>
    </w:p>
    <w:p w:rsidR="00F81CCE" w:rsidRPr="00E7604C" w:rsidRDefault="00F81CCE" w:rsidP="005103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7604C">
        <w:rPr>
          <w:rFonts w:ascii="Times New Roman" w:hAnsi="Times New Roman" w:cs="Times New Roman"/>
          <w:b w:val="0"/>
          <w:sz w:val="28"/>
          <w:szCs w:val="28"/>
        </w:rPr>
        <w:t>ПО ПРОФЕССИОНАЛЬНЫМ КВАЛИФИКАЦИОННЫМ ГРУППАМ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871"/>
      </w:tblGrid>
      <w:tr w:rsidR="00F81CCE" w:rsidRPr="00B27440" w:rsidTr="007B7598">
        <w:tc>
          <w:tcPr>
            <w:tcW w:w="567" w:type="dxa"/>
            <w:vAlign w:val="center"/>
          </w:tcPr>
          <w:p w:rsidR="00F81CCE" w:rsidRPr="00805E5E" w:rsidRDefault="00A95D48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33" w:type="dxa"/>
          </w:tcPr>
          <w:p w:rsidR="00F81CCE" w:rsidRPr="0012261E" w:rsidRDefault="00F81CCE" w:rsidP="007B75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2261E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(далее - ПКГ)</w:t>
            </w:r>
          </w:p>
        </w:tc>
        <w:tc>
          <w:tcPr>
            <w:tcW w:w="1871" w:type="dxa"/>
            <w:vAlign w:val="center"/>
          </w:tcPr>
          <w:p w:rsidR="00F81CCE" w:rsidRPr="00805E5E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</w:tr>
      <w:tr w:rsidR="00F81CCE" w:rsidRPr="00B27440" w:rsidTr="002E0424">
        <w:trPr>
          <w:trHeight w:val="295"/>
        </w:trPr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81CCE" w:rsidRPr="00B27440" w:rsidTr="00D41386"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F81CCE" w:rsidRPr="00805E5E" w:rsidRDefault="0012261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Медицинский и фармацевтический персонал первого у</w:t>
            </w: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ровня»</w:t>
            </w:r>
          </w:p>
        </w:tc>
        <w:tc>
          <w:tcPr>
            <w:tcW w:w="1871" w:type="dxa"/>
          </w:tcPr>
          <w:p w:rsidR="00F81CCE" w:rsidRPr="00805E5E" w:rsidRDefault="00F81CCE" w:rsidP="00D4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5573</w:t>
            </w:r>
            <w:r w:rsidR="0012261E" w:rsidRPr="00805E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81CCE" w:rsidRPr="00B27440" w:rsidTr="00D41386"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3" w:type="dxa"/>
          </w:tcPr>
          <w:p w:rsidR="00F81CCE" w:rsidRPr="00805E5E" w:rsidRDefault="0012261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Средний медицинс</w:t>
            </w: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кий и фармацевтический персонал»</w:t>
            </w:r>
          </w:p>
        </w:tc>
        <w:tc>
          <w:tcPr>
            <w:tcW w:w="1871" w:type="dxa"/>
          </w:tcPr>
          <w:p w:rsidR="00F81CCE" w:rsidRPr="00805E5E" w:rsidRDefault="00F81CCE" w:rsidP="00D4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5861</w:t>
            </w:r>
            <w:r w:rsidR="0012261E" w:rsidRPr="00805E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81CCE" w:rsidRPr="00B27440" w:rsidTr="00D41386"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3" w:type="dxa"/>
          </w:tcPr>
          <w:p w:rsidR="00F81CCE" w:rsidRPr="00805E5E" w:rsidRDefault="00805E5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Специалисты с высши</w:t>
            </w: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м профессиональным образованием»</w:t>
            </w:r>
          </w:p>
        </w:tc>
        <w:tc>
          <w:tcPr>
            <w:tcW w:w="1871" w:type="dxa"/>
          </w:tcPr>
          <w:p w:rsidR="00F81CCE" w:rsidRPr="00805E5E" w:rsidRDefault="00F81CCE" w:rsidP="00D4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8120</w:t>
            </w:r>
            <w:r w:rsidR="0012261E" w:rsidRPr="00805E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81CCE" w:rsidRPr="00B27440" w:rsidTr="00D41386"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3" w:type="dxa"/>
          </w:tcPr>
          <w:p w:rsidR="00F81CCE" w:rsidRPr="00805E5E" w:rsidRDefault="00805E5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ПКГ «Врачи и провизоры»</w:t>
            </w:r>
          </w:p>
        </w:tc>
        <w:tc>
          <w:tcPr>
            <w:tcW w:w="1871" w:type="dxa"/>
          </w:tcPr>
          <w:p w:rsidR="00F81CCE" w:rsidRPr="00805E5E" w:rsidRDefault="00F81CCE" w:rsidP="00D4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9840</w:t>
            </w:r>
            <w:r w:rsidR="0012261E" w:rsidRPr="00805E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81CCE" w:rsidRPr="00B27440" w:rsidTr="00D41386">
        <w:tc>
          <w:tcPr>
            <w:tcW w:w="567" w:type="dxa"/>
          </w:tcPr>
          <w:p w:rsidR="00F81CCE" w:rsidRPr="00805E5E" w:rsidRDefault="00F81CCE" w:rsidP="00A95D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3" w:type="dxa"/>
          </w:tcPr>
          <w:p w:rsidR="00F81CCE" w:rsidRPr="00805E5E" w:rsidRDefault="00805E5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ПКГ «</w:t>
            </w:r>
            <w:r w:rsidR="00F81CCE" w:rsidRPr="00805E5E"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 с высшим медицинским (фармацевтическим) образован</w:t>
            </w: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ием (врач-специалист, провизор)»</w:t>
            </w:r>
          </w:p>
        </w:tc>
        <w:tc>
          <w:tcPr>
            <w:tcW w:w="1871" w:type="dxa"/>
          </w:tcPr>
          <w:p w:rsidR="00F81CCE" w:rsidRPr="00805E5E" w:rsidRDefault="00F81CCE" w:rsidP="00D41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E5E"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  <w:r w:rsidR="0012261E" w:rsidRPr="00805E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F81CCE" w:rsidRPr="00B27440" w:rsidRDefault="00F81CCE" w:rsidP="00F8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D48" w:rsidRPr="00B27440" w:rsidRDefault="00A95D48" w:rsidP="00F8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1B4B" w:rsidRDefault="00BD1B4B" w:rsidP="00BD1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D1B4B" w:rsidRDefault="00BD1B4B" w:rsidP="00BD1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D1B4B" w:rsidRPr="00473F06" w:rsidRDefault="00BD1B4B" w:rsidP="00BD1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03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4B" w:rsidRPr="00473F06" w:rsidRDefault="00BD1B4B" w:rsidP="00BD1B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70D3" w:rsidRDefault="003570D3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6F29" w:rsidRDefault="00156F29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6D3B" w:rsidRDefault="00E76D3B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58A" w:rsidRDefault="0035358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386" w:rsidRDefault="00D41386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1386" w:rsidRDefault="00D41386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58A" w:rsidRDefault="0035358A" w:rsidP="00360E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319B" w:rsidRPr="00473F06" w:rsidRDefault="00C8319B" w:rsidP="00360E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C277D3" w:rsidRPr="00BB610E" w:rsidTr="00CF6B3B">
        <w:tc>
          <w:tcPr>
            <w:tcW w:w="4360" w:type="dxa"/>
            <w:shd w:val="clear" w:color="auto" w:fill="auto"/>
          </w:tcPr>
          <w:p w:rsidR="00C277D3" w:rsidRPr="00BB610E" w:rsidRDefault="00C277D3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P223"/>
            <w:bookmarkEnd w:id="1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C277D3" w:rsidRPr="00BB610E" w:rsidRDefault="00C277D3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учреждений здравоохранения</w:t>
            </w: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муниципального образования</w:t>
            </w:r>
            <w:proofErr w:type="gramEnd"/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C277D3" w:rsidRDefault="00C277D3" w:rsidP="0035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  <w:p w:rsidR="0035358A" w:rsidRDefault="0035358A" w:rsidP="0035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5358A" w:rsidRPr="00BB610E" w:rsidRDefault="0035358A" w:rsidP="0035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81CCE" w:rsidRPr="00113DCE" w:rsidRDefault="00F81CCE" w:rsidP="00F81C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3DCE">
        <w:rPr>
          <w:rFonts w:ascii="Times New Roman" w:hAnsi="Times New Roman" w:cs="Times New Roman"/>
          <w:sz w:val="28"/>
          <w:szCs w:val="28"/>
        </w:rPr>
        <w:t>МИНИМАЛЬНЫЕ ОКЛАДЫ</w:t>
      </w:r>
    </w:p>
    <w:p w:rsidR="00F81CCE" w:rsidRPr="00113DCE" w:rsidRDefault="00F81CCE" w:rsidP="00F81C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3DCE">
        <w:rPr>
          <w:rFonts w:ascii="Times New Roman" w:hAnsi="Times New Roman" w:cs="Times New Roman"/>
          <w:sz w:val="28"/>
          <w:szCs w:val="28"/>
        </w:rPr>
        <w:t xml:space="preserve">(ДОЛЖНОСТНЫЕ ОКЛАДЫ) ПО </w:t>
      </w:r>
      <w:proofErr w:type="gramStart"/>
      <w:r w:rsidRPr="00113DCE">
        <w:rPr>
          <w:rFonts w:ascii="Times New Roman" w:hAnsi="Times New Roman" w:cs="Times New Roman"/>
          <w:sz w:val="28"/>
          <w:szCs w:val="28"/>
        </w:rPr>
        <w:t>ПРОФЕССИОНАЛЬНЫМ</w:t>
      </w:r>
      <w:proofErr w:type="gramEnd"/>
    </w:p>
    <w:p w:rsidR="00F81CCE" w:rsidRDefault="003664A7" w:rsidP="003664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КВАЛИФИКАЦИОННЫМ ГРУППАМ</w:t>
      </w:r>
    </w:p>
    <w:p w:rsidR="00614217" w:rsidRDefault="00614217" w:rsidP="003664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113DCE" w:rsidRDefault="00614217" w:rsidP="003664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1CCE" w:rsidRPr="00113DCE" w:rsidRDefault="00F81CCE" w:rsidP="00F81CC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13DCE">
        <w:rPr>
          <w:rFonts w:ascii="Times New Roman" w:hAnsi="Times New Roman" w:cs="Times New Roman"/>
          <w:sz w:val="28"/>
          <w:szCs w:val="28"/>
        </w:rPr>
        <w:t>1. Профессиональная квалификационная группа</w:t>
      </w:r>
    </w:p>
    <w:p w:rsidR="00F81CCE" w:rsidRPr="00473F06" w:rsidRDefault="0024551F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113DCE">
        <w:rPr>
          <w:rFonts w:ascii="Times New Roman" w:hAnsi="Times New Roman" w:cs="Times New Roman"/>
          <w:sz w:val="28"/>
          <w:szCs w:val="28"/>
        </w:rPr>
        <w:t>Медицинский и фармацевтический персонал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1CCE" w:rsidRPr="002E0424" w:rsidRDefault="00F81CCE" w:rsidP="00F81CC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260"/>
        <w:gridCol w:w="1560"/>
        <w:gridCol w:w="1559"/>
        <w:gridCol w:w="1276"/>
      </w:tblGrid>
      <w:tr w:rsidR="00F81CCE" w:rsidRPr="00473F06" w:rsidTr="007A4523">
        <w:tc>
          <w:tcPr>
            <w:tcW w:w="1905" w:type="dxa"/>
          </w:tcPr>
          <w:p w:rsidR="00F81CCE" w:rsidRPr="008B01F5" w:rsidRDefault="00BE2320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Квалификаци-онный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CCE" w:rsidRPr="008B01F5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3260" w:type="dxa"/>
          </w:tcPr>
          <w:p w:rsidR="00F81CCE" w:rsidRPr="008B01F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</w:tcPr>
          <w:p w:rsidR="00F81CCE" w:rsidRPr="008B01F5" w:rsidRDefault="00F81CCE" w:rsidP="009003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  <w:tc>
          <w:tcPr>
            <w:tcW w:w="1559" w:type="dxa"/>
          </w:tcPr>
          <w:p w:rsidR="00F81CCE" w:rsidRPr="008B01F5" w:rsidRDefault="00F81CCE" w:rsidP="009003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0465F2">
              <w:rPr>
                <w:rFonts w:ascii="Times New Roman" w:hAnsi="Times New Roman" w:cs="Times New Roman"/>
                <w:sz w:val="28"/>
                <w:szCs w:val="28"/>
              </w:rPr>
              <w:t>ль-</w:t>
            </w:r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 xml:space="preserve"> повышаю</w:t>
            </w:r>
            <w:r w:rsidR="00872A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коэффици</w:t>
            </w:r>
            <w:r w:rsidR="00C54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</w:p>
        </w:tc>
        <w:tc>
          <w:tcPr>
            <w:tcW w:w="1276" w:type="dxa"/>
          </w:tcPr>
          <w:p w:rsidR="00F81CCE" w:rsidRPr="008B01F5" w:rsidRDefault="00F81CCE" w:rsidP="009003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7A45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proofErr w:type="gramEnd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 xml:space="preserve"> должно</w:t>
            </w:r>
            <w:r w:rsidR="001B2C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>стной</w:t>
            </w:r>
            <w:proofErr w:type="spellEnd"/>
            <w:r w:rsidRPr="008B01F5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</w:p>
        </w:tc>
      </w:tr>
      <w:tr w:rsidR="00F81CCE" w:rsidRPr="00473F06" w:rsidTr="007A4523">
        <w:tc>
          <w:tcPr>
            <w:tcW w:w="1905" w:type="dxa"/>
          </w:tcPr>
          <w:p w:rsidR="00F81CCE" w:rsidRPr="00F76608" w:rsidRDefault="008B01F5" w:rsidP="00481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F76608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F766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F76608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F76608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260" w:type="dxa"/>
          </w:tcPr>
          <w:p w:rsidR="002E0424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 xml:space="preserve">младшая медицинская сестра по уходу за больными; санитар; санитар-водитель; </w:t>
            </w:r>
          </w:p>
          <w:p w:rsidR="002E0424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 xml:space="preserve">сестра-хозяйка; </w:t>
            </w:r>
          </w:p>
          <w:p w:rsidR="00F81CCE" w:rsidRPr="00F76608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>фасовщик</w:t>
            </w:r>
          </w:p>
        </w:tc>
        <w:tc>
          <w:tcPr>
            <w:tcW w:w="1560" w:type="dxa"/>
          </w:tcPr>
          <w:p w:rsidR="00F81CCE" w:rsidRPr="00F76608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>5573</w:t>
            </w:r>
          </w:p>
        </w:tc>
        <w:tc>
          <w:tcPr>
            <w:tcW w:w="1559" w:type="dxa"/>
          </w:tcPr>
          <w:p w:rsidR="00F81CCE" w:rsidRPr="00F76608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81CCE" w:rsidRPr="00F76608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608">
              <w:rPr>
                <w:rFonts w:ascii="Times New Roman" w:hAnsi="Times New Roman" w:cs="Times New Roman"/>
                <w:sz w:val="28"/>
                <w:szCs w:val="28"/>
              </w:rPr>
              <w:t>5573</w:t>
            </w:r>
          </w:p>
        </w:tc>
      </w:tr>
    </w:tbl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 Профессиональная квалификационная группа</w:t>
      </w:r>
    </w:p>
    <w:p w:rsidR="00F81CCE" w:rsidRPr="00473F06" w:rsidRDefault="00F76608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473F06">
        <w:rPr>
          <w:rFonts w:ascii="Times New Roman" w:hAnsi="Times New Roman" w:cs="Times New Roman"/>
          <w:sz w:val="28"/>
          <w:szCs w:val="28"/>
        </w:rPr>
        <w:t>Средний медицинс</w:t>
      </w:r>
      <w:r>
        <w:rPr>
          <w:rFonts w:ascii="Times New Roman" w:hAnsi="Times New Roman" w:cs="Times New Roman"/>
          <w:sz w:val="28"/>
          <w:szCs w:val="28"/>
        </w:rPr>
        <w:t>кий и фармацевтический персонал»</w:t>
      </w:r>
    </w:p>
    <w:p w:rsidR="00F81CCE" w:rsidRPr="002E0424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3544"/>
        <w:gridCol w:w="1134"/>
        <w:gridCol w:w="1559"/>
        <w:gridCol w:w="1417"/>
      </w:tblGrid>
      <w:tr w:rsidR="00F81CCE" w:rsidRPr="001E029D" w:rsidTr="002E0424">
        <w:trPr>
          <w:trHeight w:val="2162"/>
        </w:trPr>
        <w:tc>
          <w:tcPr>
            <w:tcW w:w="2047" w:type="dxa"/>
          </w:tcPr>
          <w:p w:rsidR="00F81CCE" w:rsidRDefault="00872A81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Квалификац</w:t>
            </w:r>
            <w:r w:rsidR="00F81CCE" w:rsidRPr="001E02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1E029D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proofErr w:type="spellEnd"/>
            <w:proofErr w:type="gramEnd"/>
            <w:r w:rsidR="00F81CCE"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5C7F1E" w:rsidRDefault="005C7F1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1E" w:rsidRDefault="005C7F1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1E" w:rsidRDefault="005C7F1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F1E" w:rsidRPr="001E029D" w:rsidRDefault="005C7F1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1CCE" w:rsidRPr="001E029D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F81CCE" w:rsidRPr="001E029D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  <w:tc>
          <w:tcPr>
            <w:tcW w:w="1559" w:type="dxa"/>
          </w:tcPr>
          <w:p w:rsidR="00F81CCE" w:rsidRPr="001E029D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Минималь</w:t>
            </w:r>
            <w:r w:rsidR="00C54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повышаю</w:t>
            </w:r>
            <w:r w:rsidR="00C54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коэффици</w:t>
            </w:r>
            <w:r w:rsidR="00C543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</w:p>
        </w:tc>
        <w:tc>
          <w:tcPr>
            <w:tcW w:w="1417" w:type="dxa"/>
          </w:tcPr>
          <w:p w:rsidR="00F81CCE" w:rsidRPr="001E029D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 w:rsidR="001B2CEB">
              <w:rPr>
                <w:rFonts w:ascii="Times New Roman" w:hAnsi="Times New Roman" w:cs="Times New Roman"/>
                <w:sz w:val="28"/>
                <w:szCs w:val="28"/>
              </w:rPr>
              <w:t>ма-ль</w:t>
            </w: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 w:rsidR="001B2C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ной оклад</w:t>
            </w:r>
          </w:p>
        </w:tc>
      </w:tr>
      <w:tr w:rsidR="00F81CCE" w:rsidRPr="001E029D" w:rsidTr="009D59C2">
        <w:tc>
          <w:tcPr>
            <w:tcW w:w="2047" w:type="dxa"/>
          </w:tcPr>
          <w:p w:rsidR="00F81CCE" w:rsidRPr="002E0424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4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F81CCE" w:rsidRPr="002E0424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4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F81CCE" w:rsidRPr="002E0424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4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F81CCE" w:rsidRPr="002E0424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4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F81CCE" w:rsidRPr="002E0424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04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81CCE" w:rsidRPr="001E029D" w:rsidTr="009D59C2">
        <w:tc>
          <w:tcPr>
            <w:tcW w:w="2047" w:type="dxa"/>
          </w:tcPr>
          <w:p w:rsidR="004E5897" w:rsidRDefault="001E029D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1E029D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="00766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E0424" w:rsidRDefault="001D194F" w:rsidP="001D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</w:p>
          <w:p w:rsidR="004E5897" w:rsidRDefault="004E5897" w:rsidP="004E5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33C0FD" wp14:editId="627F8EC3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191135</wp:posOffset>
                      </wp:positionV>
                      <wp:extent cx="6136640" cy="0"/>
                      <wp:effectExtent l="0" t="0" r="1651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6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15.05pt" to="481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13CAD" w:rsidRPr="001E029D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D59C2" w:rsidRDefault="009D59C2" w:rsidP="00CF6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D8B" w:rsidRPr="001E029D" w:rsidRDefault="00700D8B" w:rsidP="00CF6B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5897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гигиенист </w:t>
            </w:r>
          </w:p>
          <w:p w:rsidR="002E0424" w:rsidRDefault="001D194F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стоматологический;</w:t>
            </w:r>
          </w:p>
          <w:p w:rsidR="004E5897" w:rsidRDefault="004E5897" w:rsidP="004E5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47DEA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инструктор-дезинфектор; </w:t>
            </w:r>
          </w:p>
          <w:p w:rsidR="0066643F" w:rsidRDefault="00F81CCE" w:rsidP="00614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gram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59C2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гигиеническому </w:t>
            </w:r>
            <w:r w:rsidR="009D59C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22D04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воспитанию; инструктор </w:t>
            </w:r>
            <w:proofErr w:type="gram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A96" w:rsidRPr="001E029D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лечебной физкультуре: медицинский статистик; инструктор по трудовой терапии; </w:t>
            </w:r>
          </w:p>
          <w:p w:rsidR="00F81CCE" w:rsidRPr="001E029D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proofErr w:type="gramStart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стерилизационной</w:t>
            </w:r>
            <w:proofErr w:type="gramEnd"/>
            <w:r w:rsidRPr="001E029D">
              <w:rPr>
                <w:rFonts w:ascii="Times New Roman" w:hAnsi="Times New Roman" w:cs="Times New Roman"/>
                <w:sz w:val="28"/>
                <w:szCs w:val="28"/>
              </w:rPr>
              <w:t>; младший фармацевт; медицинский дезинфектор: медицинский регистратор</w:t>
            </w:r>
          </w:p>
        </w:tc>
        <w:tc>
          <w:tcPr>
            <w:tcW w:w="1134" w:type="dxa"/>
          </w:tcPr>
          <w:p w:rsidR="00F81CCE" w:rsidRDefault="00F81CCE" w:rsidP="003E76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5861</w:t>
            </w:r>
          </w:p>
          <w:p w:rsidR="002E0424" w:rsidRPr="001E029D" w:rsidRDefault="002E0424" w:rsidP="003E76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Pr="001E029D" w:rsidRDefault="004E5897" w:rsidP="004E5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013CAD" w:rsidRPr="001E029D" w:rsidRDefault="00013CAD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Default="00013CAD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E43" w:rsidRPr="001E029D" w:rsidRDefault="00A41E43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Default="00F81CCE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424" w:rsidRDefault="002E0424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Pr="001E029D" w:rsidRDefault="004E5897" w:rsidP="004E5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013CAD" w:rsidRPr="001E029D" w:rsidRDefault="00013CAD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Default="00013CAD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E43" w:rsidRPr="001E029D" w:rsidRDefault="00A41E43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1CCE" w:rsidRDefault="00F81CCE" w:rsidP="003E76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5861</w:t>
            </w:r>
          </w:p>
          <w:p w:rsidR="002E0424" w:rsidRPr="001E029D" w:rsidRDefault="002E0424" w:rsidP="003E76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Pr="001E029D" w:rsidRDefault="004E5897" w:rsidP="004E58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013CAD" w:rsidRPr="001E029D" w:rsidRDefault="00013CAD" w:rsidP="00F80F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AD" w:rsidRDefault="00013CAD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E43" w:rsidRPr="001E029D" w:rsidRDefault="00A41E43" w:rsidP="009D59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CE" w:rsidRPr="00113DCE" w:rsidTr="009D59C2">
        <w:tc>
          <w:tcPr>
            <w:tcW w:w="2047" w:type="dxa"/>
          </w:tcPr>
          <w:p w:rsidR="00F81CCE" w:rsidRPr="00F80F4F" w:rsidRDefault="00E217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D5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766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544" w:type="dxa"/>
          </w:tcPr>
          <w:p w:rsidR="00F81CCE" w:rsidRPr="00F80F4F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врача по гигиене детей и подростков (врача по гигиене питания, врача по гигиене труда, врача по гигиеническому воспитанию, врача по коммунальной гигиене, врача по общей гигиене, врача-паразитолога, врача по радиационной гигиене, врача-эпидемиолога): помощник энтомолога; лаборант; медицинская сестра диетическая; </w:t>
            </w:r>
            <w:proofErr w:type="spell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рентгенолаборант</w:t>
            </w:r>
            <w:proofErr w:type="spellEnd"/>
          </w:p>
        </w:tc>
        <w:tc>
          <w:tcPr>
            <w:tcW w:w="1134" w:type="dxa"/>
          </w:tcPr>
          <w:p w:rsidR="00F81CCE" w:rsidRPr="00F80F4F" w:rsidRDefault="00F81CCE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Pr="00F80F4F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</w:tcPr>
          <w:p w:rsidR="00F81CCE" w:rsidRPr="00E2178D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78D">
              <w:rPr>
                <w:rFonts w:ascii="Times New Roman" w:hAnsi="Times New Roman" w:cs="Times New Roman"/>
                <w:sz w:val="28"/>
                <w:szCs w:val="28"/>
              </w:rPr>
              <w:t>6565</w:t>
            </w:r>
          </w:p>
        </w:tc>
      </w:tr>
      <w:tr w:rsidR="00F81CCE" w:rsidRPr="00113DCE" w:rsidTr="009D59C2">
        <w:tc>
          <w:tcPr>
            <w:tcW w:w="2047" w:type="dxa"/>
          </w:tcPr>
          <w:p w:rsidR="00F81CCE" w:rsidRDefault="00E2178D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5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квалификаци-</w:t>
            </w:r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proofErr w:type="spellEnd"/>
            <w:proofErr w:type="gramEnd"/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E2178D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A47FB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A47FB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1B7503" w:rsidP="00A47FB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6DC46E" wp14:editId="7D15709F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197485</wp:posOffset>
                      </wp:positionV>
                      <wp:extent cx="6144260" cy="0"/>
                      <wp:effectExtent l="0" t="0" r="2794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4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15.55pt" to="481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034D4" w:rsidRDefault="00D034D4" w:rsidP="00D034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D034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D034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B4545C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D61" w:rsidRDefault="005F2D61" w:rsidP="00D034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Default="005C19F8" w:rsidP="00D034D4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Pr="00F80F4F" w:rsidRDefault="005C19F8" w:rsidP="001B7503">
            <w:pPr>
              <w:pStyle w:val="ConsPlusNormal"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151EE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медицинская сестра; медицинская сестра палатная (постовая), медицинская сестра патронажная; медицинская сестра приемного отделения, медицинская сестра по физиотерапии; медицинская сестра по массажу; медицинская </w:t>
            </w:r>
          </w:p>
          <w:p w:rsidR="001B7503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сестра участковая; медицинская сестра (фельдшер) по приему вызовов </w:t>
            </w:r>
            <w:proofErr w:type="gram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скорой</w:t>
            </w:r>
            <w:proofErr w:type="gramEnd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194F" w:rsidRDefault="001D194F" w:rsidP="001D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 и </w:t>
            </w:r>
          </w:p>
          <w:p w:rsidR="001D194F" w:rsidRDefault="001D194F" w:rsidP="001D19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передаче их </w:t>
            </w:r>
            <w:proofErr w:type="gram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выездным</w:t>
            </w:r>
            <w:proofErr w:type="gramEnd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7503" w:rsidRDefault="001B7503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4545C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бригадам скорой медицинской помощи; зубной техник; </w:t>
            </w:r>
          </w:p>
          <w:p w:rsidR="001E34CB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лабораторный </w:t>
            </w:r>
          </w:p>
          <w:p w:rsidR="00255300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техник (фельдшер-</w:t>
            </w:r>
            <w:proofErr w:type="gramEnd"/>
          </w:p>
          <w:p w:rsidR="005F2D61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лаборант); фармацевт; </w:t>
            </w:r>
          </w:p>
          <w:p w:rsidR="00F81CCE" w:rsidRPr="00F80F4F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медицинский оптик-</w:t>
            </w:r>
            <w:proofErr w:type="spell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оптометрист</w:t>
            </w:r>
            <w:proofErr w:type="spellEnd"/>
          </w:p>
        </w:tc>
        <w:tc>
          <w:tcPr>
            <w:tcW w:w="1134" w:type="dxa"/>
          </w:tcPr>
          <w:p w:rsidR="00F81CCE" w:rsidRDefault="00F81CCE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4D4" w:rsidRDefault="001B7503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A47FB4" w:rsidRDefault="00A47FB4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D61" w:rsidRDefault="005F2D61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Default="005C19F8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Pr="00F80F4F" w:rsidRDefault="005C19F8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0,22</w:t>
            </w: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1B7503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D034D4" w:rsidRDefault="00D034D4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D61" w:rsidRDefault="005F2D61" w:rsidP="00B45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Pr="00F80F4F" w:rsidRDefault="005C19F8" w:rsidP="00B45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1CCE" w:rsidRDefault="00F81CCE" w:rsidP="005C7F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7151</w:t>
            </w: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FB4" w:rsidRDefault="00A47FB4" w:rsidP="00A47F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94F" w:rsidRDefault="001D194F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4D4" w:rsidRDefault="001B7503" w:rsidP="001B75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A47FB4" w:rsidRDefault="00A47FB4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4CB" w:rsidRDefault="001E34CB" w:rsidP="00715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D61" w:rsidRDefault="005F2D61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Default="005C19F8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9F8" w:rsidRPr="00F80F4F" w:rsidRDefault="005C19F8" w:rsidP="007F56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CE" w:rsidRPr="00113DCE" w:rsidTr="009D59C2">
        <w:tc>
          <w:tcPr>
            <w:tcW w:w="2047" w:type="dxa"/>
          </w:tcPr>
          <w:p w:rsidR="00F81CCE" w:rsidRPr="00F80F4F" w:rsidRDefault="009C4FD5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766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F80F4F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18D" w:rsidRPr="00F80F4F" w:rsidRDefault="004D718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81CCE" w:rsidRPr="00F80F4F" w:rsidRDefault="00F81CCE" w:rsidP="00200E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акушер; фельдшер скорой медицинской помощи; фельдшер-нарколог; фельдшер-водитель скорой медицинской помощи; фельдшер; операционная медицинская сестра; медицинская сестра-</w:t>
            </w:r>
            <w:proofErr w:type="spellStart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анестезист</w:t>
            </w:r>
            <w:proofErr w:type="spellEnd"/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; зубной врач; медицинский технолог; медицинская сестра процедурной; медицинская сестра перевязочной; медицинская сестра врача общей практики (семейного врача)</w:t>
            </w:r>
          </w:p>
        </w:tc>
        <w:tc>
          <w:tcPr>
            <w:tcW w:w="1134" w:type="dxa"/>
          </w:tcPr>
          <w:p w:rsidR="00F81CCE" w:rsidRPr="00F80F4F" w:rsidRDefault="00F81CCE" w:rsidP="00CF21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Pr="00F80F4F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F4F"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417" w:type="dxa"/>
          </w:tcPr>
          <w:p w:rsidR="00F81CCE" w:rsidRPr="00113DCE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CE">
              <w:rPr>
                <w:rFonts w:ascii="Times New Roman" w:hAnsi="Times New Roman" w:cs="Times New Roman"/>
                <w:sz w:val="24"/>
                <w:szCs w:val="24"/>
              </w:rPr>
              <w:t>7503</w:t>
            </w:r>
          </w:p>
        </w:tc>
      </w:tr>
      <w:tr w:rsidR="00F81CCE" w:rsidRPr="00113DCE" w:rsidTr="009D59C2">
        <w:tc>
          <w:tcPr>
            <w:tcW w:w="2047" w:type="dxa"/>
          </w:tcPr>
          <w:p w:rsidR="00F81CCE" w:rsidRDefault="000749ED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32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6D321E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7666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6D321E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6D321E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221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Pr="006D321E" w:rsidRDefault="00C1031F" w:rsidP="00D927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151EE" w:rsidRDefault="00F81CCE" w:rsidP="00074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9ED">
              <w:rPr>
                <w:rFonts w:ascii="Times New Roman" w:hAnsi="Times New Roman" w:cs="Times New Roman"/>
                <w:sz w:val="28"/>
                <w:szCs w:val="28"/>
              </w:rPr>
              <w:t>старший фармацевт; старшая медицинская сестра (акушер, фельдшер, операционная медицинская сестра, зубной техник); заведующий молочной кухней; заведующий производством учреждений (отделов, отделений, лабораторий) зубопротезирования; заведующий фельдшерско-</w:t>
            </w:r>
            <w:proofErr w:type="gramEnd"/>
          </w:p>
          <w:p w:rsidR="00F81CCE" w:rsidRPr="000749ED" w:rsidRDefault="00F81CCE" w:rsidP="00074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9ED">
              <w:rPr>
                <w:rFonts w:ascii="Times New Roman" w:hAnsi="Times New Roman" w:cs="Times New Roman"/>
                <w:sz w:val="28"/>
                <w:szCs w:val="28"/>
              </w:rPr>
              <w:t>акушерским пунктом - фельдшер (акушер, медицинская сестра); заведующий здравпунктом - фельдшер (медицинская сестра); заведующий медпунктом - фельдшер (медицинская сестра)</w:t>
            </w:r>
            <w:proofErr w:type="gramEnd"/>
          </w:p>
        </w:tc>
        <w:tc>
          <w:tcPr>
            <w:tcW w:w="1134" w:type="dxa"/>
          </w:tcPr>
          <w:p w:rsidR="00F81CCE" w:rsidRDefault="00F81CCE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Default="00C1031F" w:rsidP="009C4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31F" w:rsidRPr="00C1031F" w:rsidRDefault="00C1031F" w:rsidP="00C10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Default="00F81CCE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1E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Pr="006D321E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1CCE" w:rsidRDefault="009C4FD5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21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CB5630" wp14:editId="4CB62037">
                      <wp:simplePos x="0" y="0"/>
                      <wp:positionH relativeFrom="column">
                        <wp:posOffset>958997</wp:posOffset>
                      </wp:positionH>
                      <wp:positionV relativeFrom="paragraph">
                        <wp:posOffset>3213198</wp:posOffset>
                      </wp:positionV>
                      <wp:extent cx="0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253pt" to="75.5pt,2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" strokecolor="black [3040]"/>
                  </w:pict>
                </mc:Fallback>
              </mc:AlternateContent>
            </w:r>
            <w:r w:rsidR="00F81CCE" w:rsidRPr="006D321E">
              <w:rPr>
                <w:rFonts w:ascii="Times New Roman" w:hAnsi="Times New Roman" w:cs="Times New Roman"/>
                <w:sz w:val="28"/>
                <w:szCs w:val="28"/>
              </w:rPr>
              <w:t>7737</w:t>
            </w: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31F" w:rsidRPr="006D321E" w:rsidRDefault="00C1031F" w:rsidP="00CF21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1CCE" w:rsidRPr="006D321E" w:rsidRDefault="00F81CCE" w:rsidP="00F81CC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285"/>
      <w:bookmarkEnd w:id="11"/>
      <w:r w:rsidRPr="006D321E">
        <w:rPr>
          <w:rFonts w:ascii="Times New Roman" w:hAnsi="Times New Roman" w:cs="Times New Roman"/>
          <w:sz w:val="28"/>
          <w:szCs w:val="28"/>
        </w:rPr>
        <w:lastRenderedPageBreak/>
        <w:t>3. Профессиональная квалификационная группа</w:t>
      </w:r>
    </w:p>
    <w:p w:rsidR="00F81CCE" w:rsidRPr="006D321E" w:rsidRDefault="006D321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6D321E">
        <w:rPr>
          <w:rFonts w:ascii="Times New Roman" w:hAnsi="Times New Roman" w:cs="Times New Roman"/>
          <w:sz w:val="28"/>
          <w:szCs w:val="28"/>
        </w:rPr>
        <w:t xml:space="preserve">Специалисты с </w:t>
      </w:r>
      <w:proofErr w:type="gramStart"/>
      <w:r w:rsidR="00F81CCE" w:rsidRPr="006D321E">
        <w:rPr>
          <w:rFonts w:ascii="Times New Roman" w:hAnsi="Times New Roman" w:cs="Times New Roman"/>
          <w:sz w:val="28"/>
          <w:szCs w:val="28"/>
        </w:rPr>
        <w:t>высшим</w:t>
      </w:r>
      <w:proofErr w:type="gramEnd"/>
      <w:r w:rsidR="00F81CCE" w:rsidRPr="006D321E">
        <w:rPr>
          <w:rFonts w:ascii="Times New Roman" w:hAnsi="Times New Roman" w:cs="Times New Roman"/>
          <w:sz w:val="28"/>
          <w:szCs w:val="28"/>
        </w:rPr>
        <w:t xml:space="preserve"> профессиональным</w:t>
      </w:r>
    </w:p>
    <w:p w:rsidR="00F81CCE" w:rsidRPr="006D321E" w:rsidRDefault="006D321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(немедицинским) образованием»</w:t>
      </w:r>
    </w:p>
    <w:p w:rsidR="00C1031F" w:rsidRPr="009977BF" w:rsidRDefault="00C1031F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623"/>
        <w:gridCol w:w="1276"/>
        <w:gridCol w:w="1559"/>
        <w:gridCol w:w="1339"/>
      </w:tblGrid>
      <w:tr w:rsidR="00F81CCE" w:rsidRPr="00113DCE" w:rsidTr="00D92775">
        <w:tc>
          <w:tcPr>
            <w:tcW w:w="1763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623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  <w:tc>
          <w:tcPr>
            <w:tcW w:w="1559" w:type="dxa"/>
          </w:tcPr>
          <w:p w:rsidR="00F81CCE" w:rsidRPr="005E4D25" w:rsidRDefault="001A531C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Минималь-</w:t>
            </w:r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повышаю</w:t>
            </w:r>
            <w:r w:rsidR="005E4D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коэффици</w:t>
            </w:r>
            <w:r w:rsidR="005E4D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</w:p>
        </w:tc>
        <w:tc>
          <w:tcPr>
            <w:tcW w:w="1339" w:type="dxa"/>
          </w:tcPr>
          <w:p w:rsidR="00F81CCE" w:rsidRPr="005E4D25" w:rsidRDefault="005E4D25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C175C7">
              <w:rPr>
                <w:rFonts w:ascii="Times New Roman" w:hAnsi="Times New Roman" w:cs="Times New Roman"/>
                <w:sz w:val="28"/>
                <w:szCs w:val="28"/>
              </w:rPr>
              <w:t>-ль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должно</w:t>
            </w:r>
            <w:r w:rsidR="008579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стной</w:t>
            </w:r>
            <w:proofErr w:type="spell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</w:p>
        </w:tc>
      </w:tr>
      <w:tr w:rsidR="00F81CCE" w:rsidRPr="00113DCE" w:rsidTr="00D92775">
        <w:tc>
          <w:tcPr>
            <w:tcW w:w="1763" w:type="dxa"/>
          </w:tcPr>
          <w:p w:rsidR="00F81CCE" w:rsidRPr="005E4D25" w:rsidRDefault="003154CD" w:rsidP="002C1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2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623" w:type="dxa"/>
          </w:tcPr>
          <w:p w:rsidR="00F81CCE" w:rsidRPr="005E4D25" w:rsidRDefault="00F81CCE" w:rsidP="003154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по лечебной физкультуре</w:t>
            </w:r>
          </w:p>
        </w:tc>
        <w:tc>
          <w:tcPr>
            <w:tcW w:w="1276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8120</w:t>
            </w:r>
          </w:p>
        </w:tc>
        <w:tc>
          <w:tcPr>
            <w:tcW w:w="1559" w:type="dxa"/>
          </w:tcPr>
          <w:p w:rsidR="00F81CCE" w:rsidRPr="005E4D25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8120</w:t>
            </w:r>
          </w:p>
        </w:tc>
      </w:tr>
      <w:tr w:rsidR="00F81CCE" w:rsidRPr="00113DCE" w:rsidTr="00D92775">
        <w:tc>
          <w:tcPr>
            <w:tcW w:w="1763" w:type="dxa"/>
          </w:tcPr>
          <w:p w:rsidR="00F81CCE" w:rsidRPr="005E4D25" w:rsidRDefault="003154CD" w:rsidP="002C19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2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5E4D25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623" w:type="dxa"/>
          </w:tcPr>
          <w:p w:rsidR="00F81CCE" w:rsidRPr="005E4D25" w:rsidRDefault="00F81CCE" w:rsidP="003154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биолог; зоолог; медицинский психолог; медицинский физик; судебный эксперт (эксперт-биохимик, эксперт-генетик, эксперт-химик); химик-эксперт медицинской организации; эксперт-физик по контролю за источниками ионизирующих и неионизирующих излучений; эмбриолог; энтомолог</w:t>
            </w:r>
            <w:proofErr w:type="gramEnd"/>
          </w:p>
        </w:tc>
        <w:tc>
          <w:tcPr>
            <w:tcW w:w="1276" w:type="dxa"/>
          </w:tcPr>
          <w:p w:rsidR="00F81CCE" w:rsidRPr="005E4D25" w:rsidRDefault="00F81CCE" w:rsidP="00B771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339" w:type="dxa"/>
          </w:tcPr>
          <w:p w:rsidR="00F81CCE" w:rsidRPr="005E4D25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5">
              <w:rPr>
                <w:rFonts w:ascii="Times New Roman" w:hAnsi="Times New Roman" w:cs="Times New Roman"/>
                <w:sz w:val="28"/>
                <w:szCs w:val="28"/>
              </w:rPr>
              <w:t>9582</w:t>
            </w:r>
          </w:p>
        </w:tc>
      </w:tr>
    </w:tbl>
    <w:p w:rsidR="00C5395C" w:rsidRPr="00113DCE" w:rsidRDefault="00C5395C" w:rsidP="00F8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753A" w:rsidRDefault="0054753A" w:rsidP="00F81CC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1CCE" w:rsidRPr="003154CD" w:rsidRDefault="00F81CCE" w:rsidP="00F81CC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54CD">
        <w:rPr>
          <w:rFonts w:ascii="Times New Roman" w:hAnsi="Times New Roman" w:cs="Times New Roman"/>
          <w:sz w:val="28"/>
          <w:szCs w:val="28"/>
        </w:rPr>
        <w:t>4. Профессиональная квалификационная группа</w:t>
      </w:r>
    </w:p>
    <w:p w:rsidR="002C19AB" w:rsidRDefault="0053661C" w:rsidP="00693F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«Врачи и провизоры»</w:t>
      </w:r>
    </w:p>
    <w:p w:rsidR="00081604" w:rsidRPr="003154CD" w:rsidRDefault="00081604" w:rsidP="00693F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521"/>
        <w:gridCol w:w="1157"/>
        <w:gridCol w:w="1559"/>
        <w:gridCol w:w="1418"/>
      </w:tblGrid>
      <w:tr w:rsidR="00F81CCE" w:rsidRPr="00113DCE" w:rsidTr="00C175C7">
        <w:trPr>
          <w:trHeight w:val="626"/>
        </w:trPr>
        <w:tc>
          <w:tcPr>
            <w:tcW w:w="1905" w:type="dxa"/>
          </w:tcPr>
          <w:p w:rsidR="00F81CCE" w:rsidRPr="0053661C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53661C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521" w:type="dxa"/>
          </w:tcPr>
          <w:p w:rsidR="00F81CCE" w:rsidRPr="0053661C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157" w:type="dxa"/>
          </w:tcPr>
          <w:p w:rsidR="00F81CCE" w:rsidRPr="0053661C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  <w:tc>
          <w:tcPr>
            <w:tcW w:w="1559" w:type="dxa"/>
          </w:tcPr>
          <w:p w:rsidR="00F81CCE" w:rsidRPr="0053661C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5366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proofErr w:type="gramEnd"/>
            <w:r w:rsidRPr="00536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повыша</w:t>
            </w:r>
            <w:r w:rsidR="0053661C">
              <w:rPr>
                <w:rFonts w:ascii="Times New Roman" w:hAnsi="Times New Roman" w:cs="Times New Roman"/>
                <w:sz w:val="28"/>
                <w:szCs w:val="28"/>
              </w:rPr>
              <w:t>-ющий</w:t>
            </w:r>
            <w:proofErr w:type="spellEnd"/>
            <w:r w:rsidR="00536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3661C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r w:rsidR="00F712BE">
              <w:rPr>
                <w:rFonts w:ascii="Times New Roman" w:hAnsi="Times New Roman" w:cs="Times New Roman"/>
                <w:sz w:val="28"/>
                <w:szCs w:val="28"/>
              </w:rPr>
              <w:t>ци-</w:t>
            </w:r>
            <w:r w:rsidRPr="0053661C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</w:p>
        </w:tc>
        <w:tc>
          <w:tcPr>
            <w:tcW w:w="1418" w:type="dxa"/>
          </w:tcPr>
          <w:p w:rsidR="00F81CCE" w:rsidRPr="0053661C" w:rsidRDefault="00F712B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C175C7">
              <w:rPr>
                <w:rFonts w:ascii="Times New Roman" w:hAnsi="Times New Roman" w:cs="Times New Roman"/>
                <w:sz w:val="28"/>
                <w:szCs w:val="28"/>
              </w:rPr>
              <w:t>-льн</w:t>
            </w:r>
            <w:r w:rsidR="00F81CCE" w:rsidRPr="0053661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proofErr w:type="gramEnd"/>
            <w:r w:rsidR="00F81CCE" w:rsidRPr="00536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53661C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53661C">
              <w:rPr>
                <w:rFonts w:ascii="Times New Roman" w:hAnsi="Times New Roman" w:cs="Times New Roman"/>
                <w:sz w:val="28"/>
                <w:szCs w:val="28"/>
              </w:rPr>
              <w:t>ной оклад</w:t>
            </w:r>
          </w:p>
        </w:tc>
      </w:tr>
      <w:tr w:rsidR="00F81CCE" w:rsidRPr="00113DCE" w:rsidTr="00C175C7">
        <w:tc>
          <w:tcPr>
            <w:tcW w:w="1905" w:type="dxa"/>
          </w:tcPr>
          <w:p w:rsidR="00F81CCE" w:rsidRPr="00081604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F81CCE" w:rsidRPr="00081604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7" w:type="dxa"/>
          </w:tcPr>
          <w:p w:rsidR="00F81CCE" w:rsidRPr="00081604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81CCE" w:rsidRPr="00081604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F81CCE" w:rsidRPr="00081604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1CCE" w:rsidRPr="00113DCE" w:rsidTr="00180DE1">
        <w:tc>
          <w:tcPr>
            <w:tcW w:w="1905" w:type="dxa"/>
          </w:tcPr>
          <w:p w:rsidR="00F81CCE" w:rsidRPr="00081604" w:rsidRDefault="00081604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521" w:type="dxa"/>
          </w:tcPr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врач-стажер; провизор-стажер</w:t>
            </w:r>
          </w:p>
        </w:tc>
        <w:tc>
          <w:tcPr>
            <w:tcW w:w="1157" w:type="dxa"/>
            <w:vMerge w:val="restart"/>
          </w:tcPr>
          <w:p w:rsidR="00F81CCE" w:rsidRDefault="00F81CCE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2733">
              <w:rPr>
                <w:rFonts w:ascii="Times New Roman" w:hAnsi="Times New Roman" w:cs="Times New Roman"/>
                <w:sz w:val="28"/>
                <w:szCs w:val="28"/>
              </w:rPr>
              <w:t>9840</w:t>
            </w: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9977BF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5D81F00" wp14:editId="1F2A031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73660</wp:posOffset>
                      </wp:positionV>
                      <wp:extent cx="729615" cy="0"/>
                      <wp:effectExtent l="0" t="0" r="1333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9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5.8pt" to="54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" strokecolor="black [3040]"/>
                  </w:pict>
                </mc:Fallback>
              </mc:AlternateContent>
            </w:r>
          </w:p>
          <w:p w:rsidR="00323562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562" w:rsidRDefault="00323562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A6" w:rsidRDefault="00566EA6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Default="002C587F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Default="002C587F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A6" w:rsidRPr="00E02733" w:rsidRDefault="00566EA6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CCE" w:rsidRPr="00113DCE" w:rsidRDefault="00F81CCE" w:rsidP="009D7C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81CCE" w:rsidRPr="007D0C7D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7D">
              <w:rPr>
                <w:rFonts w:ascii="Times New Roman" w:hAnsi="Times New Roman" w:cs="Times New Roman"/>
                <w:sz w:val="28"/>
                <w:szCs w:val="28"/>
              </w:rPr>
              <w:t>9840</w:t>
            </w:r>
          </w:p>
        </w:tc>
      </w:tr>
      <w:tr w:rsidR="00F81CCE" w:rsidRPr="00113DCE" w:rsidTr="00C175C7">
        <w:tc>
          <w:tcPr>
            <w:tcW w:w="1905" w:type="dxa"/>
          </w:tcPr>
          <w:p w:rsidR="0072289C" w:rsidRDefault="007D0C7D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2289C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F81CCE" w:rsidRPr="00081604" w:rsidRDefault="0072289C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87C9FF" wp14:editId="485D1AA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8890</wp:posOffset>
                      </wp:positionV>
                      <wp:extent cx="6031230" cy="0"/>
                      <wp:effectExtent l="0" t="0" r="26670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312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.7pt" to="47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" strokecolor="black [3040]"/>
                  </w:pict>
                </mc:Fallback>
              </mc:AlternateContent>
            </w:r>
            <w:proofErr w:type="spell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521" w:type="dxa"/>
          </w:tcPr>
          <w:p w:rsidR="0072289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врачи-специалисты (кроме </w:t>
            </w:r>
            <w:proofErr w:type="gramEnd"/>
          </w:p>
          <w:p w:rsidR="0072289C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D5820B" wp14:editId="37EAAB00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-65405</wp:posOffset>
                      </wp:positionV>
                      <wp:extent cx="755650" cy="0"/>
                      <wp:effectExtent l="0" t="0" r="2540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pt,-5.15pt" to="230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81CCE" w:rsidRPr="00081604" w:rsidRDefault="0072289C" w:rsidP="007228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D2CE60" wp14:editId="5D440F7E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1285240</wp:posOffset>
                      </wp:positionV>
                      <wp:extent cx="729615" cy="0"/>
                      <wp:effectExtent l="0" t="0" r="13335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9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flip:y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1.6pt,101.2pt" to="229.05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" strokecolor="black [3040]"/>
                  </w:pict>
                </mc:Fallback>
              </mc:AlternateContent>
            </w:r>
            <w:proofErr w:type="gram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врачей-специалистов, отнесенных к 3 и 4 квалификационным уровням); провизор; провизор-технолог; провизор-аналитик</w:t>
            </w:r>
            <w:proofErr w:type="gramEnd"/>
          </w:p>
        </w:tc>
        <w:tc>
          <w:tcPr>
            <w:tcW w:w="1157" w:type="dxa"/>
            <w:vMerge/>
          </w:tcPr>
          <w:p w:rsidR="00F81CCE" w:rsidRPr="00113DCE" w:rsidRDefault="00F81CCE" w:rsidP="009D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1CCE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7D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72289C" w:rsidRPr="007D0C7D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</w:tcPr>
          <w:p w:rsidR="00F81CCE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11316</w:t>
            </w:r>
          </w:p>
          <w:p w:rsidR="0072289C" w:rsidRPr="007D0C7D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F81CCE" w:rsidRPr="00113DCE" w:rsidTr="004339C7">
        <w:tc>
          <w:tcPr>
            <w:tcW w:w="1905" w:type="dxa"/>
          </w:tcPr>
          <w:p w:rsidR="00323562" w:rsidRDefault="007D0C7D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2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6EA6" w:rsidRDefault="00F81CCE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0122B3" w:rsidRDefault="000122B3" w:rsidP="00180D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B3" w:rsidRPr="00081604" w:rsidRDefault="000122B3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32356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врачи-специалисты </w:t>
            </w:r>
          </w:p>
          <w:p w:rsidR="00566EA6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стационарных подразделений (в том числе </w:t>
            </w:r>
            <w:proofErr w:type="gramEnd"/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дневных стационаров) лечебно-профилактических учреждений; станций (отделений) скорой медицинской помощи; врач-терапевт участковый; врач-педиатр участковый; врач общей практики (семейный врач) (кроме врачей-специалистов, отнесенных к 4 квалификационному уровню)</w:t>
            </w:r>
            <w:proofErr w:type="gramEnd"/>
          </w:p>
        </w:tc>
        <w:tc>
          <w:tcPr>
            <w:tcW w:w="1157" w:type="dxa"/>
            <w:vMerge/>
          </w:tcPr>
          <w:p w:rsidR="00F81CCE" w:rsidRPr="00113DCE" w:rsidRDefault="00F81CCE" w:rsidP="009D7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2801" w:rsidRDefault="00D628B4" w:rsidP="00433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  <w:p w:rsidR="00566EA6" w:rsidRDefault="00566EA6" w:rsidP="00433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A6" w:rsidRDefault="00566EA6" w:rsidP="00433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Default="002C587F" w:rsidP="00433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Pr="007D0C7D" w:rsidRDefault="002C587F" w:rsidP="004339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D0EB9" w:rsidRDefault="00D628B4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11808</w:t>
            </w:r>
          </w:p>
          <w:p w:rsidR="00566EA6" w:rsidRDefault="00566EA6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A6" w:rsidRDefault="00566EA6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Default="002C587F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87F" w:rsidRPr="007D0C7D" w:rsidRDefault="002C587F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CCE" w:rsidRPr="00113DCE" w:rsidTr="00B47AEC">
        <w:tc>
          <w:tcPr>
            <w:tcW w:w="1905" w:type="dxa"/>
          </w:tcPr>
          <w:p w:rsidR="00A53BA8" w:rsidRDefault="007D0C7D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3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81CCE" w:rsidRPr="00081604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proofErr w:type="spellEnd"/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9D7C3C" w:rsidRPr="00081604" w:rsidRDefault="009D7C3C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D7C3C" w:rsidRPr="00081604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9C06CF6" wp14:editId="2620DA0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19050</wp:posOffset>
                      </wp:positionV>
                      <wp:extent cx="6083935" cy="0"/>
                      <wp:effectExtent l="0" t="0" r="12065" b="19050"/>
                      <wp:wrapNone/>
                      <wp:docPr id="26" name="Прямая соединительная линия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83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3pt,1.5pt" to="474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ld7gEAAOUDAAAOAAAAZHJzL2Uyb0RvYy54bWysU82O0zAQviPxDpbvNGlXVE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" strokecolor="black [3040]"/>
                  </w:pict>
                </mc:Fallback>
              </mc:AlternateContent>
            </w: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7E4E26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C101B8" wp14:editId="3B6BD2E6">
                      <wp:simplePos x="0" y="0"/>
                      <wp:positionH relativeFrom="column">
                        <wp:posOffset>-42643</wp:posOffset>
                      </wp:positionH>
                      <wp:positionV relativeFrom="paragraph">
                        <wp:posOffset>-2833</wp:posOffset>
                      </wp:positionV>
                      <wp:extent cx="0" cy="8255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-.2pt" to="-3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" strokecolor="black [3040]"/>
                  </w:pict>
                </mc:Fallback>
              </mc:AlternateContent>
            </w: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387325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4A0AA3" wp14:editId="4586D51F">
                      <wp:simplePos x="0" y="0"/>
                      <wp:positionH relativeFrom="column">
                        <wp:posOffset>-16266</wp:posOffset>
                      </wp:positionH>
                      <wp:positionV relativeFrom="paragraph">
                        <wp:posOffset>15289</wp:posOffset>
                      </wp:positionV>
                      <wp:extent cx="0" cy="1"/>
                      <wp:effectExtent l="0" t="0" r="0" b="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2pt" to="-1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" strokecolor="black [3040]"/>
                  </w:pict>
                </mc:Fallback>
              </mc:AlternateContent>
            </w: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3873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081604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A17" w:rsidRPr="00081604" w:rsidRDefault="00C15A17" w:rsidP="007803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8" w:rsidRDefault="00816068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72289C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57FD2" w:rsidRDefault="0072289C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3A9F14" wp14:editId="65F5B4C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32385</wp:posOffset>
                      </wp:positionV>
                      <wp:extent cx="6057900" cy="0"/>
                      <wp:effectExtent l="0" t="0" r="19050" b="19050"/>
                      <wp:wrapNone/>
                      <wp:docPr id="27" name="Прямая соединительная линия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pt,2.55pt" to="475.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" strokecolor="black [3040]"/>
                  </w:pict>
                </mc:Fallback>
              </mc:AlternateContent>
            </w: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A960BB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AA79DB" wp14:editId="6C118186">
                      <wp:simplePos x="0" y="0"/>
                      <wp:positionH relativeFrom="column">
                        <wp:posOffset>-43033</wp:posOffset>
                      </wp:positionH>
                      <wp:positionV relativeFrom="paragraph">
                        <wp:posOffset>31848</wp:posOffset>
                      </wp:positionV>
                      <wp:extent cx="0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2.5pt" to="-3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" strokecolor="black [3040]"/>
                  </w:pict>
                </mc:Fallback>
              </mc:AlternateContent>
            </w: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8160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6D2" w:rsidRDefault="00BE36D2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Pr="00081604" w:rsidRDefault="0072289C" w:rsidP="002270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4A1C76" wp14:editId="2632A4AC">
                      <wp:simplePos x="0" y="0"/>
                      <wp:positionH relativeFrom="column">
                        <wp:posOffset>-49053</wp:posOffset>
                      </wp:positionH>
                      <wp:positionV relativeFrom="paragraph">
                        <wp:posOffset>211022</wp:posOffset>
                      </wp:positionV>
                      <wp:extent cx="6057900" cy="0"/>
                      <wp:effectExtent l="0" t="0" r="19050" b="19050"/>
                      <wp:wrapNone/>
                      <wp:docPr id="28" name="Прямая соединительная линия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6.6pt" to="473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72289C" w:rsidRDefault="00F81CCE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врачи-специалисты, хирургического профиля, оперирующие в стационарах лечебно-профилактических учреждений, в том числе: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акушерское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031F" w:rsidRDefault="00F81CCE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(в том числе физиологическое, </w:t>
            </w:r>
            <w:proofErr w:type="gramEnd"/>
          </w:p>
          <w:p w:rsidR="0072289C" w:rsidRDefault="00F81CCE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обсервационное, </w:t>
            </w:r>
          </w:p>
          <w:p w:rsidR="0072289C" w:rsidRDefault="00F81CCE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патологии беременности);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гинекологическое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E4C1C" w:rsidRDefault="00F81CCE" w:rsidP="00C103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гнойной хирургии;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кардиохирургическое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колопроктологическое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микрохирургическое; </w:t>
            </w:r>
          </w:p>
          <w:p w:rsidR="00DB5B4B" w:rsidRDefault="00F81CCE" w:rsidP="00E027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нейрохирургическое (в том </w:t>
            </w:r>
            <w:proofErr w:type="gramEnd"/>
          </w:p>
          <w:p w:rsidR="0072289C" w:rsidRDefault="00F81CCE" w:rsidP="00E027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числе спинномозговой травмы);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ожоговое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онкологическое; 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оперблок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ортопедическое; отоларингологическое; </w:t>
            </w:r>
          </w:p>
          <w:p w:rsidR="0072289C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803CD" w:rsidRPr="00081604" w:rsidRDefault="00F81CCE" w:rsidP="00E027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офтальмологическое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; портальной гипертензии; реконструктивной и пластической хирургии;</w:t>
            </w:r>
          </w:p>
          <w:p w:rsidR="007E4E26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рентгенохирургических методов диагностики и лечения (в том числе </w:t>
            </w:r>
            <w:proofErr w:type="gramEnd"/>
          </w:p>
          <w:p w:rsidR="0085495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кабинет);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родовое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(родильное); сосудистой хирургии; </w:t>
            </w:r>
          </w:p>
          <w:p w:rsidR="004339C7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травматологическое (в том </w:t>
            </w:r>
            <w:proofErr w:type="gramEnd"/>
          </w:p>
          <w:p w:rsidR="00904746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травмы кисти); </w:t>
            </w:r>
          </w:p>
          <w:p w:rsidR="00751121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травматолого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-ортопедическое; </w:t>
            </w:r>
          </w:p>
          <w:p w:rsidR="003E4C1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туберкулезное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для больных 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костносуставным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туберкулезом; туберкулезное для больных урогенитальным туберкулезом; туберкулезное легочно-хирургическое; урологическое (в том числе по пересадке почки): хирургическое; хирургического лечения сложных нарушений ритма сердца и 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электрокардиостимуляции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; хирургическое торакальное; челюстно-лицевой хирургии (стоматологическое); эндоскопическое. Врачи-анестезиологи-реаниматологи: отделений (групп, бригад) </w:t>
            </w:r>
          </w:p>
          <w:p w:rsidR="00BE36D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анестезиологии-реанимации, отделений (палат) для реанимации и </w:t>
            </w:r>
          </w:p>
          <w:p w:rsidR="0072289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интенсивной терапии стационаров больничных учреждений, диспансеров и родильных домов, </w:t>
            </w:r>
          </w:p>
          <w:p w:rsidR="0072289C" w:rsidRDefault="0072289C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отделений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экстренной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72289C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582623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планово-консультативной помощи, групп анестезиологии-реанимации станций (отделений) скорой </w:t>
            </w:r>
          </w:p>
          <w:p w:rsidR="00D13C0D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помощи. Врачи-хирурги, врачи-урологи и врачи рентгенологи отделений: отделений 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рентгеноударно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-волнового </w:t>
            </w: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дистанционного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76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дробления камней, </w:t>
            </w:r>
          </w:p>
          <w:p w:rsidR="00A960BB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лазерной хирургии, лабораторий </w:t>
            </w:r>
          </w:p>
          <w:p w:rsidR="004339C7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искусственного </w:t>
            </w:r>
          </w:p>
          <w:p w:rsidR="006961A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кровообращения, </w:t>
            </w:r>
          </w:p>
          <w:p w:rsidR="00C106D5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рентгенохирургических методов диагностики и </w:t>
            </w:r>
          </w:p>
          <w:p w:rsidR="009D7C3C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лечения; врачи-хирурги отделений гемодиализа; врачи-хирурги всех наименований отделений экстренной и планово-консультативной помощи; врачи-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трансфузиологи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отделений гравитационной хирургии крови; врачи судебно-медицинские</w:t>
            </w:r>
          </w:p>
          <w:p w:rsidR="00387325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эксперты (за исключением </w:t>
            </w:r>
            <w:proofErr w:type="gramEnd"/>
          </w:p>
          <w:p w:rsidR="00B41B9E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амбулаторным приемом); врачи-</w:t>
            </w:r>
            <w:proofErr w:type="spell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эндоскописты</w:t>
            </w:r>
            <w:proofErr w:type="spell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осуществляющие лечебные мероприятия в стационарах.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Врачи-неонатологи.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Врачи-патологоанатомы.</w:t>
            </w:r>
          </w:p>
          <w:p w:rsidR="009E4C7B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Врачи-судебно</w:t>
            </w:r>
            <w:proofErr w:type="gramEnd"/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медицинские эксперты.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Старшие:</w:t>
            </w:r>
          </w:p>
          <w:p w:rsidR="00BE36D2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врач станции (отделения, подстанции) скорой </w:t>
            </w:r>
          </w:p>
          <w:p w:rsidR="0072289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помощи: провизор-аналитик, </w:t>
            </w:r>
            <w:r w:rsidR="002F0A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 xml:space="preserve">ровизор-технолог; провизор-аналитик и </w:t>
            </w:r>
          </w:p>
          <w:p w:rsidR="0072289C" w:rsidRDefault="0072289C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провизор-технолог:</w:t>
            </w:r>
          </w:p>
          <w:p w:rsidR="0072289C" w:rsidRDefault="0072289C" w:rsidP="0072289C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2</w:t>
            </w:r>
          </w:p>
          <w:p w:rsidR="00F81CCE" w:rsidRPr="00081604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1604">
              <w:rPr>
                <w:rFonts w:ascii="Times New Roman" w:hAnsi="Times New Roman" w:cs="Times New Roman"/>
                <w:sz w:val="28"/>
                <w:szCs w:val="28"/>
              </w:rPr>
              <w:t>контрольно-аналитической лаборатории, центра контроля качества и сертификации лекарственных средств, по информационной работе</w:t>
            </w:r>
          </w:p>
        </w:tc>
        <w:tc>
          <w:tcPr>
            <w:tcW w:w="1157" w:type="dxa"/>
          </w:tcPr>
          <w:p w:rsidR="00F81CCE" w:rsidRDefault="00F81CC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Pr="00E02733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P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3C" w:rsidRDefault="009D7C3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P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FD2" w:rsidRDefault="00157FD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Pr="00157FD2" w:rsidRDefault="0072289C" w:rsidP="009D7C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59" w:type="dxa"/>
          </w:tcPr>
          <w:p w:rsidR="00F81CCE" w:rsidRPr="007D0C7D" w:rsidRDefault="00F81CCE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8" w:rsidRPr="007D0C7D" w:rsidRDefault="00816068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72289C" w:rsidRPr="007D0C7D" w:rsidRDefault="0072289C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1CCE" w:rsidRPr="007D0C7D" w:rsidRDefault="00F81CCE" w:rsidP="00B47A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12300</w:t>
            </w: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3D14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3C" w:rsidRPr="007D0C7D" w:rsidRDefault="009D7C3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068" w:rsidRDefault="00816068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D2" w:rsidRDefault="00157FD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B9E" w:rsidRDefault="00B41B9E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0B2" w:rsidRDefault="002270B2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9C" w:rsidRPr="007D0C7D" w:rsidRDefault="0072289C" w:rsidP="00157F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</w:tbl>
    <w:p w:rsidR="00F81CCE" w:rsidRPr="00113DCE" w:rsidRDefault="009D7C3C" w:rsidP="006E6D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  <w:r w:rsidR="00F81CCE" w:rsidRPr="00113DCE">
        <w:rPr>
          <w:rFonts w:ascii="Times New Roman" w:hAnsi="Times New Roman" w:cs="Times New Roman"/>
          <w:sz w:val="28"/>
          <w:szCs w:val="28"/>
        </w:rPr>
        <w:t>5. Профессиональная квалификационная группа</w:t>
      </w:r>
    </w:p>
    <w:p w:rsidR="00F81CCE" w:rsidRPr="00113DCE" w:rsidRDefault="004E78DC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113DCE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учреждений</w:t>
      </w:r>
    </w:p>
    <w:p w:rsidR="00F81CCE" w:rsidRPr="00113DCE" w:rsidRDefault="00F81CCE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3DCE">
        <w:rPr>
          <w:rFonts w:ascii="Times New Roman" w:hAnsi="Times New Roman" w:cs="Times New Roman"/>
          <w:sz w:val="28"/>
          <w:szCs w:val="28"/>
        </w:rPr>
        <w:t>с высшим медицинским и фармацевтическим образованием</w:t>
      </w:r>
    </w:p>
    <w:p w:rsidR="00F81CCE" w:rsidRPr="00113DCE" w:rsidRDefault="004E78DC" w:rsidP="00F81C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(врач-специалист, провизор)»</w:t>
      </w:r>
    </w:p>
    <w:p w:rsidR="00F81CCE" w:rsidRPr="00113DCE" w:rsidRDefault="00F81CCE" w:rsidP="00F81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4"/>
        <w:gridCol w:w="3742"/>
        <w:gridCol w:w="1157"/>
        <w:gridCol w:w="1417"/>
        <w:gridCol w:w="1560"/>
      </w:tblGrid>
      <w:tr w:rsidR="00F81CCE" w:rsidRPr="00113DCE" w:rsidTr="004E78DC">
        <w:tc>
          <w:tcPr>
            <w:tcW w:w="1684" w:type="dxa"/>
          </w:tcPr>
          <w:p w:rsidR="00F81CCE" w:rsidRPr="004E78DC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 w:rsidR="004E78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ционный</w:t>
            </w:r>
            <w:proofErr w:type="spellEnd"/>
            <w:proofErr w:type="gramEnd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</w:tc>
        <w:tc>
          <w:tcPr>
            <w:tcW w:w="3742" w:type="dxa"/>
          </w:tcPr>
          <w:p w:rsidR="00F81CCE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1E4239" w:rsidRDefault="001E4239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39" w:rsidRDefault="001E4239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39" w:rsidRDefault="001E4239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39" w:rsidRDefault="001E4239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239" w:rsidRPr="004E78DC" w:rsidRDefault="001E4239" w:rsidP="001E42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F81CCE" w:rsidRPr="004E78DC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Базовый оклад, руб.</w:t>
            </w:r>
          </w:p>
        </w:tc>
        <w:tc>
          <w:tcPr>
            <w:tcW w:w="1417" w:type="dxa"/>
          </w:tcPr>
          <w:p w:rsidR="00F81CCE" w:rsidRPr="004E78DC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proofErr w:type="gramEnd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 повышаю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  <w:proofErr w:type="spellEnd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коэффици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ент</w:t>
            </w:r>
            <w:proofErr w:type="spellEnd"/>
          </w:p>
        </w:tc>
        <w:tc>
          <w:tcPr>
            <w:tcW w:w="1560" w:type="dxa"/>
          </w:tcPr>
          <w:p w:rsidR="00F81CCE" w:rsidRPr="004E78DC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Минима</w:t>
            </w:r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льный</w:t>
            </w:r>
            <w:proofErr w:type="spellEnd"/>
            <w:proofErr w:type="gramEnd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должностн</w:t>
            </w:r>
            <w:proofErr w:type="spellEnd"/>
            <w:r w:rsidR="00A53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ой оклад</w:t>
            </w:r>
          </w:p>
        </w:tc>
      </w:tr>
      <w:tr w:rsidR="00F81CCE" w:rsidRPr="00113DCE" w:rsidTr="006E6D13">
        <w:trPr>
          <w:trHeight w:hRule="exact" w:val="340"/>
        </w:trPr>
        <w:tc>
          <w:tcPr>
            <w:tcW w:w="1684" w:type="dxa"/>
            <w:vAlign w:val="center"/>
          </w:tcPr>
          <w:p w:rsidR="00F81CCE" w:rsidRPr="006E6D13" w:rsidRDefault="00F81CCE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2" w:type="dxa"/>
            <w:vAlign w:val="center"/>
          </w:tcPr>
          <w:p w:rsidR="00F81CCE" w:rsidRPr="006E6D13" w:rsidRDefault="00F81CCE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F81CCE" w:rsidRPr="006E6D13" w:rsidRDefault="00F81CCE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81CCE" w:rsidRPr="006E6D13" w:rsidRDefault="00F81CCE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F81CCE" w:rsidRPr="006E6D13" w:rsidRDefault="00F81CCE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1CCE" w:rsidRPr="00113DCE" w:rsidTr="00D0278D">
        <w:trPr>
          <w:trHeight w:val="1729"/>
        </w:trPr>
        <w:tc>
          <w:tcPr>
            <w:tcW w:w="1684" w:type="dxa"/>
          </w:tcPr>
          <w:p w:rsidR="00F81CCE" w:rsidRDefault="004E78D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1CCE" w:rsidRPr="004E78DC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4E78DC">
              <w:rPr>
                <w:rFonts w:ascii="Times New Roman" w:hAnsi="Times New Roman" w:cs="Times New Roman"/>
                <w:sz w:val="28"/>
                <w:szCs w:val="28"/>
              </w:rPr>
              <w:t>ционный уровень</w:t>
            </w: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Pr="004E78DC" w:rsidRDefault="00AC125C" w:rsidP="00D02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6E1A59" w:rsidRDefault="00F81CCE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структурным подразделением (кроме заведующих отделениями хирургического профиля стационаров) (филиалом, отделом, отделением, лабораторией, кабинетом, отрядом и другое); начальник </w:t>
            </w:r>
            <w:proofErr w:type="gramEnd"/>
          </w:p>
          <w:p w:rsidR="00816068" w:rsidRPr="004E78DC" w:rsidRDefault="00F81CCE" w:rsidP="002F0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структурного по</w:t>
            </w:r>
            <w:r w:rsidR="002F0A71">
              <w:rPr>
                <w:rFonts w:ascii="Times New Roman" w:hAnsi="Times New Roman" w:cs="Times New Roman"/>
                <w:sz w:val="28"/>
                <w:szCs w:val="28"/>
              </w:rPr>
              <w:t xml:space="preserve">дразделения (отдела, отделения, 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лаборатории, кабинета,</w:t>
            </w:r>
            <w:r w:rsidR="002F0A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 xml:space="preserve">отряда и </w:t>
            </w:r>
            <w:proofErr w:type="gramStart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57" w:type="dxa"/>
          </w:tcPr>
          <w:p w:rsidR="00F81CCE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Pr="004E78DC" w:rsidRDefault="00AC125C" w:rsidP="00D02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1CCE" w:rsidRDefault="00F81CCE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Pr="004E78DC" w:rsidRDefault="00AC125C" w:rsidP="00D027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CCE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DC">
              <w:rPr>
                <w:rFonts w:ascii="Times New Roman" w:hAnsi="Times New Roman" w:cs="Times New Roman"/>
                <w:sz w:val="28"/>
                <w:szCs w:val="28"/>
              </w:rPr>
              <w:t>12500</w:t>
            </w: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Default="00AC125C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25C" w:rsidRPr="004E78DC" w:rsidRDefault="00D0278D" w:rsidP="00037A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25C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69EB11" wp14:editId="036BB330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23495</wp:posOffset>
                      </wp:positionV>
                      <wp:extent cx="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pt,1.85pt" to="72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" strokecolor="black [3040]"/>
                  </w:pict>
                </mc:Fallback>
              </mc:AlternateContent>
            </w:r>
          </w:p>
        </w:tc>
      </w:tr>
      <w:tr w:rsidR="00F81CCE" w:rsidRPr="00037AA3" w:rsidTr="004E78DC">
        <w:trPr>
          <w:trHeight w:val="2013"/>
        </w:trPr>
        <w:tc>
          <w:tcPr>
            <w:tcW w:w="1684" w:type="dxa"/>
          </w:tcPr>
          <w:p w:rsidR="00F81CCE" w:rsidRPr="00AC125C" w:rsidRDefault="00037AA3" w:rsidP="00E05A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1CCE" w:rsidRPr="00AC125C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1CCE" w:rsidRPr="00AC125C">
              <w:rPr>
                <w:rFonts w:ascii="Times New Roman" w:hAnsi="Times New Roman" w:cs="Times New Roman"/>
                <w:sz w:val="28"/>
                <w:szCs w:val="28"/>
              </w:rPr>
              <w:t>ционный уровень</w:t>
            </w:r>
          </w:p>
          <w:p w:rsidR="000E3490" w:rsidRPr="00AC125C" w:rsidRDefault="000E3490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</w:tcPr>
          <w:p w:rsidR="00EE2263" w:rsidRPr="00AC125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25C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</w:p>
          <w:p w:rsidR="0006268C" w:rsidRPr="00AC125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25C">
              <w:rPr>
                <w:rFonts w:ascii="Times New Roman" w:hAnsi="Times New Roman" w:cs="Times New Roman"/>
                <w:sz w:val="28"/>
                <w:szCs w:val="28"/>
              </w:rPr>
              <w:t>хирургического профиля</w:t>
            </w:r>
          </w:p>
          <w:p w:rsidR="00F81CCE" w:rsidRPr="00AC125C" w:rsidRDefault="00F81CCE" w:rsidP="009D7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125C">
              <w:rPr>
                <w:rFonts w:ascii="Times New Roman" w:hAnsi="Times New Roman" w:cs="Times New Roman"/>
                <w:sz w:val="28"/>
                <w:szCs w:val="28"/>
              </w:rPr>
              <w:t>стационаров (анестезиологии-реанимации, реанимации и интенсивной терапии, патологоанатомических, судебно-медицинской экспертизы).</w:t>
            </w:r>
          </w:p>
        </w:tc>
        <w:tc>
          <w:tcPr>
            <w:tcW w:w="1157" w:type="dxa"/>
          </w:tcPr>
          <w:p w:rsidR="00532C16" w:rsidRPr="00AC125C" w:rsidRDefault="00532C16" w:rsidP="00AC12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81CCE" w:rsidRPr="00037AA3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A3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  <w:p w:rsidR="00532C16" w:rsidRPr="00037AA3" w:rsidRDefault="00532C16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16" w:rsidRPr="00037AA3" w:rsidRDefault="00532C16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81CCE" w:rsidRPr="00037AA3" w:rsidRDefault="00F81CCE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A3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  <w:p w:rsidR="00532C16" w:rsidRPr="00037AA3" w:rsidRDefault="00532C16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C16" w:rsidRPr="00037AA3" w:rsidRDefault="00532C16" w:rsidP="00532C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58C8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7AA3" w:rsidRDefault="00037AA3" w:rsidP="00037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37AA3" w:rsidRDefault="00037AA3" w:rsidP="00037A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42E94" w:rsidRDefault="00037AA3" w:rsidP="006E6D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219"/>
      </w:tblGrid>
      <w:tr w:rsidR="00EF65CD" w:rsidRPr="00BB610E" w:rsidTr="003D6EF6">
        <w:tc>
          <w:tcPr>
            <w:tcW w:w="4219" w:type="dxa"/>
            <w:shd w:val="clear" w:color="auto" w:fill="auto"/>
          </w:tcPr>
          <w:p w:rsidR="00EF65CD" w:rsidRPr="00BB610E" w:rsidRDefault="00EF65CD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EF65CD" w:rsidRPr="00BB610E" w:rsidRDefault="00EF65CD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учреждений здравоохранения</w:t>
            </w: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муниципального образования</w:t>
            </w:r>
            <w:proofErr w:type="gramEnd"/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EF65CD" w:rsidRPr="00BB610E" w:rsidRDefault="00EF65CD" w:rsidP="001E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</w:tc>
      </w:tr>
    </w:tbl>
    <w:p w:rsidR="00D754EC" w:rsidRDefault="00D754EC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3A" w:rsidRPr="00473F06" w:rsidRDefault="009E4C3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3D6EF6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2" w:name="P387"/>
      <w:bookmarkEnd w:id="12"/>
      <w:r w:rsidRPr="003D6EF6">
        <w:rPr>
          <w:rFonts w:ascii="Times New Roman" w:hAnsi="Times New Roman" w:cs="Times New Roman"/>
          <w:b w:val="0"/>
          <w:sz w:val="28"/>
          <w:szCs w:val="28"/>
        </w:rPr>
        <w:t>РАЗМЕРЫ</w:t>
      </w:r>
    </w:p>
    <w:p w:rsidR="00F81CCE" w:rsidRPr="003D6EF6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6EF6">
        <w:rPr>
          <w:rFonts w:ascii="Times New Roman" w:hAnsi="Times New Roman" w:cs="Times New Roman"/>
          <w:b w:val="0"/>
          <w:sz w:val="28"/>
          <w:szCs w:val="28"/>
        </w:rPr>
        <w:t>ПОВЫШЕНИЯ ОПЛАТЫ ТРУДА ЗА РАБОТУ</w:t>
      </w:r>
    </w:p>
    <w:p w:rsidR="00F81CCE" w:rsidRPr="003D6EF6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6EF6">
        <w:rPr>
          <w:rFonts w:ascii="Times New Roman" w:hAnsi="Times New Roman" w:cs="Times New Roman"/>
          <w:b w:val="0"/>
          <w:sz w:val="28"/>
          <w:szCs w:val="28"/>
        </w:rPr>
        <w:t>С ВРЕДНЫМИ И (ИЛИ) ОПАСНЫМИ УСЛОВИЯМИ ТРУДА</w:t>
      </w:r>
    </w:p>
    <w:p w:rsidR="00F81CCE" w:rsidRPr="003D6EF6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6EF6">
        <w:rPr>
          <w:rFonts w:ascii="Times New Roman" w:hAnsi="Times New Roman" w:cs="Times New Roman"/>
          <w:b w:val="0"/>
          <w:sz w:val="28"/>
          <w:szCs w:val="28"/>
        </w:rPr>
        <w:t xml:space="preserve">МЕДИЦИНСКИМ РАБОТНИКАМ, ОСУЩЕСТВЛЯЮЩИМ ДИАГНОСТИКУ И ЛЕЧЕНИЕ </w:t>
      </w:r>
      <w:proofErr w:type="gramStart"/>
      <w:r w:rsidRPr="003D6EF6">
        <w:rPr>
          <w:rFonts w:ascii="Times New Roman" w:hAnsi="Times New Roman" w:cs="Times New Roman"/>
          <w:b w:val="0"/>
          <w:sz w:val="28"/>
          <w:szCs w:val="28"/>
        </w:rPr>
        <w:t>ВИЧ-ИНФИЦИРОВАННЫХ</w:t>
      </w:r>
      <w:proofErr w:type="gramEnd"/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51"/>
        <w:gridCol w:w="1985"/>
      </w:tblGrid>
      <w:tr w:rsidR="00F81CCE" w:rsidRPr="00EF65CD" w:rsidTr="006E6D13">
        <w:trPr>
          <w:trHeight w:val="698"/>
        </w:trPr>
        <w:tc>
          <w:tcPr>
            <w:tcW w:w="624" w:type="dxa"/>
          </w:tcPr>
          <w:p w:rsidR="00F81CCE" w:rsidRPr="00EF65CD" w:rsidRDefault="00A6592C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="00F81CCE" w:rsidRPr="00EF65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81CCE" w:rsidRPr="00EF65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51" w:type="dxa"/>
          </w:tcPr>
          <w:p w:rsidR="00F81CCE" w:rsidRPr="00EF65CD" w:rsidRDefault="00F81CCE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учреждений, структурных подразделений и должностей</w:t>
            </w:r>
          </w:p>
        </w:tc>
        <w:tc>
          <w:tcPr>
            <w:tcW w:w="1985" w:type="dxa"/>
          </w:tcPr>
          <w:p w:rsidR="00F81CCE" w:rsidRPr="00EF65CD" w:rsidRDefault="00F81CCE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Размер выплаты, %</w:t>
            </w:r>
          </w:p>
        </w:tc>
      </w:tr>
      <w:tr w:rsidR="00F81CCE" w:rsidRPr="006E6D13" w:rsidTr="006E6D13">
        <w:trPr>
          <w:trHeight w:hRule="exact" w:val="397"/>
        </w:trPr>
        <w:tc>
          <w:tcPr>
            <w:tcW w:w="624" w:type="dxa"/>
          </w:tcPr>
          <w:p w:rsidR="00F81CCE" w:rsidRPr="006E6D13" w:rsidRDefault="00F81CCE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1" w:type="dxa"/>
          </w:tcPr>
          <w:p w:rsidR="00F81CCE" w:rsidRPr="006E6D13" w:rsidRDefault="00F81CCE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81CCE" w:rsidRPr="006E6D13" w:rsidRDefault="00F81CCE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718D" w:rsidRPr="00EF65CD" w:rsidTr="006E6D13">
        <w:trPr>
          <w:trHeight w:val="1303"/>
        </w:trPr>
        <w:tc>
          <w:tcPr>
            <w:tcW w:w="624" w:type="dxa"/>
          </w:tcPr>
          <w:p w:rsidR="00B7718D" w:rsidRPr="00EF65CD" w:rsidRDefault="00642E94" w:rsidP="00A6592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1" w:type="dxa"/>
          </w:tcPr>
          <w:p w:rsidR="00B7718D" w:rsidRPr="00EF65CD" w:rsidRDefault="00B7718D" w:rsidP="00A65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</w:t>
            </w:r>
            <w:proofErr w:type="gramEnd"/>
          </w:p>
        </w:tc>
        <w:tc>
          <w:tcPr>
            <w:tcW w:w="1985" w:type="dxa"/>
          </w:tcPr>
          <w:p w:rsidR="00B7718D" w:rsidRPr="00EF65CD" w:rsidRDefault="00B7718D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8D" w:rsidRPr="00EF65CD" w:rsidTr="001E4239">
        <w:trPr>
          <w:trHeight w:val="1490"/>
        </w:trPr>
        <w:tc>
          <w:tcPr>
            <w:tcW w:w="624" w:type="dxa"/>
          </w:tcPr>
          <w:p w:rsidR="00B7718D" w:rsidRPr="00EF65CD" w:rsidRDefault="00642E94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718D" w:rsidRPr="00EF65C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951" w:type="dxa"/>
          </w:tcPr>
          <w:p w:rsidR="00B7718D" w:rsidRPr="00EF65CD" w:rsidRDefault="00642E94" w:rsidP="00A65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718D" w:rsidRPr="00EF65CD">
              <w:rPr>
                <w:rFonts w:ascii="Times New Roman" w:hAnsi="Times New Roman" w:cs="Times New Roman"/>
                <w:sz w:val="28"/>
                <w:szCs w:val="28"/>
              </w:rPr>
              <w:t>чреждения и специализированные отделения, палаты, предназначенные для лечения больных СПИД и ВИЧ-инфицированных: должности, на которые возложены диагностика и лечение больных СПИД и ВИЧ-инфицированных</w:t>
            </w:r>
          </w:p>
        </w:tc>
        <w:tc>
          <w:tcPr>
            <w:tcW w:w="1985" w:type="dxa"/>
          </w:tcPr>
          <w:p w:rsidR="00B7718D" w:rsidRPr="00EF65CD" w:rsidRDefault="00B7718D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7718D" w:rsidRPr="00EF65CD" w:rsidTr="00D754EC">
        <w:trPr>
          <w:trHeight w:val="1477"/>
        </w:trPr>
        <w:tc>
          <w:tcPr>
            <w:tcW w:w="624" w:type="dxa"/>
          </w:tcPr>
          <w:p w:rsidR="00B7718D" w:rsidRPr="00EF65CD" w:rsidRDefault="00642E94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718D" w:rsidRPr="00EF65C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951" w:type="dxa"/>
          </w:tcPr>
          <w:p w:rsidR="00B7718D" w:rsidRPr="00EF65CD" w:rsidRDefault="00B7718D" w:rsidP="00A65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Лаборатории и учреждения, на которые возложено органами здравоохранения обследование населения на ВИЧ-инфекцию и исследование поступающих крове- и биологических жидкостей от больных СПИД и ВИЧ-инфицированных</w:t>
            </w:r>
          </w:p>
        </w:tc>
        <w:tc>
          <w:tcPr>
            <w:tcW w:w="1985" w:type="dxa"/>
          </w:tcPr>
          <w:p w:rsidR="00B7718D" w:rsidRPr="00EF65CD" w:rsidRDefault="00B7718D" w:rsidP="00A659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C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422BC0" w:rsidRPr="006E6D13" w:rsidRDefault="00422BC0" w:rsidP="00422BC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54EC" w:rsidRDefault="00F81CCE" w:rsidP="00636F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525">
        <w:rPr>
          <w:rFonts w:ascii="Times New Roman" w:hAnsi="Times New Roman" w:cs="Times New Roman"/>
          <w:sz w:val="28"/>
          <w:szCs w:val="28"/>
        </w:rPr>
        <w:t>В каждом учреждении на основании настоящего Приложения должен быть составлен и утвержден по согласованию с представительным органом работников перечень должностей работников, которым с учетом конкретных условий работы в данном учреждении, подр</w:t>
      </w:r>
      <w:r w:rsidR="001E4239">
        <w:rPr>
          <w:rFonts w:ascii="Times New Roman" w:hAnsi="Times New Roman" w:cs="Times New Roman"/>
          <w:sz w:val="28"/>
          <w:szCs w:val="28"/>
        </w:rPr>
        <w:t xml:space="preserve">азделении и должности (лечение, </w:t>
      </w:r>
      <w:r w:rsidRPr="00E03525">
        <w:rPr>
          <w:rFonts w:ascii="Times New Roman" w:hAnsi="Times New Roman" w:cs="Times New Roman"/>
          <w:sz w:val="28"/>
          <w:szCs w:val="28"/>
        </w:rPr>
        <w:t>обеспечение диагностики, экспертизы, непосредственное обслуживание или контакт с больными и друго</w:t>
      </w:r>
      <w:r w:rsidR="00422BC0">
        <w:rPr>
          <w:rFonts w:ascii="Times New Roman" w:hAnsi="Times New Roman" w:cs="Times New Roman"/>
          <w:sz w:val="28"/>
          <w:szCs w:val="28"/>
        </w:rPr>
        <w:t>е) может производиться выплата.</w:t>
      </w:r>
    </w:p>
    <w:p w:rsidR="009E4C3A" w:rsidRPr="006E6D13" w:rsidRDefault="009E4C3A" w:rsidP="00636FE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E4C3A" w:rsidRDefault="009E4C3A" w:rsidP="009E4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E4C3A" w:rsidRDefault="009E4C3A" w:rsidP="009E4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9E4C3A" w:rsidRPr="00473F06" w:rsidRDefault="009E4C3A" w:rsidP="009E4C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5965C4" w:rsidRPr="00BB610E" w:rsidTr="006E6D13">
        <w:trPr>
          <w:trHeight w:val="3182"/>
        </w:trPr>
        <w:tc>
          <w:tcPr>
            <w:tcW w:w="4359" w:type="dxa"/>
            <w:shd w:val="clear" w:color="auto" w:fill="auto"/>
          </w:tcPr>
          <w:p w:rsidR="005965C4" w:rsidRPr="00BB610E" w:rsidRDefault="00320C81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468"/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4</w:t>
            </w:r>
          </w:p>
          <w:p w:rsidR="005965C4" w:rsidRPr="00BB610E" w:rsidRDefault="005965C4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учреждений здравоохранения</w:t>
            </w: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муниципального образования</w:t>
            </w:r>
            <w:proofErr w:type="gramEnd"/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5965C4" w:rsidRDefault="005965C4" w:rsidP="00BA5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  <w:p w:rsidR="00BA50C5" w:rsidRDefault="00BA50C5" w:rsidP="00BA5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A50C5" w:rsidRPr="00BB610E" w:rsidRDefault="00BA50C5" w:rsidP="00BA5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8D0605" w:rsidRPr="00341162" w:rsidRDefault="008D0605" w:rsidP="008D06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РЕКОМЕНДУЕМЫЕ РАЗМЕРЫ</w:t>
      </w:r>
      <w:r w:rsidR="00F81CCE" w:rsidRPr="00341162">
        <w:rPr>
          <w:rFonts w:ascii="Times New Roman" w:hAnsi="Times New Roman" w:cs="Times New Roman"/>
          <w:b w:val="0"/>
          <w:sz w:val="28"/>
          <w:szCs w:val="28"/>
        </w:rPr>
        <w:t xml:space="preserve">НАДБАВОК </w:t>
      </w:r>
    </w:p>
    <w:p w:rsidR="00F81CCE" w:rsidRPr="00341162" w:rsidRDefault="00F81CCE" w:rsidP="008D06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К ДОЛЖНОСТНОМУ ОКЛАДУ ЗА НАЛИЧИЕ</w:t>
      </w:r>
    </w:p>
    <w:p w:rsidR="00F81CCE" w:rsidRPr="00341162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КВАЛИФИКАЦИОННОЙ КАТЕГОРИИ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F81CCE" w:rsidRPr="00473F06" w:rsidTr="00B7718D">
        <w:tc>
          <w:tcPr>
            <w:tcW w:w="510" w:type="dxa"/>
          </w:tcPr>
          <w:p w:rsidR="00F81CCE" w:rsidRPr="00320C81" w:rsidRDefault="00E03525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1CCE" w:rsidRPr="0032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81CCE" w:rsidRPr="00320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81CCE" w:rsidRPr="00320C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76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1984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Рекомендуемый размер, %</w:t>
            </w:r>
          </w:p>
        </w:tc>
      </w:tr>
      <w:tr w:rsidR="00F81CCE" w:rsidRPr="00473F06" w:rsidTr="00B7718D">
        <w:tc>
          <w:tcPr>
            <w:tcW w:w="510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F81CCE" w:rsidRPr="00320C81" w:rsidRDefault="00F81CCE" w:rsidP="00B77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Выплата к должностному окладу за вторую квалификационную категорию</w:t>
            </w:r>
          </w:p>
        </w:tc>
        <w:tc>
          <w:tcPr>
            <w:tcW w:w="1984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1CCE" w:rsidRPr="00473F06" w:rsidTr="00B7718D">
        <w:tc>
          <w:tcPr>
            <w:tcW w:w="510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F81CCE" w:rsidRPr="00320C81" w:rsidRDefault="00F81CCE" w:rsidP="00B77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Выплата к должностному окладу за первую квалификационную категорию</w:t>
            </w:r>
          </w:p>
        </w:tc>
        <w:tc>
          <w:tcPr>
            <w:tcW w:w="1984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81CCE" w:rsidRPr="00473F06" w:rsidTr="00B7718D">
        <w:tc>
          <w:tcPr>
            <w:tcW w:w="510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6" w:type="dxa"/>
          </w:tcPr>
          <w:p w:rsidR="00F81CCE" w:rsidRPr="00320C81" w:rsidRDefault="00F81CCE" w:rsidP="00B7718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Выплата к должностному окладу за высшую квалификационную категорию</w:t>
            </w:r>
          </w:p>
        </w:tc>
        <w:tc>
          <w:tcPr>
            <w:tcW w:w="1984" w:type="dxa"/>
          </w:tcPr>
          <w:p w:rsidR="00F81CCE" w:rsidRPr="00320C81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0C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 При определении размера надбавок за наличие квалификационной категории учитывается квалификационная категория при работе медицинских и фармацевтических работников, работников, занимающих должности, отнесенные ко 2 квалификационному уровню профессиональной кв</w:t>
      </w:r>
      <w:r w:rsidR="00320C81">
        <w:rPr>
          <w:rFonts w:ascii="Times New Roman" w:hAnsi="Times New Roman" w:cs="Times New Roman"/>
          <w:sz w:val="28"/>
          <w:szCs w:val="28"/>
        </w:rPr>
        <w:t>алификационной группы «</w:t>
      </w:r>
      <w:r w:rsidRPr="00473F06">
        <w:rPr>
          <w:rFonts w:ascii="Times New Roman" w:hAnsi="Times New Roman" w:cs="Times New Roman"/>
          <w:sz w:val="28"/>
          <w:szCs w:val="28"/>
        </w:rPr>
        <w:t>Специалисты с высши</w:t>
      </w:r>
      <w:r w:rsidR="00320C81">
        <w:rPr>
          <w:rFonts w:ascii="Times New Roman" w:hAnsi="Times New Roman" w:cs="Times New Roman"/>
          <w:sz w:val="28"/>
          <w:szCs w:val="28"/>
        </w:rPr>
        <w:t>м профессиональным образованием»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  <w:r w:rsidRPr="00E03525">
        <w:rPr>
          <w:rFonts w:ascii="Times New Roman" w:hAnsi="Times New Roman" w:cs="Times New Roman"/>
          <w:sz w:val="28"/>
          <w:szCs w:val="28"/>
        </w:rPr>
        <w:t>(</w:t>
      </w:r>
      <w:hyperlink w:anchor="P285" w:history="1">
        <w:r w:rsidR="00320C81">
          <w:rPr>
            <w:rFonts w:ascii="Times New Roman" w:hAnsi="Times New Roman" w:cs="Times New Roman"/>
            <w:sz w:val="28"/>
            <w:szCs w:val="28"/>
          </w:rPr>
          <w:t>пункт 3 приложения №</w:t>
        </w:r>
        <w:r w:rsidRPr="00E03525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к Положению), по специальности, по которой им присвоена квалификационная категория.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Заведующим филиалами, заведующим организационно-методическими отделами (кабинетами), врачам организационно-методических отделов (кабинетов) квалификационная категори</w:t>
      </w:r>
      <w:r w:rsidR="00320C81">
        <w:rPr>
          <w:rFonts w:ascii="Times New Roman" w:hAnsi="Times New Roman" w:cs="Times New Roman"/>
          <w:sz w:val="28"/>
          <w:szCs w:val="28"/>
        </w:rPr>
        <w:t>я учитывается по специальности «</w:t>
      </w:r>
      <w:r w:rsidRPr="00473F06">
        <w:rPr>
          <w:rFonts w:ascii="Times New Roman" w:hAnsi="Times New Roman" w:cs="Times New Roman"/>
          <w:sz w:val="28"/>
          <w:szCs w:val="28"/>
        </w:rPr>
        <w:t>Организация здравоох</w:t>
      </w:r>
      <w:r w:rsidR="00320C81">
        <w:rPr>
          <w:rFonts w:ascii="Times New Roman" w:hAnsi="Times New Roman" w:cs="Times New Roman"/>
          <w:sz w:val="28"/>
          <w:szCs w:val="28"/>
        </w:rPr>
        <w:t>ранения и общественное здоровье»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или по клинической специальности.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Врачам - руководителям структурных подразделений квалификационная категория учитывается, когда специальность, по которой им присвоена квалификационная категория, соответствует профилю возглавляемого подразделения.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Врачам-руководителям и врачам-специалистам приемного отделения (покоя) учитывается квалификационная категория по профилю любого подразделения, входящего в структуру учреждения, кроме параклинических подразделений.</w:t>
      </w:r>
    </w:p>
    <w:p w:rsidR="00341162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Провизорам (фармацевтам) - руководителям аптек, входящих на правах </w:t>
      </w:r>
      <w:r w:rsidRPr="00473F06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 в состав учреждений здравоохранения, квалификационная категори</w:t>
      </w:r>
      <w:r w:rsidR="00320C81">
        <w:rPr>
          <w:rFonts w:ascii="Times New Roman" w:hAnsi="Times New Roman" w:cs="Times New Roman"/>
          <w:sz w:val="28"/>
          <w:szCs w:val="28"/>
        </w:rPr>
        <w:t xml:space="preserve">я учитывается по специальности «Управление и </w:t>
      </w:r>
    </w:p>
    <w:p w:rsidR="00F81CCE" w:rsidRPr="00473F06" w:rsidRDefault="00320C81" w:rsidP="003411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экономика фармации»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 или по провизорской (фармацевтической) специальности.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Среднему медицинскому персоналу организационно-методических отделов (кабинетов) квалификационная категория учитывается по любой специальности специалистов со средним медицинским образованием.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 Надбавка к должностному окладу за наличие квалификационной категории устанавливается со дня издания приказа органа (учреждения) здравоохранения, при котором создана аттестационная комиссия, о присвоении квалификационной категории и производится в течение 5 лет.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чем за четыре месяца до окончания срока действия квалификационной категории работник может обратиться в аттестационную комиссию для прохождения аттестации в установленном порядке, а аттестационная комиссия обязана рассмотреть материалы на присвоение квалификационной категории в течение ста двадцати календарных дней со дня регистрации документов.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4. Надбавка к должностному окладу за наличие квалификационной категории применяется как по основной должности, так и по должности, занимаемой по совместительству, в порядке и на условиях, предусмотренных для этих должностей.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8C8" w:rsidRPr="00473F06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1A4" w:rsidRDefault="00F661A4" w:rsidP="00F661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661A4" w:rsidRDefault="00F661A4" w:rsidP="00F661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80473E" w:rsidRDefault="00F661A4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</w:p>
    <w:p w:rsidR="0080473E" w:rsidRDefault="0080473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4AFA" w:rsidRDefault="00BE4AF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FE3" w:rsidRDefault="00636FE3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6FE3" w:rsidRDefault="00636FE3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2F50" w:rsidRDefault="00F62F50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3A" w:rsidRDefault="009E4C3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C3A" w:rsidRDefault="009E4C3A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A42C4D" w:rsidRPr="00BB610E" w:rsidTr="006E6D13">
        <w:tc>
          <w:tcPr>
            <w:tcW w:w="4359" w:type="dxa"/>
            <w:shd w:val="clear" w:color="auto" w:fill="auto"/>
          </w:tcPr>
          <w:p w:rsidR="006E6D13" w:rsidRDefault="006E6D13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512"/>
            <w:bookmarkEnd w:id="14"/>
          </w:p>
          <w:p w:rsidR="00A42C4D" w:rsidRPr="00BB610E" w:rsidRDefault="00A42C4D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5</w:t>
            </w:r>
          </w:p>
          <w:p w:rsidR="00A42C4D" w:rsidRPr="00BB610E" w:rsidRDefault="00A42C4D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учреждений здравоохранения</w:t>
            </w: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муниципального образования</w:t>
            </w:r>
            <w:proofErr w:type="gramEnd"/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A42C4D" w:rsidRDefault="00A42C4D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  <w:p w:rsidR="00A42C4D" w:rsidRDefault="00A42C4D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42C4D" w:rsidRPr="00BB610E" w:rsidRDefault="00A42C4D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A42C4D" w:rsidRDefault="00A42C4D" w:rsidP="00A42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1CCE" w:rsidRPr="00341162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РЕКОМЕНДУЕМЫЕ РАЗМЕРЫ НАДБАВКИ</w:t>
      </w:r>
    </w:p>
    <w:p w:rsidR="00F81CCE" w:rsidRPr="00341162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ЗА ВЫСЛУГУ ЛЕТ И РЕКОМЕНДУЕМЫЙ ПОРЯДОК ИСЧИСЛЕНИЯ</w:t>
      </w:r>
    </w:p>
    <w:p w:rsidR="00F81CCE" w:rsidRPr="00341162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1162">
        <w:rPr>
          <w:rFonts w:ascii="Times New Roman" w:hAnsi="Times New Roman" w:cs="Times New Roman"/>
          <w:b w:val="0"/>
          <w:sz w:val="28"/>
          <w:szCs w:val="28"/>
        </w:rPr>
        <w:t>СТАЖА РАБОТЫ В УЧРЕЖДЕНИЯХ ЗДРАВООХРАНЕНИЯ</w:t>
      </w:r>
    </w:p>
    <w:p w:rsidR="00F81CCE" w:rsidRPr="006E6D13" w:rsidRDefault="00F81CCE" w:rsidP="00F81CC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F81CCE" w:rsidRPr="00473F06" w:rsidRDefault="00F81CCE" w:rsidP="00F81CC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 Рекомендуемые размеры надбавки за выслугу лет</w:t>
      </w:r>
    </w:p>
    <w:p w:rsidR="00F81CCE" w:rsidRPr="006E6D13" w:rsidRDefault="00F81CCE" w:rsidP="00F81CCE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1013"/>
        <w:gridCol w:w="1020"/>
        <w:gridCol w:w="1369"/>
      </w:tblGrid>
      <w:tr w:rsidR="00F81CCE" w:rsidRPr="00B46A1B" w:rsidTr="006E6D13">
        <w:trPr>
          <w:trHeight w:val="549"/>
        </w:trPr>
        <w:tc>
          <w:tcPr>
            <w:tcW w:w="6016" w:type="dxa"/>
            <w:vMerge w:val="restart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Перечень работников, должностей</w:t>
            </w:r>
          </w:p>
        </w:tc>
        <w:tc>
          <w:tcPr>
            <w:tcW w:w="3402" w:type="dxa"/>
            <w:gridSpan w:val="3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</w:tr>
      <w:tr w:rsidR="00F81CCE" w:rsidRPr="00B46A1B" w:rsidTr="00F62F50">
        <w:tc>
          <w:tcPr>
            <w:tcW w:w="6016" w:type="dxa"/>
            <w:vMerge/>
          </w:tcPr>
          <w:p w:rsidR="00F81CCE" w:rsidRPr="00B46A1B" w:rsidRDefault="00F81CCE" w:rsidP="00B77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от 3 до 5 лет</w:t>
            </w:r>
          </w:p>
        </w:tc>
        <w:tc>
          <w:tcPr>
            <w:tcW w:w="1020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от 5 до 7 лет</w:t>
            </w:r>
          </w:p>
        </w:tc>
        <w:tc>
          <w:tcPr>
            <w:tcW w:w="1369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свыше 7 лет</w:t>
            </w:r>
          </w:p>
        </w:tc>
      </w:tr>
      <w:tr w:rsidR="00F81CCE" w:rsidRPr="00B46A1B" w:rsidTr="00F62F50">
        <w:tc>
          <w:tcPr>
            <w:tcW w:w="6016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9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81CCE" w:rsidRPr="00B46A1B" w:rsidTr="00F62F50">
        <w:tc>
          <w:tcPr>
            <w:tcW w:w="6016" w:type="dxa"/>
          </w:tcPr>
          <w:p w:rsidR="00F81C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527"/>
            <w:bookmarkEnd w:id="15"/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1. Старшим врачам станций (отделений, подстанций) скорой медицинской помощи</w:t>
            </w:r>
          </w:p>
          <w:p w:rsidR="00F81C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врачам, среднему и младшему медицинскому персоналу, водителям, в том числе состоящим в штате автотранспортных предприятий, выездных бригад станций (отделений, подстанций) скорой медицинской помощи и выездных реанимационных гематологических бригад</w:t>
            </w:r>
          </w:p>
          <w:p w:rsidR="00F81C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врачам, среднему и младшему медицинскому персоналу, водителям выездных бригад отделений экстренной и планово-консультативной медицинской помощи (станций санитарной авиации)</w:t>
            </w:r>
          </w:p>
          <w:p w:rsidR="00E117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врачам, среднему и младшему медицинскому персоналу хосписов</w:t>
            </w:r>
          </w:p>
        </w:tc>
        <w:tc>
          <w:tcPr>
            <w:tcW w:w="1013" w:type="dxa"/>
          </w:tcPr>
          <w:p w:rsidR="00F81CCE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B66" w:rsidRPr="00B46A1B" w:rsidRDefault="00663B66" w:rsidP="00663B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F81CCE" w:rsidRPr="00B46A1B" w:rsidRDefault="00663B66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475B3C" wp14:editId="7483E0B7">
                      <wp:simplePos x="0" y="0"/>
                      <wp:positionH relativeFrom="column">
                        <wp:posOffset>-39565</wp:posOffset>
                      </wp:positionH>
                      <wp:positionV relativeFrom="paragraph">
                        <wp:posOffset>3327742</wp:posOffset>
                      </wp:positionV>
                      <wp:extent cx="0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262.05pt" to="-3.1pt,2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" strokecolor="black [3040]"/>
                  </w:pict>
                </mc:Fallback>
              </mc:AlternateContent>
            </w:r>
            <w:r w:rsidR="00F81CCE" w:rsidRPr="00B46A1B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369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F81CCE" w:rsidRPr="00B46A1B" w:rsidTr="00F62F50">
        <w:trPr>
          <w:trHeight w:val="455"/>
        </w:trPr>
        <w:tc>
          <w:tcPr>
            <w:tcW w:w="6016" w:type="dxa"/>
          </w:tcPr>
          <w:p w:rsidR="00F81CCE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2. Работникам </w:t>
            </w:r>
            <w:proofErr w:type="spellStart"/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противолепрозных</w:t>
            </w:r>
            <w:proofErr w:type="spellEnd"/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 (лепрозных) учреждений (подразделений)</w:t>
            </w:r>
          </w:p>
          <w:p w:rsidR="005270E6" w:rsidRDefault="005270E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E6" w:rsidRDefault="005270E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13F" w:rsidRDefault="005F113F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D13" w:rsidRDefault="006E6D13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E6" w:rsidRPr="00B46A1B" w:rsidRDefault="00F62F50" w:rsidP="005270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6439920" wp14:editId="4A565669">
                      <wp:simplePos x="0" y="0"/>
                      <wp:positionH relativeFrom="column">
                        <wp:posOffset>-25058</wp:posOffset>
                      </wp:positionH>
                      <wp:positionV relativeFrom="paragraph">
                        <wp:posOffset>228649</wp:posOffset>
                      </wp:positionV>
                      <wp:extent cx="5969000" cy="1"/>
                      <wp:effectExtent l="0" t="0" r="1270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900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18pt" to="468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" strokecolor="black [3040]"/>
                  </w:pict>
                </mc:Fallback>
              </mc:AlternateContent>
            </w:r>
            <w:r w:rsidR="00A3753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D9D32F" wp14:editId="19877177">
                      <wp:simplePos x="0" y="0"/>
                      <wp:positionH relativeFrom="column">
                        <wp:posOffset>-25058</wp:posOffset>
                      </wp:positionH>
                      <wp:positionV relativeFrom="paragraph">
                        <wp:posOffset>35267</wp:posOffset>
                      </wp:positionV>
                      <wp:extent cx="0" cy="0"/>
                      <wp:effectExtent l="0" t="0" r="0" b="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2.8pt" to="-1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</w:tcPr>
          <w:p w:rsidR="00F62F50" w:rsidRDefault="00C776E7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18AF54" wp14:editId="5A0B2632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-36195</wp:posOffset>
                      </wp:positionV>
                      <wp:extent cx="0" cy="0"/>
                      <wp:effectExtent l="0" t="0" r="0" b="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05pt,-2.85pt" to="99.0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" strokecolor="black [3040]"/>
                  </w:pict>
                </mc:Fallback>
              </mc:AlternateContent>
            </w:r>
            <w:r w:rsidR="00F81CCE"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10% оклада (должностного оклада) за каждый год работы. При этом максимальный размер </w:t>
            </w:r>
          </w:p>
          <w:p w:rsidR="00BE4AFA" w:rsidRDefault="00F81CCE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выплаты не может </w:t>
            </w:r>
          </w:p>
          <w:p w:rsidR="006E6D13" w:rsidRDefault="006E6D13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превышать для</w:t>
            </w:r>
          </w:p>
          <w:p w:rsidR="00F62F50" w:rsidRDefault="00F62F50" w:rsidP="00F62F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B4065F" w:rsidRDefault="00F81CCE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медицинских работников </w:t>
            </w:r>
          </w:p>
          <w:p w:rsidR="00C776E7" w:rsidRDefault="00F81CCE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30%, для других </w:t>
            </w:r>
          </w:p>
          <w:p w:rsidR="00F81CCE" w:rsidRPr="00B46A1B" w:rsidRDefault="00F81CCE" w:rsidP="00F62F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работников - 25%</w:t>
            </w:r>
          </w:p>
        </w:tc>
      </w:tr>
      <w:tr w:rsidR="00216637" w:rsidRPr="00B46A1B" w:rsidTr="00F62F50">
        <w:trPr>
          <w:trHeight w:val="9906"/>
        </w:trPr>
        <w:tc>
          <w:tcPr>
            <w:tcW w:w="6016" w:type="dxa"/>
          </w:tcPr>
          <w:p w:rsidR="00156F29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больниц и амбулаторий, в том числе линейных; больниц,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 xml:space="preserve"> входящих в состав окружных медицинских центров и медицинских центров, подведомственных Министерству, осуществляющему функции по реализации государственной политики в сфере здравоохранения Российской Федерации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среднему медицинскому персоналу фельдшерско-акушерских пунктов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врачам общей практики (семейным врачам) и медицинским сестрам врачей общей практики (семейных врачей)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заведующим терапевтическими и педиатрическими отделениями поликлиник (поликлинических отделений), участковым врачам-терапевтам и врачам-педиатрам, участковым медицинским сестрам терапевтических и педиатрических территориальных участков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фельдшерам, работающим на территориальных терапевтических и педиатрических участках в поликлиниках и в поликлинических отделениях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врачам пунктов (отделений) медицинской помощи на дому</w:t>
            </w:r>
          </w:p>
          <w:p w:rsidR="00893266" w:rsidRPr="00B46A1B" w:rsidRDefault="00893266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заведующим поликлиническими отделениями - врачам, врачам-фтизиатрам и среднему медицинскому персоналу противотуберкулезных учреждений (подразделений), работающим на фтизиатрических участках</w:t>
            </w:r>
          </w:p>
        </w:tc>
        <w:tc>
          <w:tcPr>
            <w:tcW w:w="1013" w:type="dxa"/>
          </w:tcPr>
          <w:p w:rsidR="00893266" w:rsidRPr="00B46A1B" w:rsidRDefault="00893266" w:rsidP="009932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20" w:type="dxa"/>
          </w:tcPr>
          <w:p w:rsidR="00893266" w:rsidRPr="00B46A1B" w:rsidRDefault="00893266" w:rsidP="009932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369" w:type="dxa"/>
          </w:tcPr>
          <w:p w:rsidR="00893266" w:rsidRPr="00B46A1B" w:rsidRDefault="00893266" w:rsidP="009932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261CF7" w:rsidRPr="004E26D4" w:rsidTr="00F62F50">
        <w:trPr>
          <w:trHeight w:val="3157"/>
        </w:trPr>
        <w:tc>
          <w:tcPr>
            <w:tcW w:w="6016" w:type="dxa"/>
          </w:tcPr>
          <w:p w:rsidR="00F81CCE" w:rsidRPr="001E0E6B" w:rsidRDefault="00F81CCE" w:rsidP="007F5F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0E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Работникам учреждений (подразделений) по борьбе с особо опасными инфекциями</w:t>
            </w:r>
          </w:p>
        </w:tc>
        <w:tc>
          <w:tcPr>
            <w:tcW w:w="3402" w:type="dxa"/>
            <w:gridSpan w:val="3"/>
          </w:tcPr>
          <w:p w:rsidR="005F113F" w:rsidRDefault="00F81CCE" w:rsidP="00B771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10% оклада (должностного оклада) за каждый год работы. При этом максимальный размер выплаты не может </w:t>
            </w:r>
          </w:p>
          <w:p w:rsidR="00F81CCE" w:rsidRPr="004E26D4" w:rsidRDefault="00F81CCE" w:rsidP="00B771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26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превышать для медицинских работников 30%, для других работников - 20%</w:t>
            </w:r>
          </w:p>
        </w:tc>
      </w:tr>
      <w:bookmarkStart w:id="16" w:name="P548"/>
      <w:bookmarkEnd w:id="16"/>
      <w:tr w:rsidR="00F81CCE" w:rsidRPr="00B46A1B" w:rsidTr="00F62F50">
        <w:tc>
          <w:tcPr>
            <w:tcW w:w="6016" w:type="dxa"/>
          </w:tcPr>
          <w:p w:rsidR="006E6D13" w:rsidRDefault="006E6D13" w:rsidP="006E6D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-52447</wp:posOffset>
                      </wp:positionH>
                      <wp:positionV relativeFrom="paragraph">
                        <wp:posOffset>164173</wp:posOffset>
                      </wp:positionV>
                      <wp:extent cx="5995670" cy="0"/>
                      <wp:effectExtent l="0" t="0" r="2413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95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15pt,12.95pt" to="467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1C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5. Среднему медицинскому персоналу домов (отделений, палат) сестринского ухода</w:t>
            </w:r>
          </w:p>
        </w:tc>
        <w:tc>
          <w:tcPr>
            <w:tcW w:w="1013" w:type="dxa"/>
          </w:tcPr>
          <w:p w:rsidR="006E6D13" w:rsidRDefault="006E6D13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20" w:type="dxa"/>
          </w:tcPr>
          <w:p w:rsidR="006E6D13" w:rsidRDefault="006E6D13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369" w:type="dxa"/>
          </w:tcPr>
          <w:p w:rsidR="006E6D13" w:rsidRDefault="006E6D13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F81CCE" w:rsidRPr="00B46A1B" w:rsidTr="00F62F50">
        <w:tc>
          <w:tcPr>
            <w:tcW w:w="6016" w:type="dxa"/>
          </w:tcPr>
          <w:p w:rsidR="00F81CCE" w:rsidRPr="00B46A1B" w:rsidRDefault="00F81CCE" w:rsidP="007F5F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552"/>
            <w:bookmarkEnd w:id="17"/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6. Всем остальным работникам учреждений здравоохранения</w:t>
            </w:r>
          </w:p>
        </w:tc>
        <w:tc>
          <w:tcPr>
            <w:tcW w:w="1013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20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369" w:type="dxa"/>
          </w:tcPr>
          <w:p w:rsidR="00F81CCE" w:rsidRPr="00B46A1B" w:rsidRDefault="00F81CCE" w:rsidP="00B771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A1B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</w:tbl>
    <w:p w:rsidR="00F81CCE" w:rsidRPr="00473F06" w:rsidRDefault="00F81CCE" w:rsidP="00F81CC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 Рекомендуемый порядок исчисления стажа работы, дающего право на получение надбавки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2.1. В стаж работы засчитывается: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2.1.1. Работникам, указанным в </w:t>
      </w:r>
      <w:hyperlink w:anchor="P527" w:history="1">
        <w:r w:rsidRPr="007F5FB8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7F5F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48" w:history="1">
        <w:r w:rsidRPr="007F5FB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F5FB8"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настоящего Перечня, время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как по основной работе, так и работе по совместительству в этих учреждениях, подразделениях и на должностях, а также время обучения в кли</w:t>
      </w:r>
      <w:r w:rsidR="00A42C4D">
        <w:rPr>
          <w:rFonts w:ascii="Times New Roman" w:hAnsi="Times New Roman" w:cs="Times New Roman"/>
          <w:sz w:val="28"/>
          <w:szCs w:val="28"/>
        </w:rPr>
        <w:t>нической ординатуре по профилю «Лепра»</w:t>
      </w:r>
      <w:r w:rsidRPr="00473F06">
        <w:rPr>
          <w:rFonts w:ascii="Times New Roman" w:hAnsi="Times New Roman" w:cs="Times New Roman"/>
          <w:sz w:val="28"/>
          <w:szCs w:val="28"/>
        </w:rPr>
        <w:t>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как по основной работе, так и работе по совместительству в учреждениях, подразделениях и должностях, дающее право на получение выплаты за стаж работы в размерах до 20, 30 и 40 процентов оклада (должностного оклада), а также время обучения в кли</w:t>
      </w:r>
      <w:r w:rsidR="00A42C4D">
        <w:rPr>
          <w:rFonts w:ascii="Times New Roman" w:hAnsi="Times New Roman" w:cs="Times New Roman"/>
          <w:sz w:val="28"/>
          <w:szCs w:val="28"/>
        </w:rPr>
        <w:t>нической ординатуре по профилю «Лепра»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взаимно засчитывается.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2.1.2. Работникам, указанным в </w:t>
      </w:r>
      <w:hyperlink w:anchor="P552" w:history="1">
        <w:r w:rsidRPr="007F5FB8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473F06">
        <w:rPr>
          <w:rFonts w:ascii="Times New Roman" w:hAnsi="Times New Roman" w:cs="Times New Roman"/>
          <w:sz w:val="28"/>
          <w:szCs w:val="28"/>
        </w:rPr>
        <w:t xml:space="preserve"> настоящего Перечня: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время работы в государственных и муниципальных учреждениях здравоохранения Российской Федерации;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время пребывания в интернатуре на базе клинических кафедр высших медицинских образовательных учреждений;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время пребывания в клинической ординатуре, а также в аспирантуре и докторантуре по клиническим и фармацевтическим дисциплинам в высших учебных образовательных и научно-исследовательских учреждениях;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3F06">
        <w:rPr>
          <w:rFonts w:ascii="Times New Roman" w:hAnsi="Times New Roman" w:cs="Times New Roman"/>
          <w:sz w:val="28"/>
          <w:szCs w:val="28"/>
        </w:rPr>
        <w:t>время выполнения в учреждениях здравоохранения лечебно-диагностической работы, заведование отделениями и дополнительные дежурства, осуществляемые работниками государственных медицинских высших образовательных учреждений, в том числе учреждений дополнительного медицинского образования, и научных организаций клинического профиля;</w:t>
      </w:r>
      <w:proofErr w:type="gramEnd"/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время работы (службы) на должностях медицинских и фармацевтических работников в государственных и муниципальных учреждениях (организациях) Российской Федерации независимо от ведомственной (отраслевой) подчиненности;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время работы в учреждениях здравоохранения и социальной защиты населения в период учебы студентам медицинских высших и средних образовательных учреждений независимо от продолжительности перерывов в работе, связанных с учебой, если за ней следовала работа в учреждениях здравоохранения и социальной защиты населения;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иные периоды, устанавливаемые коллективным договором, локальным нормативным актом, принимаемым с учетом финансовых возможностей учреждения и мнения представительного органа работников.</w:t>
      </w:r>
    </w:p>
    <w:p w:rsidR="006B0C6A" w:rsidRDefault="006B0C6A" w:rsidP="006B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Pr="00473F06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B0C6A" w:rsidRDefault="006B0C6A" w:rsidP="006B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3F0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6B0C6A" w:rsidRPr="00473F06" w:rsidRDefault="006B0C6A" w:rsidP="006B0C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6B0C6A" w:rsidRPr="00BB610E" w:rsidTr="006E6D13">
        <w:tc>
          <w:tcPr>
            <w:tcW w:w="4359" w:type="dxa"/>
            <w:shd w:val="clear" w:color="auto" w:fill="auto"/>
          </w:tcPr>
          <w:p w:rsidR="006B0C6A" w:rsidRPr="00BB610E" w:rsidRDefault="00442BDF" w:rsidP="00CF6B3B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P584"/>
            <w:bookmarkEnd w:id="1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6</w:t>
            </w:r>
          </w:p>
          <w:p w:rsidR="006B0C6A" w:rsidRPr="00BB610E" w:rsidRDefault="006B0C6A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об отраслевой системе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оплаты труда работников муниципальных учреждений здравоохранения</w:t>
            </w: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муниципального образования</w:t>
            </w:r>
            <w:proofErr w:type="gramEnd"/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Туапсинский район</w:t>
            </w:r>
          </w:p>
          <w:p w:rsidR="006B0C6A" w:rsidRDefault="006B0C6A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B6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 № ___________</w:t>
            </w:r>
          </w:p>
          <w:p w:rsidR="006B0C6A" w:rsidRDefault="006B0C6A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B0C6A" w:rsidRPr="00BB610E" w:rsidRDefault="006B0C6A" w:rsidP="00CF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81CCE" w:rsidRPr="00FB2021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02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81CCE" w:rsidRPr="00FB2021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021">
        <w:rPr>
          <w:rFonts w:ascii="Times New Roman" w:hAnsi="Times New Roman" w:cs="Times New Roman"/>
          <w:b w:val="0"/>
          <w:sz w:val="28"/>
          <w:szCs w:val="28"/>
        </w:rPr>
        <w:t>УСТАНОВЛЕНИЯ НАДБАВОК К ДОЛЖНОСТНОМУ ОКЛАДУ</w:t>
      </w:r>
    </w:p>
    <w:p w:rsidR="00F81CCE" w:rsidRPr="00FB2021" w:rsidRDefault="00F81CCE" w:rsidP="00F81C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B2021">
        <w:rPr>
          <w:rFonts w:ascii="Times New Roman" w:hAnsi="Times New Roman" w:cs="Times New Roman"/>
          <w:b w:val="0"/>
          <w:sz w:val="28"/>
          <w:szCs w:val="28"/>
        </w:rPr>
        <w:t>ЗА НАЛИЧИЕ УЧЕНОЙ СТЕПЕНИ, ПОЧЕТНОГО ЗВАНИЯ</w:t>
      </w:r>
    </w:p>
    <w:p w:rsidR="00F81CCE" w:rsidRPr="00473F06" w:rsidRDefault="00F81CCE" w:rsidP="00F81C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1. Надбавки за наличие ученой степени, почетного звания применяются как по основной должности, так и по должности, занимаемой по совместительству.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2. Установление указанных надбавок к окладу (должностному окладу) производится в следующие сроки: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при присвоении почетного звания - со дня присвоения почетного звания;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при присуждении ученой степени -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в силу решения о присуждении ученой степени.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Решение о присуждении ученой степени доктора наук вступает в силу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его принятия президиумом Высшей аттестационной комиссии России.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Решение о присуждении ученой степени кандидата наук вступает в силу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президиумом Высшей аттестационной комиссии России решения о выдаче диплома кандидата наук.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3. Надбавка за наличие ученой степени может устанавливаться медицинским работникам за следующую ученую степень:</w:t>
      </w:r>
    </w:p>
    <w:p w:rsidR="00F81CCE" w:rsidRPr="00473F06" w:rsidRDefault="00442BDF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473F06">
        <w:rPr>
          <w:rFonts w:ascii="Times New Roman" w:hAnsi="Times New Roman" w:cs="Times New Roman"/>
          <w:sz w:val="28"/>
          <w:szCs w:val="28"/>
        </w:rPr>
        <w:t>Доктор медицинских (фармацевтических, биологических, хими</w:t>
      </w:r>
      <w:r>
        <w:rPr>
          <w:rFonts w:ascii="Times New Roman" w:hAnsi="Times New Roman" w:cs="Times New Roman"/>
          <w:sz w:val="28"/>
          <w:szCs w:val="28"/>
        </w:rPr>
        <w:t>ческих) наук»</w:t>
      </w:r>
      <w:r w:rsidR="00F81CCE" w:rsidRPr="00473F06">
        <w:rPr>
          <w:rFonts w:ascii="Times New Roman" w:hAnsi="Times New Roman" w:cs="Times New Roman"/>
          <w:sz w:val="28"/>
          <w:szCs w:val="28"/>
        </w:rPr>
        <w:t>;</w:t>
      </w:r>
    </w:p>
    <w:p w:rsidR="00F81CCE" w:rsidRPr="00473F06" w:rsidRDefault="00442BDF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CCE" w:rsidRPr="00473F06">
        <w:rPr>
          <w:rFonts w:ascii="Times New Roman" w:hAnsi="Times New Roman" w:cs="Times New Roman"/>
          <w:sz w:val="28"/>
          <w:szCs w:val="28"/>
        </w:rPr>
        <w:t xml:space="preserve">Кандидат медицинских (фармацевтических, </w:t>
      </w:r>
      <w:r>
        <w:rPr>
          <w:rFonts w:ascii="Times New Roman" w:hAnsi="Times New Roman" w:cs="Times New Roman"/>
          <w:sz w:val="28"/>
          <w:szCs w:val="28"/>
        </w:rPr>
        <w:t>биологических, химических) наук»</w:t>
      </w:r>
      <w:r w:rsidR="00F81CCE" w:rsidRPr="00473F06">
        <w:rPr>
          <w:rFonts w:ascii="Times New Roman" w:hAnsi="Times New Roman" w:cs="Times New Roman"/>
          <w:sz w:val="28"/>
          <w:szCs w:val="28"/>
        </w:rPr>
        <w:t>,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4. При наличии у </w:t>
      </w:r>
      <w:r w:rsidR="00442BDF">
        <w:rPr>
          <w:rFonts w:ascii="Times New Roman" w:hAnsi="Times New Roman" w:cs="Times New Roman"/>
          <w:sz w:val="28"/>
          <w:szCs w:val="28"/>
        </w:rPr>
        <w:t>работника двух почетных званий «Народный врач», «Заслуженный врач»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надбавка производится по одному из оснований, имеющему большее значение.</w:t>
      </w:r>
    </w:p>
    <w:p w:rsidR="00F81CCE" w:rsidRPr="00473F06" w:rsidRDefault="00F81CCE" w:rsidP="00F81C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5. Надбав</w:t>
      </w:r>
      <w:r w:rsidR="00442BDF">
        <w:rPr>
          <w:rFonts w:ascii="Times New Roman" w:hAnsi="Times New Roman" w:cs="Times New Roman"/>
          <w:sz w:val="28"/>
          <w:szCs w:val="28"/>
        </w:rPr>
        <w:t>ка за наличие почетного звания «Заслуженный врач»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производится также врач</w:t>
      </w:r>
      <w:r w:rsidR="00442BDF">
        <w:rPr>
          <w:rFonts w:ascii="Times New Roman" w:hAnsi="Times New Roman" w:cs="Times New Roman"/>
          <w:sz w:val="28"/>
          <w:szCs w:val="28"/>
        </w:rPr>
        <w:t>ам, получившим почетное звание «Заслуженный врач республики»</w:t>
      </w:r>
      <w:r w:rsidRPr="00473F06">
        <w:rPr>
          <w:rFonts w:ascii="Times New Roman" w:hAnsi="Times New Roman" w:cs="Times New Roman"/>
          <w:sz w:val="28"/>
          <w:szCs w:val="28"/>
        </w:rPr>
        <w:t xml:space="preserve"> в республиках, входивших в состав Союза Советских Социалистических Республик по 31 декабря 1991 года.</w:t>
      </w:r>
    </w:p>
    <w:p w:rsidR="00D158C8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778B" w:rsidRPr="00473F06" w:rsidRDefault="0053778B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58C8" w:rsidRPr="00473F06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D158C8" w:rsidRPr="00473F06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473F0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8C8" w:rsidRPr="00473F06" w:rsidRDefault="00D158C8" w:rsidP="00D158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73F06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1335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3F06">
        <w:rPr>
          <w:rFonts w:ascii="Times New Roman" w:hAnsi="Times New Roman" w:cs="Times New Roman"/>
          <w:sz w:val="28"/>
          <w:szCs w:val="28"/>
        </w:rPr>
        <w:t xml:space="preserve">                      О.А. </w:t>
      </w:r>
      <w:proofErr w:type="spellStart"/>
      <w:r w:rsidRPr="00473F06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Pr="00473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CE" w:rsidRPr="00473F06" w:rsidRDefault="00F81CCE" w:rsidP="00F8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1CCE" w:rsidRPr="00473F06" w:rsidSect="00E30134">
      <w:headerReference w:type="first" r:id="rId18"/>
      <w:pgSz w:w="11906" w:h="16838"/>
      <w:pgMar w:top="993" w:right="567" w:bottom="567" w:left="1701" w:header="1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04" w:rsidRDefault="00466104" w:rsidP="000C3A54">
      <w:pPr>
        <w:spacing w:after="0" w:line="240" w:lineRule="auto"/>
      </w:pPr>
      <w:r>
        <w:separator/>
      </w:r>
    </w:p>
  </w:endnote>
  <w:endnote w:type="continuationSeparator" w:id="0">
    <w:p w:rsidR="00466104" w:rsidRDefault="00466104" w:rsidP="000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04" w:rsidRDefault="00466104" w:rsidP="000C3A54">
      <w:pPr>
        <w:spacing w:after="0" w:line="240" w:lineRule="auto"/>
      </w:pPr>
      <w:r>
        <w:separator/>
      </w:r>
    </w:p>
  </w:footnote>
  <w:footnote w:type="continuationSeparator" w:id="0">
    <w:p w:rsidR="00466104" w:rsidRDefault="00466104" w:rsidP="000C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71" w:rsidRDefault="002F0A71">
    <w:pPr>
      <w:pStyle w:val="a4"/>
    </w:pPr>
  </w:p>
  <w:p w:rsidR="002F0A71" w:rsidRDefault="002F0A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C4A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FD97BD0"/>
    <w:multiLevelType w:val="hybridMultilevel"/>
    <w:tmpl w:val="3E78CBAC"/>
    <w:lvl w:ilvl="0" w:tplc="D27A2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B26A52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01A07"/>
    <w:rsid w:val="000042BC"/>
    <w:rsid w:val="000122B3"/>
    <w:rsid w:val="00013CAD"/>
    <w:rsid w:val="00020752"/>
    <w:rsid w:val="00021641"/>
    <w:rsid w:val="000270CF"/>
    <w:rsid w:val="000274D5"/>
    <w:rsid w:val="00037AA3"/>
    <w:rsid w:val="00041936"/>
    <w:rsid w:val="00041977"/>
    <w:rsid w:val="000465F2"/>
    <w:rsid w:val="0005118C"/>
    <w:rsid w:val="0006268C"/>
    <w:rsid w:val="000648E6"/>
    <w:rsid w:val="000749ED"/>
    <w:rsid w:val="00074E30"/>
    <w:rsid w:val="00081604"/>
    <w:rsid w:val="000B3ED2"/>
    <w:rsid w:val="000B5E82"/>
    <w:rsid w:val="000B65CB"/>
    <w:rsid w:val="000C1A81"/>
    <w:rsid w:val="000C3A54"/>
    <w:rsid w:val="000E3490"/>
    <w:rsid w:val="000E3608"/>
    <w:rsid w:val="000F7219"/>
    <w:rsid w:val="001007C5"/>
    <w:rsid w:val="00113DCE"/>
    <w:rsid w:val="0012261E"/>
    <w:rsid w:val="0013350D"/>
    <w:rsid w:val="00140785"/>
    <w:rsid w:val="00156F29"/>
    <w:rsid w:val="00157FD2"/>
    <w:rsid w:val="00162DDF"/>
    <w:rsid w:val="001717DD"/>
    <w:rsid w:val="00171B2C"/>
    <w:rsid w:val="00174B9A"/>
    <w:rsid w:val="00175DA4"/>
    <w:rsid w:val="00180DE1"/>
    <w:rsid w:val="001877AC"/>
    <w:rsid w:val="001A531C"/>
    <w:rsid w:val="001B01B2"/>
    <w:rsid w:val="001B234A"/>
    <w:rsid w:val="001B2CEB"/>
    <w:rsid w:val="001B2DCD"/>
    <w:rsid w:val="001B7503"/>
    <w:rsid w:val="001D194F"/>
    <w:rsid w:val="001D67FF"/>
    <w:rsid w:val="001E029D"/>
    <w:rsid w:val="001E0E6B"/>
    <w:rsid w:val="001E34CB"/>
    <w:rsid w:val="001E4239"/>
    <w:rsid w:val="001E42BE"/>
    <w:rsid w:val="001F6953"/>
    <w:rsid w:val="00200EB2"/>
    <w:rsid w:val="00205CEB"/>
    <w:rsid w:val="00216637"/>
    <w:rsid w:val="00221C66"/>
    <w:rsid w:val="00222A7A"/>
    <w:rsid w:val="0022410B"/>
    <w:rsid w:val="002270B2"/>
    <w:rsid w:val="0023471A"/>
    <w:rsid w:val="00240D1D"/>
    <w:rsid w:val="002411F3"/>
    <w:rsid w:val="00242942"/>
    <w:rsid w:val="00242F92"/>
    <w:rsid w:val="002430A4"/>
    <w:rsid w:val="0024551F"/>
    <w:rsid w:val="002511EE"/>
    <w:rsid w:val="00255300"/>
    <w:rsid w:val="0025562E"/>
    <w:rsid w:val="00261AC5"/>
    <w:rsid w:val="00261CF7"/>
    <w:rsid w:val="002648FC"/>
    <w:rsid w:val="00267A72"/>
    <w:rsid w:val="00282801"/>
    <w:rsid w:val="002835F7"/>
    <w:rsid w:val="00286959"/>
    <w:rsid w:val="002B7D3D"/>
    <w:rsid w:val="002C19AB"/>
    <w:rsid w:val="002C2551"/>
    <w:rsid w:val="002C587F"/>
    <w:rsid w:val="002D47B4"/>
    <w:rsid w:val="002D7052"/>
    <w:rsid w:val="002E0424"/>
    <w:rsid w:val="002F0A71"/>
    <w:rsid w:val="003051E6"/>
    <w:rsid w:val="003154CD"/>
    <w:rsid w:val="00320C81"/>
    <w:rsid w:val="00322D4E"/>
    <w:rsid w:val="00323562"/>
    <w:rsid w:val="003266BF"/>
    <w:rsid w:val="00341162"/>
    <w:rsid w:val="00344D52"/>
    <w:rsid w:val="0035358A"/>
    <w:rsid w:val="003563C2"/>
    <w:rsid w:val="003570D3"/>
    <w:rsid w:val="00360EB2"/>
    <w:rsid w:val="003664A7"/>
    <w:rsid w:val="003677A1"/>
    <w:rsid w:val="003770D8"/>
    <w:rsid w:val="003772EB"/>
    <w:rsid w:val="00382168"/>
    <w:rsid w:val="00382911"/>
    <w:rsid w:val="0038630A"/>
    <w:rsid w:val="00387325"/>
    <w:rsid w:val="0038760E"/>
    <w:rsid w:val="00392E8B"/>
    <w:rsid w:val="003C552A"/>
    <w:rsid w:val="003D1464"/>
    <w:rsid w:val="003D6EF6"/>
    <w:rsid w:val="003E4C1C"/>
    <w:rsid w:val="003E7215"/>
    <w:rsid w:val="003E7600"/>
    <w:rsid w:val="003F4002"/>
    <w:rsid w:val="004072E6"/>
    <w:rsid w:val="0040738E"/>
    <w:rsid w:val="00422BC0"/>
    <w:rsid w:val="004339C7"/>
    <w:rsid w:val="00442669"/>
    <w:rsid w:val="00442BDF"/>
    <w:rsid w:val="00445E8C"/>
    <w:rsid w:val="004526BF"/>
    <w:rsid w:val="00453C35"/>
    <w:rsid w:val="00466104"/>
    <w:rsid w:val="00473F06"/>
    <w:rsid w:val="00481E95"/>
    <w:rsid w:val="00487D83"/>
    <w:rsid w:val="004A61ED"/>
    <w:rsid w:val="004B6A7E"/>
    <w:rsid w:val="004D247C"/>
    <w:rsid w:val="004D59EF"/>
    <w:rsid w:val="004D718D"/>
    <w:rsid w:val="004E2375"/>
    <w:rsid w:val="004E26D4"/>
    <w:rsid w:val="004E5897"/>
    <w:rsid w:val="004E78DC"/>
    <w:rsid w:val="004F575E"/>
    <w:rsid w:val="004F69E2"/>
    <w:rsid w:val="005036B9"/>
    <w:rsid w:val="0051037E"/>
    <w:rsid w:val="00514E7C"/>
    <w:rsid w:val="00522579"/>
    <w:rsid w:val="005270E6"/>
    <w:rsid w:val="00532C16"/>
    <w:rsid w:val="0053661C"/>
    <w:rsid w:val="0053778B"/>
    <w:rsid w:val="0054753A"/>
    <w:rsid w:val="00561FCA"/>
    <w:rsid w:val="00562E9D"/>
    <w:rsid w:val="0056307E"/>
    <w:rsid w:val="00566464"/>
    <w:rsid w:val="00566EA6"/>
    <w:rsid w:val="00582623"/>
    <w:rsid w:val="005965C4"/>
    <w:rsid w:val="005A3E22"/>
    <w:rsid w:val="005A53BA"/>
    <w:rsid w:val="005B30E7"/>
    <w:rsid w:val="005B5077"/>
    <w:rsid w:val="005B70A8"/>
    <w:rsid w:val="005B7970"/>
    <w:rsid w:val="005C19F8"/>
    <w:rsid w:val="005C7F1E"/>
    <w:rsid w:val="005D75DC"/>
    <w:rsid w:val="005E4D25"/>
    <w:rsid w:val="005F113F"/>
    <w:rsid w:val="005F2D61"/>
    <w:rsid w:val="005F66D1"/>
    <w:rsid w:val="00607254"/>
    <w:rsid w:val="0061202A"/>
    <w:rsid w:val="00614217"/>
    <w:rsid w:val="006212BA"/>
    <w:rsid w:val="00636FE3"/>
    <w:rsid w:val="0064089B"/>
    <w:rsid w:val="00642E94"/>
    <w:rsid w:val="00645C61"/>
    <w:rsid w:val="00663B66"/>
    <w:rsid w:val="0066643F"/>
    <w:rsid w:val="00684B52"/>
    <w:rsid w:val="00693F37"/>
    <w:rsid w:val="0069610D"/>
    <w:rsid w:val="006961A2"/>
    <w:rsid w:val="006A3D0F"/>
    <w:rsid w:val="006B0C6A"/>
    <w:rsid w:val="006D1556"/>
    <w:rsid w:val="006D321E"/>
    <w:rsid w:val="006D3AB9"/>
    <w:rsid w:val="006E1A59"/>
    <w:rsid w:val="006E6D13"/>
    <w:rsid w:val="006F6853"/>
    <w:rsid w:val="00700D8B"/>
    <w:rsid w:val="00701711"/>
    <w:rsid w:val="007151EE"/>
    <w:rsid w:val="007211D0"/>
    <w:rsid w:val="0072289C"/>
    <w:rsid w:val="00751121"/>
    <w:rsid w:val="007523E2"/>
    <w:rsid w:val="00754E57"/>
    <w:rsid w:val="00766645"/>
    <w:rsid w:val="00767888"/>
    <w:rsid w:val="00773392"/>
    <w:rsid w:val="007803CD"/>
    <w:rsid w:val="00793781"/>
    <w:rsid w:val="007938A2"/>
    <w:rsid w:val="007A4523"/>
    <w:rsid w:val="007A59C8"/>
    <w:rsid w:val="007B2ED5"/>
    <w:rsid w:val="007B4D11"/>
    <w:rsid w:val="007B7598"/>
    <w:rsid w:val="007D0C7D"/>
    <w:rsid w:val="007E4E26"/>
    <w:rsid w:val="007F0EA6"/>
    <w:rsid w:val="007F56B6"/>
    <w:rsid w:val="007F5FB8"/>
    <w:rsid w:val="007F7B77"/>
    <w:rsid w:val="008043CE"/>
    <w:rsid w:val="0080473E"/>
    <w:rsid w:val="00805E5E"/>
    <w:rsid w:val="00806F33"/>
    <w:rsid w:val="00816068"/>
    <w:rsid w:val="00824DDF"/>
    <w:rsid w:val="00835284"/>
    <w:rsid w:val="00837ADA"/>
    <w:rsid w:val="00847DEA"/>
    <w:rsid w:val="00854952"/>
    <w:rsid w:val="008579BC"/>
    <w:rsid w:val="008601CE"/>
    <w:rsid w:val="008626F9"/>
    <w:rsid w:val="00872A81"/>
    <w:rsid w:val="00893266"/>
    <w:rsid w:val="00896775"/>
    <w:rsid w:val="00897FAF"/>
    <w:rsid w:val="008B01F5"/>
    <w:rsid w:val="008B0D92"/>
    <w:rsid w:val="008B2D5A"/>
    <w:rsid w:val="008D0605"/>
    <w:rsid w:val="008F4000"/>
    <w:rsid w:val="008F6181"/>
    <w:rsid w:val="00900313"/>
    <w:rsid w:val="00901578"/>
    <w:rsid w:val="00904746"/>
    <w:rsid w:val="00904BC2"/>
    <w:rsid w:val="009226A3"/>
    <w:rsid w:val="00922D04"/>
    <w:rsid w:val="00922D0A"/>
    <w:rsid w:val="0093274B"/>
    <w:rsid w:val="00933444"/>
    <w:rsid w:val="009360DD"/>
    <w:rsid w:val="009455A5"/>
    <w:rsid w:val="009909A4"/>
    <w:rsid w:val="00993252"/>
    <w:rsid w:val="00996A52"/>
    <w:rsid w:val="009977BF"/>
    <w:rsid w:val="009B1760"/>
    <w:rsid w:val="009B36CF"/>
    <w:rsid w:val="009C4FD5"/>
    <w:rsid w:val="009C748B"/>
    <w:rsid w:val="009D59C2"/>
    <w:rsid w:val="009D7C3C"/>
    <w:rsid w:val="009E4C3A"/>
    <w:rsid w:val="009E4C7B"/>
    <w:rsid w:val="009F79A4"/>
    <w:rsid w:val="00A13BD3"/>
    <w:rsid w:val="00A200D4"/>
    <w:rsid w:val="00A208E6"/>
    <w:rsid w:val="00A2508F"/>
    <w:rsid w:val="00A3591C"/>
    <w:rsid w:val="00A37531"/>
    <w:rsid w:val="00A41E43"/>
    <w:rsid w:val="00A42943"/>
    <w:rsid w:val="00A42C4D"/>
    <w:rsid w:val="00A42E5C"/>
    <w:rsid w:val="00A46B70"/>
    <w:rsid w:val="00A47FB4"/>
    <w:rsid w:val="00A53BA8"/>
    <w:rsid w:val="00A6592C"/>
    <w:rsid w:val="00A71554"/>
    <w:rsid w:val="00A73286"/>
    <w:rsid w:val="00A80890"/>
    <w:rsid w:val="00A95D48"/>
    <w:rsid w:val="00A960BB"/>
    <w:rsid w:val="00AA1E20"/>
    <w:rsid w:val="00AC125C"/>
    <w:rsid w:val="00AC3E59"/>
    <w:rsid w:val="00AD1E67"/>
    <w:rsid w:val="00AD33F2"/>
    <w:rsid w:val="00AF094B"/>
    <w:rsid w:val="00B228B6"/>
    <w:rsid w:val="00B27440"/>
    <w:rsid w:val="00B4065F"/>
    <w:rsid w:val="00B41B9E"/>
    <w:rsid w:val="00B43041"/>
    <w:rsid w:val="00B4545C"/>
    <w:rsid w:val="00B46A1B"/>
    <w:rsid w:val="00B47AEC"/>
    <w:rsid w:val="00B600CE"/>
    <w:rsid w:val="00B679CB"/>
    <w:rsid w:val="00B7718D"/>
    <w:rsid w:val="00B81C45"/>
    <w:rsid w:val="00B94925"/>
    <w:rsid w:val="00B97975"/>
    <w:rsid w:val="00BA0DE4"/>
    <w:rsid w:val="00BA3E10"/>
    <w:rsid w:val="00BA50C5"/>
    <w:rsid w:val="00BA7873"/>
    <w:rsid w:val="00BB610E"/>
    <w:rsid w:val="00BC4E29"/>
    <w:rsid w:val="00BD1B4B"/>
    <w:rsid w:val="00BE2320"/>
    <w:rsid w:val="00BE36D2"/>
    <w:rsid w:val="00BE4AFA"/>
    <w:rsid w:val="00BF48FE"/>
    <w:rsid w:val="00BF493F"/>
    <w:rsid w:val="00C0105B"/>
    <w:rsid w:val="00C03853"/>
    <w:rsid w:val="00C05A0E"/>
    <w:rsid w:val="00C1031F"/>
    <w:rsid w:val="00C106D5"/>
    <w:rsid w:val="00C15A17"/>
    <w:rsid w:val="00C175C7"/>
    <w:rsid w:val="00C277D3"/>
    <w:rsid w:val="00C40A3C"/>
    <w:rsid w:val="00C42D96"/>
    <w:rsid w:val="00C44AD3"/>
    <w:rsid w:val="00C52C95"/>
    <w:rsid w:val="00C5336F"/>
    <w:rsid w:val="00C5395C"/>
    <w:rsid w:val="00C53A00"/>
    <w:rsid w:val="00C54380"/>
    <w:rsid w:val="00C550BF"/>
    <w:rsid w:val="00C555C4"/>
    <w:rsid w:val="00C557A7"/>
    <w:rsid w:val="00C56762"/>
    <w:rsid w:val="00C612CC"/>
    <w:rsid w:val="00C776E7"/>
    <w:rsid w:val="00C8319B"/>
    <w:rsid w:val="00C94FCB"/>
    <w:rsid w:val="00CA45E5"/>
    <w:rsid w:val="00CD0EB9"/>
    <w:rsid w:val="00CE2732"/>
    <w:rsid w:val="00CF21C9"/>
    <w:rsid w:val="00CF533F"/>
    <w:rsid w:val="00CF6B3B"/>
    <w:rsid w:val="00D0278D"/>
    <w:rsid w:val="00D034D4"/>
    <w:rsid w:val="00D0378E"/>
    <w:rsid w:val="00D13C0D"/>
    <w:rsid w:val="00D158C8"/>
    <w:rsid w:val="00D41386"/>
    <w:rsid w:val="00D45AEF"/>
    <w:rsid w:val="00D54E26"/>
    <w:rsid w:val="00D628B4"/>
    <w:rsid w:val="00D63C33"/>
    <w:rsid w:val="00D674D0"/>
    <w:rsid w:val="00D754EC"/>
    <w:rsid w:val="00D756C2"/>
    <w:rsid w:val="00D92775"/>
    <w:rsid w:val="00D93ED9"/>
    <w:rsid w:val="00DB0E71"/>
    <w:rsid w:val="00DB1A96"/>
    <w:rsid w:val="00DB5B4B"/>
    <w:rsid w:val="00DC33A0"/>
    <w:rsid w:val="00DD554C"/>
    <w:rsid w:val="00DF17D9"/>
    <w:rsid w:val="00E00217"/>
    <w:rsid w:val="00E02733"/>
    <w:rsid w:val="00E03525"/>
    <w:rsid w:val="00E056A8"/>
    <w:rsid w:val="00E05A1D"/>
    <w:rsid w:val="00E117CE"/>
    <w:rsid w:val="00E15B20"/>
    <w:rsid w:val="00E17B53"/>
    <w:rsid w:val="00E2178D"/>
    <w:rsid w:val="00E30134"/>
    <w:rsid w:val="00E651FE"/>
    <w:rsid w:val="00E74E4D"/>
    <w:rsid w:val="00E7604C"/>
    <w:rsid w:val="00E76D3B"/>
    <w:rsid w:val="00EB47BE"/>
    <w:rsid w:val="00EB7DF3"/>
    <w:rsid w:val="00EC13B7"/>
    <w:rsid w:val="00ED096D"/>
    <w:rsid w:val="00EE2263"/>
    <w:rsid w:val="00EF0384"/>
    <w:rsid w:val="00EF65CD"/>
    <w:rsid w:val="00EF7073"/>
    <w:rsid w:val="00F07356"/>
    <w:rsid w:val="00F26342"/>
    <w:rsid w:val="00F563EE"/>
    <w:rsid w:val="00F6111A"/>
    <w:rsid w:val="00F62F50"/>
    <w:rsid w:val="00F661A4"/>
    <w:rsid w:val="00F712BE"/>
    <w:rsid w:val="00F76608"/>
    <w:rsid w:val="00F80F4F"/>
    <w:rsid w:val="00F81CCE"/>
    <w:rsid w:val="00F85452"/>
    <w:rsid w:val="00F97B94"/>
    <w:rsid w:val="00FA133A"/>
    <w:rsid w:val="00FA13FB"/>
    <w:rsid w:val="00FB050F"/>
    <w:rsid w:val="00FB151E"/>
    <w:rsid w:val="00FB2021"/>
    <w:rsid w:val="00FB207E"/>
    <w:rsid w:val="00FC19BF"/>
    <w:rsid w:val="00FF14D8"/>
    <w:rsid w:val="00FF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  <w:style w:type="paragraph" w:customStyle="1" w:styleId="ConsPlusNormal">
    <w:name w:val="ConsPlusNormal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Placeholder Text"/>
    <w:basedOn w:val="a0"/>
    <w:uiPriority w:val="99"/>
    <w:semiHidden/>
    <w:rsid w:val="00847DEA"/>
    <w:rPr>
      <w:color w:val="808080"/>
    </w:rPr>
  </w:style>
  <w:style w:type="paragraph" w:customStyle="1" w:styleId="ConsPlusCell">
    <w:name w:val="ConsPlusCell"/>
    <w:uiPriority w:val="99"/>
    <w:rsid w:val="00B43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322D4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  <w:style w:type="paragraph" w:customStyle="1" w:styleId="ConsPlusNormal">
    <w:name w:val="ConsPlusNormal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Placeholder Text"/>
    <w:basedOn w:val="a0"/>
    <w:uiPriority w:val="99"/>
    <w:semiHidden/>
    <w:rsid w:val="00847DEA"/>
    <w:rPr>
      <w:color w:val="808080"/>
    </w:rPr>
  </w:style>
  <w:style w:type="paragraph" w:customStyle="1" w:styleId="ConsPlusCell">
    <w:name w:val="ConsPlusCell"/>
    <w:uiPriority w:val="99"/>
    <w:rsid w:val="00B43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322D4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FA937D68F35BE174A0ECC31DA6D95E7F9A813B1CE2317E695EF92D43D9F397A8zBD0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FA937D68F35BE174A0ECC31DA6D95E7F9A813B1CE2317E695EF92D43D9F397A8zBD0M" TargetMode="External"/><Relationship Id="rId17" Type="http://schemas.openxmlformats.org/officeDocument/2006/relationships/hyperlink" Target="consultantplus://offline/ref=CDFA937D68F35BE174A0ECD51ECA86547A93DE3518E439283708FF7A1C89F5C2E8F09E17E20B7E71zFD8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FA937D68F35BE174A0ECD51ECA86547A91DE311AE639283708FF7A1C89F5C2E8F09E14zEDB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FA937D68F35BE174A0ECD51ECA86547A93DE3518E439283708FF7A1Cz8D9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FA937D68F35BE174A0ECD51ECA86547A93DE3518E439283708FF7A1C89F5C2E8F09E17E003z7DCM" TargetMode="External"/><Relationship Id="rId10" Type="http://schemas.openxmlformats.org/officeDocument/2006/relationships/hyperlink" Target="consultantplus://offline/ref=CDFA937D68F35BE174A0ECD51ECA86547A93DE3518E439283708FF7A1Cz8D9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DFA937D68F35BE174A0ECD51ECA86547A93DE3518E439283708FF7A1C89F5C2E8F09E17E2087B73zFD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7A4D-8A89-4D6D-A302-45D5A06E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6980</Words>
  <Characters>39788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№5</Company>
  <LinksUpToDate>false</LinksUpToDate>
  <CharactersWithSpaces>46675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Татьяна Александровна</cp:lastModifiedBy>
  <cp:revision>3</cp:revision>
  <cp:lastPrinted>2017-11-07T05:51:00Z</cp:lastPrinted>
  <dcterms:created xsi:type="dcterms:W3CDTF">2017-11-08T09:24:00Z</dcterms:created>
  <dcterms:modified xsi:type="dcterms:W3CDTF">2017-11-08T12:18:00Z</dcterms:modified>
</cp:coreProperties>
</file>