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20" w:rsidRPr="00DA7944" w:rsidRDefault="000820D7">
      <w:pPr>
        <w:pStyle w:val="10"/>
        <w:keepNext/>
        <w:keepLines/>
        <w:shd w:val="clear" w:color="auto" w:fill="auto"/>
        <w:spacing w:after="335"/>
        <w:ind w:left="20"/>
        <w:rPr>
          <w:sz w:val="28"/>
          <w:szCs w:val="28"/>
        </w:rPr>
      </w:pPr>
      <w:bookmarkStart w:id="0" w:name="bookmark0"/>
      <w:r w:rsidRPr="00DA7944">
        <w:rPr>
          <w:rStyle w:val="11"/>
          <w:b/>
          <w:bCs/>
          <w:sz w:val="28"/>
          <w:szCs w:val="28"/>
        </w:rPr>
        <w:t>Администрация муниципального образования Туапсинский район Комиссия по предупреждению и ликвидации чрезвычайных ситуаций и обеспечению пожарной безопасности</w:t>
      </w:r>
      <w:bookmarkEnd w:id="0"/>
    </w:p>
    <w:p w:rsidR="002D1B89" w:rsidRPr="00DA7944" w:rsidRDefault="000820D7">
      <w:pPr>
        <w:pStyle w:val="3"/>
        <w:shd w:val="clear" w:color="auto" w:fill="auto"/>
        <w:spacing w:before="0"/>
        <w:ind w:left="20"/>
        <w:rPr>
          <w:sz w:val="28"/>
          <w:szCs w:val="28"/>
        </w:rPr>
      </w:pPr>
      <w:r w:rsidRPr="00DA7944">
        <w:rPr>
          <w:rStyle w:val="12"/>
          <w:sz w:val="28"/>
          <w:szCs w:val="28"/>
        </w:rPr>
        <w:t xml:space="preserve">РЕШЕНИЕ </w:t>
      </w:r>
      <w:r w:rsidR="00DA7944"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Pr="00DA7944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B07863">
        <w:rPr>
          <w:rStyle w:val="14pt"/>
        </w:rPr>
        <w:t>24</w:t>
      </w:r>
    </w:p>
    <w:p w:rsidR="008F7120" w:rsidRDefault="003A3A11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____</w:t>
      </w:r>
      <w:r w:rsidR="00EA2BC0">
        <w:rPr>
          <w:rStyle w:val="12"/>
          <w:sz w:val="28"/>
          <w:szCs w:val="28"/>
        </w:rPr>
        <w:t xml:space="preserve"> </w:t>
      </w:r>
      <w:r w:rsidR="005A7F2A">
        <w:rPr>
          <w:rStyle w:val="12"/>
          <w:sz w:val="28"/>
          <w:szCs w:val="28"/>
        </w:rPr>
        <w:t>августа</w:t>
      </w:r>
      <w:r w:rsidR="000820D7" w:rsidRPr="00DA7944">
        <w:rPr>
          <w:rStyle w:val="12"/>
          <w:sz w:val="28"/>
          <w:szCs w:val="28"/>
        </w:rPr>
        <w:t xml:space="preserve"> 201</w:t>
      </w:r>
      <w:r w:rsidR="00655D2F">
        <w:rPr>
          <w:rStyle w:val="12"/>
          <w:sz w:val="28"/>
          <w:szCs w:val="28"/>
        </w:rPr>
        <w:t>7</w:t>
      </w:r>
      <w:r w:rsidR="00954001">
        <w:rPr>
          <w:rStyle w:val="12"/>
          <w:sz w:val="28"/>
          <w:szCs w:val="28"/>
        </w:rPr>
        <w:t xml:space="preserve"> </w:t>
      </w:r>
      <w:r w:rsidR="00655D2F">
        <w:rPr>
          <w:rStyle w:val="12"/>
          <w:sz w:val="28"/>
          <w:szCs w:val="28"/>
        </w:rPr>
        <w:t>года</w:t>
      </w:r>
      <w:r w:rsidR="00BD4949">
        <w:rPr>
          <w:rStyle w:val="12"/>
          <w:sz w:val="28"/>
          <w:szCs w:val="28"/>
        </w:rPr>
        <w:t xml:space="preserve">     </w:t>
      </w:r>
      <w:r w:rsidR="005A7F2A">
        <w:rPr>
          <w:rStyle w:val="12"/>
          <w:sz w:val="28"/>
          <w:szCs w:val="28"/>
        </w:rPr>
        <w:t xml:space="preserve">         </w:t>
      </w:r>
      <w:r w:rsidR="00DA7944" w:rsidRPr="00DA7944">
        <w:rPr>
          <w:rStyle w:val="12"/>
          <w:sz w:val="28"/>
          <w:szCs w:val="28"/>
        </w:rPr>
        <w:t xml:space="preserve">           </w:t>
      </w:r>
      <w:r w:rsidR="00DA7944">
        <w:rPr>
          <w:rStyle w:val="12"/>
          <w:sz w:val="28"/>
          <w:szCs w:val="28"/>
        </w:rPr>
        <w:t xml:space="preserve"> </w:t>
      </w:r>
      <w:r w:rsidR="00DA7944" w:rsidRPr="00DA7944">
        <w:rPr>
          <w:rStyle w:val="12"/>
          <w:sz w:val="28"/>
          <w:szCs w:val="28"/>
        </w:rPr>
        <w:t xml:space="preserve">                     </w:t>
      </w:r>
      <w:r w:rsidR="00954001">
        <w:rPr>
          <w:rStyle w:val="12"/>
          <w:sz w:val="28"/>
          <w:szCs w:val="28"/>
        </w:rPr>
        <w:t xml:space="preserve">           </w:t>
      </w:r>
      <w:r w:rsidR="00DA7944" w:rsidRPr="00DA7944">
        <w:rPr>
          <w:rStyle w:val="12"/>
          <w:sz w:val="28"/>
          <w:szCs w:val="28"/>
        </w:rPr>
        <w:t xml:space="preserve">     </w:t>
      </w:r>
      <w:r w:rsidR="00EA2BC0">
        <w:rPr>
          <w:rStyle w:val="12"/>
          <w:sz w:val="28"/>
          <w:szCs w:val="28"/>
        </w:rPr>
        <w:t xml:space="preserve">         </w:t>
      </w:r>
      <w:r w:rsidR="00DA7944" w:rsidRPr="00DA7944">
        <w:rPr>
          <w:rStyle w:val="12"/>
          <w:sz w:val="28"/>
          <w:szCs w:val="28"/>
        </w:rPr>
        <w:t xml:space="preserve">             </w:t>
      </w:r>
      <w:r w:rsidR="000820D7" w:rsidRPr="00DA7944">
        <w:rPr>
          <w:rStyle w:val="12"/>
          <w:sz w:val="28"/>
          <w:szCs w:val="28"/>
        </w:rPr>
        <w:t>г.</w:t>
      </w:r>
      <w:r w:rsidR="002D1B89">
        <w:rPr>
          <w:rStyle w:val="12"/>
          <w:sz w:val="28"/>
          <w:szCs w:val="28"/>
        </w:rPr>
        <w:t xml:space="preserve"> </w:t>
      </w:r>
      <w:r w:rsidR="000820D7" w:rsidRPr="00DA7944">
        <w:rPr>
          <w:rStyle w:val="12"/>
          <w:sz w:val="28"/>
          <w:szCs w:val="28"/>
        </w:rPr>
        <w:t>Туапсе</w:t>
      </w:r>
    </w:p>
    <w:p w:rsidR="0063031A" w:rsidRDefault="0063031A" w:rsidP="00954001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rPr>
          <w:b/>
          <w:sz w:val="28"/>
          <w:szCs w:val="28"/>
        </w:rPr>
      </w:pPr>
    </w:p>
    <w:p w:rsidR="002D1B89" w:rsidRPr="00954001" w:rsidRDefault="002D1B89" w:rsidP="00954001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rPr>
          <w:b/>
          <w:sz w:val="28"/>
          <w:szCs w:val="28"/>
        </w:rPr>
      </w:pPr>
    </w:p>
    <w:p w:rsidR="00954001" w:rsidRPr="00954001" w:rsidRDefault="00EA2BC0" w:rsidP="00BD4949">
      <w:pPr>
        <w:tabs>
          <w:tab w:val="left" w:pos="4962"/>
        </w:tabs>
        <w:spacing w:after="600" w:line="331" w:lineRule="exact"/>
        <w:ind w:left="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</w:t>
      </w:r>
      <w:r w:rsidR="00B0786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б установлении особого противопожарного режима и дополнительных 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>мерах по обеспечению пожарной безопасности на территории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муниципального образования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954001">
        <w:rPr>
          <w:rFonts w:ascii="Times New Roman" w:hAnsi="Times New Roman" w:cs="Times New Roman"/>
          <w:b/>
          <w:sz w:val="28"/>
          <w:szCs w:val="28"/>
          <w:lang w:bidi="ru-RU"/>
        </w:rPr>
        <w:t>Туапсинский район</w:t>
      </w:r>
    </w:p>
    <w:p w:rsidR="001B6F12" w:rsidRPr="001B6F12" w:rsidRDefault="00B07863" w:rsidP="005B330A">
      <w:pPr>
        <w:spacing w:after="300"/>
        <w:ind w:right="20" w:firstLine="99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В соответствии с Федеральным законом от 21 декабря 1994 года 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250-КЗ «О  пожарной безопасности в Краснодарском крае», постановлением главы администрации (губернатора) Краснодарского края от 11 августа 2017 года     № 582 «Об установлении особого противопожарного режима на</w:t>
      </w:r>
      <w:proofErr w:type="gramEnd"/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proofErr w:type="gramStart"/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территории Краснодарского края», Уставом муниципального образования Туапсинский район и во исполнение решения комиссии по предупреждению и ликвидации чрезвычайных ситуаций и обеспечению пожарной безопасности администрации Краснодарского края от 16 августа 2017 года № 811 «О дополнительных мерах по обеспечению пожарной безопасности на территории края», а также обсудив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7</w:t>
      </w:r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августа 2017 года на заседании комиссии администрации муниципального образования Туапсинский район по предупреждению и</w:t>
      </w:r>
      <w:proofErr w:type="gramEnd"/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proofErr w:type="gramStart"/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ликвидации чрезвычайных ситуаций и обеспечению пожарной безопасности вопрос о предупреждении и профилактике лесных пожаров на территории Туапсинского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,</w:t>
      </w:r>
      <w:r w:rsidRPr="00B07863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у</w:t>
      </w:r>
      <w:r w:rsidR="001B6F12" w:rsidRPr="001B6F12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читывая складывающуюся на территории муниципального образования Туапсинский район пожароопасную обстановку и краевой прогноз погоды  на август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-сентябрь</w:t>
      </w:r>
      <w:r w:rsidR="001B6F12" w:rsidRPr="001B6F12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2017 года, </w:t>
      </w:r>
      <w:r w:rsidR="001B6F12" w:rsidRPr="001B6F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обсудив поступившие предложения, комиссия администрации муниципального образования Туапсинский район по предупреждению и ликвидации чрезвычайных ситуаций и обеспечению пожарной безопасности РЕШИЛА:</w:t>
      </w:r>
      <w:proofErr w:type="gramEnd"/>
    </w:p>
    <w:p w:rsidR="001B6F12" w:rsidRDefault="001B6F12" w:rsidP="005B330A">
      <w:pPr>
        <w:numPr>
          <w:ilvl w:val="0"/>
          <w:numId w:val="11"/>
        </w:numPr>
        <w:ind w:left="0"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6F12">
        <w:rPr>
          <w:rFonts w:ascii="Times New Roman" w:eastAsia="Times New Roman" w:hAnsi="Times New Roman" w:cs="Times New Roman"/>
          <w:sz w:val="28"/>
          <w:szCs w:val="28"/>
        </w:rPr>
        <w:t>В связи с установившейся жаркой и засушливой погодой</w:t>
      </w:r>
      <w:r w:rsidR="00882F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6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108" w:rsidRPr="00786108">
        <w:rPr>
          <w:rFonts w:ascii="Times New Roman" w:eastAsia="Times New Roman" w:hAnsi="Times New Roman" w:cs="Times New Roman"/>
          <w:sz w:val="28"/>
          <w:szCs w:val="28"/>
        </w:rPr>
        <w:t>установи</w:t>
      </w:r>
      <w:r w:rsidR="00786108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786108" w:rsidRPr="00786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108" w:rsidRPr="003A3A11">
        <w:rPr>
          <w:rFonts w:ascii="Times New Roman" w:eastAsia="Times New Roman" w:hAnsi="Times New Roman" w:cs="Times New Roman"/>
          <w:b/>
          <w:sz w:val="28"/>
          <w:szCs w:val="28"/>
        </w:rPr>
        <w:t>особый противопожарный режим</w:t>
      </w:r>
      <w:r w:rsidR="007861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6108" w:rsidRPr="00786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108"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которого определить </w:t>
      </w:r>
      <w:r w:rsidR="00786108" w:rsidRPr="00786108">
        <w:rPr>
          <w:rFonts w:ascii="Times New Roman" w:eastAsia="Times New Roman" w:hAnsi="Times New Roman" w:cs="Times New Roman"/>
          <w:sz w:val="28"/>
          <w:szCs w:val="28"/>
        </w:rPr>
        <w:t>дополнительны</w:t>
      </w:r>
      <w:r w:rsidR="007861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86108" w:rsidRPr="00786108">
        <w:rPr>
          <w:rFonts w:ascii="Times New Roman" w:eastAsia="Times New Roman" w:hAnsi="Times New Roman" w:cs="Times New Roman"/>
          <w:sz w:val="28"/>
          <w:szCs w:val="28"/>
        </w:rPr>
        <w:t xml:space="preserve"> мер</w:t>
      </w:r>
      <w:r w:rsidR="0078610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86108" w:rsidRPr="00786108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пожарной безопасности на территории муниципального образования Туапсинский район</w:t>
      </w:r>
      <w:r w:rsidR="0078610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93DCF" w:rsidRPr="00D93DCF" w:rsidRDefault="00D93DCF" w:rsidP="003A3A11">
      <w:pPr>
        <w:pStyle w:val="ad"/>
        <w:numPr>
          <w:ilvl w:val="0"/>
          <w:numId w:val="11"/>
        </w:numPr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DCF">
        <w:rPr>
          <w:rFonts w:ascii="Times New Roman" w:eastAsia="Times New Roman" w:hAnsi="Times New Roman" w:cs="Times New Roman"/>
          <w:sz w:val="28"/>
          <w:szCs w:val="28"/>
        </w:rPr>
        <w:t xml:space="preserve">Отделу по делам ГО и ЧС администрации муниципального образования Туапсинский район (Клещенок)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>существить передачу информационных сообщений о введении особого противопожарного режима через средства оповещения гражданской обороны.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 xml:space="preserve">рганизовать сбор, обработку и обобщение данных о прогнозируемых чрезвычайных ситуациях, об имеющих место случаях возгорания, принятых по ним мерам и предоставление сводной 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 в министерство гражданской обороны и чрезвычайных ситуаций Краснодарского края.</w:t>
      </w:r>
      <w:proofErr w:type="gramEnd"/>
      <w:r w:rsidRPr="00D93DCF">
        <w:rPr>
          <w:rFonts w:ascii="Times New Roman" w:eastAsia="Times New Roman" w:hAnsi="Times New Roman" w:cs="Times New Roman"/>
          <w:sz w:val="28"/>
          <w:szCs w:val="28"/>
        </w:rPr>
        <w:t xml:space="preserve"> При возникновении ландшафтных возгораний в границах территории Туапсинского района в качестве оперативной группы администрации муниципального образования Туапсинский район убывать к месту возгорания и оказывать помощь силам, участвующим в тушении пожара. При этом периодически </w:t>
      </w:r>
      <w:r w:rsidR="0010548A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 xml:space="preserve">ть доклады главе района или его курирующему заместителю о ходе работ по тушению пожара, о составе сил и средств, участвующих в тушении, о времени </w:t>
      </w:r>
      <w:r w:rsidR="0010548A">
        <w:rPr>
          <w:rFonts w:ascii="Times New Roman" w:eastAsia="Times New Roman" w:hAnsi="Times New Roman" w:cs="Times New Roman"/>
          <w:sz w:val="28"/>
          <w:szCs w:val="28"/>
        </w:rPr>
        <w:t xml:space="preserve">обнаружения, </w:t>
      </w:r>
      <w:r w:rsidRPr="00D93DCF">
        <w:rPr>
          <w:rFonts w:ascii="Times New Roman" w:eastAsia="Times New Roman" w:hAnsi="Times New Roman" w:cs="Times New Roman"/>
          <w:sz w:val="28"/>
          <w:szCs w:val="28"/>
        </w:rPr>
        <w:t>локализации и времени ликвидации пожара.</w:t>
      </w:r>
    </w:p>
    <w:p w:rsidR="0010548A" w:rsidRPr="0010548A" w:rsidRDefault="0010548A" w:rsidP="005B330A">
      <w:pPr>
        <w:pStyle w:val="ad"/>
        <w:numPr>
          <w:ilvl w:val="0"/>
          <w:numId w:val="11"/>
        </w:numPr>
        <w:ind w:left="0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10548A">
        <w:rPr>
          <w:rFonts w:ascii="Times New Roman" w:eastAsia="Times New Roman" w:hAnsi="Times New Roman" w:cs="Times New Roman"/>
          <w:sz w:val="28"/>
          <w:szCs w:val="28"/>
        </w:rPr>
        <w:t>Главам городских и сельских поселений Туапсинского района:</w:t>
      </w:r>
    </w:p>
    <w:p w:rsidR="0000115B" w:rsidRPr="0000115B" w:rsidRDefault="0010548A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 xml:space="preserve">существить 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>организацию при администрациях городских и сельских поселений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 xml:space="preserve"> круглосуточных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 xml:space="preserve"> дежурств </w:t>
      </w:r>
      <w:r w:rsidR="00E036AE">
        <w:rPr>
          <w:rFonts w:ascii="Times New Roman" w:eastAsia="Times New Roman" w:hAnsi="Times New Roman" w:cs="Times New Roman"/>
          <w:sz w:val="28"/>
          <w:szCs w:val="28"/>
        </w:rPr>
        <w:t>ответственных лиц, способных контролировать складывающуюся обстановку, своевременно докладывать о ней и принимать соответствующие решения;</w:t>
      </w:r>
    </w:p>
    <w:p w:rsidR="0000115B" w:rsidRPr="0000115B" w:rsidRDefault="0010548A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 xml:space="preserve">рганизовать 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>подготовку для возможного использования имеющейся водовозной и землеройной техники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115B" w:rsidRPr="0000115B" w:rsidRDefault="0010548A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 xml:space="preserve">ровести 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>организацию патрулирования территорий населённых пунктов гражданами и членами добровольных пожарных формирований с перв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>ичными средствами 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115B" w:rsidRPr="0000115B" w:rsidRDefault="0010548A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 xml:space="preserve">родолжить 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>проведение разъяснительной работы о мерах пожарной безопасности и действиях в случае пожара через средства массовой инф</w:t>
      </w:r>
      <w:r w:rsidR="00D93DCF">
        <w:rPr>
          <w:rFonts w:ascii="Times New Roman" w:eastAsia="Times New Roman" w:hAnsi="Times New Roman" w:cs="Times New Roman"/>
          <w:sz w:val="28"/>
          <w:szCs w:val="28"/>
        </w:rPr>
        <w:t>ормации на безвозмездной основе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115B" w:rsidRPr="0000115B" w:rsidRDefault="0000115B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5B">
        <w:rPr>
          <w:rFonts w:ascii="Times New Roman" w:eastAsia="Times New Roman" w:hAnsi="Times New Roman" w:cs="Times New Roman"/>
          <w:sz w:val="28"/>
          <w:szCs w:val="28"/>
        </w:rPr>
        <w:t>в условиях устойчивой сухой, жаркой и ветреной погоды или при получении штормового предупреждения в населённых пунктах, дачных посёлках, на предприятиях и садовых участках осуществл</w:t>
      </w:r>
      <w:r w:rsidR="00062705">
        <w:rPr>
          <w:rFonts w:ascii="Times New Roman" w:eastAsia="Times New Roman" w:hAnsi="Times New Roman" w:cs="Times New Roman"/>
          <w:sz w:val="28"/>
          <w:szCs w:val="28"/>
        </w:rPr>
        <w:t>ять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 временн</w:t>
      </w:r>
      <w:r w:rsidR="00062705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 приостанов</w:t>
      </w:r>
      <w:r w:rsidR="00062705">
        <w:rPr>
          <w:rFonts w:ascii="Times New Roman" w:eastAsia="Times New Roman" w:hAnsi="Times New Roman" w:cs="Times New Roman"/>
          <w:sz w:val="28"/>
          <w:szCs w:val="28"/>
        </w:rPr>
        <w:t>ку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пожароопасных работ на конкретных участках местности, топки печей, кухонных очагов, котельных установок,</w:t>
      </w:r>
      <w:r w:rsidR="00062705">
        <w:rPr>
          <w:rFonts w:ascii="Times New Roman" w:eastAsia="Times New Roman" w:hAnsi="Times New Roman" w:cs="Times New Roman"/>
          <w:sz w:val="28"/>
          <w:szCs w:val="28"/>
        </w:rPr>
        <w:t xml:space="preserve"> работающих на твёрдом топливе,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 запрещение разведения костров;</w:t>
      </w:r>
    </w:p>
    <w:p w:rsidR="00F22FB8" w:rsidRDefault="0000115B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115B">
        <w:rPr>
          <w:rFonts w:ascii="Times New Roman" w:eastAsia="Times New Roman" w:hAnsi="Times New Roman" w:cs="Times New Roman"/>
          <w:sz w:val="28"/>
          <w:szCs w:val="28"/>
        </w:rPr>
        <w:t>в условиях устойчивой сухой, жаркой и ветреной погоды или при получении штормового предупреждения</w:t>
      </w:r>
      <w:r w:rsidR="00E036A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 для исключения возможности переброса огня при лесных пожарах, на здания и сооружения населённых пунктов,</w:t>
      </w:r>
      <w:r w:rsidR="00BB0318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заблаговременное об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устройство защитных противопожарных полос шириной не менее 10 метров со стороны преобладающего направления ветра, </w:t>
      </w:r>
      <w:r w:rsidR="00BB0318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 xml:space="preserve">проводить 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>своевременное удаление сухой растительности</w:t>
      </w:r>
      <w:r w:rsidR="00BB0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B0318">
        <w:rPr>
          <w:rFonts w:ascii="Times New Roman" w:eastAsia="Times New Roman" w:hAnsi="Times New Roman" w:cs="Times New Roman"/>
          <w:sz w:val="28"/>
          <w:szCs w:val="28"/>
        </w:rPr>
        <w:t xml:space="preserve"> прилегающих к строениям территорий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00115B" w:rsidRPr="0000115B" w:rsidRDefault="00F22FB8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ввести 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>запрет на посещение гражданами лесов;</w:t>
      </w:r>
    </w:p>
    <w:p w:rsidR="0000115B" w:rsidRPr="0000115B" w:rsidRDefault="00F22FB8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="0000115B" w:rsidRPr="0000115B">
        <w:rPr>
          <w:rFonts w:ascii="Times New Roman" w:eastAsia="Times New Roman" w:hAnsi="Times New Roman" w:cs="Times New Roman"/>
          <w:sz w:val="28"/>
          <w:szCs w:val="28"/>
        </w:rPr>
        <w:t xml:space="preserve"> ограничение передвижения по лесам автомобильного транспорта без искрогасителей на выпускных трубах двигателей внутреннего сгорания;</w:t>
      </w:r>
    </w:p>
    <w:p w:rsidR="0000115B" w:rsidRPr="001B6F12" w:rsidRDefault="0000115B" w:rsidP="005B330A">
      <w:pPr>
        <w:ind w:right="2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15B">
        <w:rPr>
          <w:rFonts w:ascii="Times New Roman" w:eastAsia="Times New Roman" w:hAnsi="Times New Roman" w:cs="Times New Roman"/>
          <w:sz w:val="28"/>
          <w:szCs w:val="28"/>
        </w:rPr>
        <w:t>привле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кать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 населени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115B">
        <w:rPr>
          <w:rFonts w:ascii="Times New Roman" w:eastAsia="Times New Roman" w:hAnsi="Times New Roman" w:cs="Times New Roman"/>
          <w:sz w:val="28"/>
          <w:szCs w:val="28"/>
        </w:rPr>
        <w:t xml:space="preserve"> для локализации пожаро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в вне границ населённых пунктов;</w:t>
      </w:r>
    </w:p>
    <w:p w:rsidR="00EC25C7" w:rsidRDefault="0039410F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уточнить планы действий муниципальных образований по предупреждению и ликвидации</w:t>
      </w:r>
      <w:r w:rsidR="00F5381E">
        <w:rPr>
          <w:rFonts w:ascii="Times New Roman" w:eastAsia="Times New Roman" w:hAnsi="Times New Roman" w:cs="Times New Roman"/>
          <w:sz w:val="28"/>
          <w:szCs w:val="28"/>
        </w:rPr>
        <w:t xml:space="preserve"> чрезвычайных ситуаций, в том числе связанных с лесными пожарами</w:t>
      </w:r>
      <w:r w:rsidR="000410A4">
        <w:rPr>
          <w:rFonts w:ascii="Times New Roman" w:eastAsia="Times New Roman" w:hAnsi="Times New Roman" w:cs="Times New Roman"/>
          <w:sz w:val="28"/>
          <w:szCs w:val="28"/>
        </w:rPr>
        <w:t>, а также порядок привлечения населения, членов добровольных пожарных дружин, транспорта, средств пожаротушения на случай тушения лесных и ландшафтных пожаров;</w:t>
      </w:r>
    </w:p>
    <w:p w:rsidR="000410A4" w:rsidRDefault="000410A4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уточнить планы эвакуации населения и расчёты на случай проведения эвакуационных мероприятий, при необходимости спланировать и подготовить места 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эвакуации населения и материальных ценностей, обеспечить готовность пунктов временного размещения</w:t>
      </w:r>
      <w:r w:rsidR="00EB64C8">
        <w:rPr>
          <w:rFonts w:ascii="Times New Roman" w:eastAsia="Times New Roman" w:hAnsi="Times New Roman" w:cs="Times New Roman"/>
          <w:sz w:val="28"/>
          <w:szCs w:val="28"/>
        </w:rPr>
        <w:t xml:space="preserve"> пострадавших;</w:t>
      </w:r>
    </w:p>
    <w:p w:rsidR="00EB64C8" w:rsidRDefault="00EB64C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привести в готовность систему экстренного оповещения и информирования населения об угрозе возникновения чрезвычайной ситуации, провести оповещение населения о возможн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возникновении ЧС</w:t>
      </w:r>
      <w:r w:rsidR="00F22FB8">
        <w:rPr>
          <w:rFonts w:ascii="Times New Roman" w:eastAsia="Times New Roman" w:hAnsi="Times New Roman" w:cs="Times New Roman"/>
          <w:sz w:val="28"/>
          <w:szCs w:val="28"/>
        </w:rPr>
        <w:t>, связанных с лесными и бытовыми пожарами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64C8" w:rsidRDefault="00EB64C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постоянное информирование населения об обстановке на территориях городских и сельских поселений и принимаемым мерам по предупреждению чрезвычайных ситуаций, используя имеющиеся СМИ;</w:t>
      </w:r>
    </w:p>
    <w:p w:rsidR="00EB64C8" w:rsidRDefault="00EB64C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продолжить мероприятия по уборке и вывозу горючего мусора с территорий населённых пунктов, очистке от валежника и восстановлению минерализованных полос вдоль лесных массивов, выкос и вывоз сухой травы в местах </w:t>
      </w:r>
      <w:r w:rsidR="009327AF"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eastAsia="Times New Roman" w:hAnsi="Times New Roman" w:cs="Times New Roman"/>
          <w:sz w:val="28"/>
          <w:szCs w:val="28"/>
        </w:rPr>
        <w:t>прилегания к жилым домам и другим строениям;</w:t>
      </w:r>
    </w:p>
    <w:p w:rsidR="00EB64C8" w:rsidRDefault="00EB64C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привести в полную готовность</w:t>
      </w:r>
      <w:r w:rsidR="007C1438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подразделения муниципальной, ведомственной и добровольной пожарной охраны к действиям по предназначению. Организовать дежурства членов добровольных пожарных дружин в течени</w:t>
      </w:r>
      <w:proofErr w:type="gramStart"/>
      <w:r w:rsidR="007C143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7C1438">
        <w:rPr>
          <w:rFonts w:ascii="Times New Roman" w:eastAsia="Times New Roman" w:hAnsi="Times New Roman" w:cs="Times New Roman"/>
          <w:sz w:val="28"/>
          <w:szCs w:val="28"/>
        </w:rPr>
        <w:t xml:space="preserve"> всего периода особого противопожарного режима;</w:t>
      </w:r>
    </w:p>
    <w:p w:rsidR="007C1438" w:rsidRDefault="007C143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реализации первичных мер пожарной безопасности, продолжить работу по созданию и развитию добровольной пожарной охраны с целью защиты населённых пунктов от лесных пожаров;</w:t>
      </w:r>
    </w:p>
    <w:p w:rsidR="007C1438" w:rsidRDefault="007C143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берегах рек и других водоёмов, находящихся в границах населённых пунктов, оборудовать (отремонтировать) пирсы или площадки для забора воды пожарной техникой;</w:t>
      </w:r>
    </w:p>
    <w:p w:rsidR="007C1438" w:rsidRDefault="007C1438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проверить наличие и обеспечить готовность</w:t>
      </w:r>
      <w:r w:rsidR="00625304">
        <w:rPr>
          <w:rFonts w:ascii="Times New Roman" w:eastAsia="Times New Roman" w:hAnsi="Times New Roman" w:cs="Times New Roman"/>
          <w:sz w:val="28"/>
          <w:szCs w:val="28"/>
        </w:rPr>
        <w:t xml:space="preserve"> к задействованию для локализации и тушения пожаров пожарной и инженерной техники, автоцистерн, мотопомп, необходимых запасов материально-технических средств, горюче-смазочных материалов, ранцевых огнетушителей, необходимого оборудования, противопожарного снаряжения, инвентаря и т.д.;</w:t>
      </w:r>
    </w:p>
    <w:p w:rsidR="00625304" w:rsidRDefault="00625304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создание резерва инженерной техники, передвижных ёмкостей для подвоза воды, первичных средств пожаротушения, пожарного снаряжения и инвентаря, горюче-смазочных материалов;</w:t>
      </w:r>
    </w:p>
    <w:p w:rsidR="00625304" w:rsidRDefault="00625304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уточнить возможности и порядок привлечения противопожарной техники и транспортных средств коммерческих и некоммерческих организаций, а также </w:t>
      </w:r>
      <w:r w:rsidR="009327AF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eastAsia="Times New Roman" w:hAnsi="Times New Roman" w:cs="Times New Roman"/>
          <w:sz w:val="28"/>
          <w:szCs w:val="28"/>
        </w:rPr>
        <w:t>населения для тушения лесных пожаров;</w:t>
      </w:r>
    </w:p>
    <w:p w:rsidR="00625304" w:rsidRDefault="00625304" w:rsidP="005B330A">
      <w:pPr>
        <w:pStyle w:val="ad"/>
        <w:ind w:left="0" w:right="2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взаимодействии с лесхозами</w:t>
      </w:r>
      <w:r w:rsidR="00A46D9C">
        <w:rPr>
          <w:rFonts w:ascii="Times New Roman" w:eastAsia="Times New Roman" w:hAnsi="Times New Roman" w:cs="Times New Roman"/>
          <w:sz w:val="28"/>
          <w:szCs w:val="28"/>
        </w:rPr>
        <w:t xml:space="preserve"> провести противопожарное обустройство населённых пунктов, прилегающих к лесным массивам, обеспечить обустройство необходимых противопожарных разрывов, противопожарных минерализованных полос вдоль границ населённых пунктов, а также другие мероприятия, исключающие возможность переброса огня из леса на здания и сооружения;</w:t>
      </w:r>
    </w:p>
    <w:p w:rsidR="00A46D9C" w:rsidRDefault="00A46D9C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color w:val="auto"/>
          <w:sz w:val="28"/>
          <w:szCs w:val="28"/>
          <w:lang w:bidi="ru-RU"/>
        </w:rPr>
      </w:pPr>
      <w:r>
        <w:rPr>
          <w:b w:val="0"/>
          <w:color w:val="auto"/>
          <w:sz w:val="28"/>
          <w:szCs w:val="28"/>
          <w:lang w:bidi="ru-RU"/>
        </w:rPr>
        <w:t>совместно с управлением транспорта и дорожного хозяйства администрации муниципального образования Туапсинский район (Мазунин) проработать вопрос</w:t>
      </w:r>
      <w:r w:rsidRPr="005A7F2A">
        <w:rPr>
          <w:b w:val="0"/>
          <w:color w:val="auto"/>
          <w:sz w:val="28"/>
          <w:szCs w:val="28"/>
          <w:lang w:bidi="ru-RU"/>
        </w:rPr>
        <w:t xml:space="preserve"> своевременн</w:t>
      </w:r>
      <w:r>
        <w:rPr>
          <w:b w:val="0"/>
          <w:color w:val="auto"/>
          <w:sz w:val="28"/>
          <w:szCs w:val="28"/>
          <w:lang w:bidi="ru-RU"/>
        </w:rPr>
        <w:t>ого</w:t>
      </w:r>
      <w:r w:rsidRPr="005A7F2A">
        <w:rPr>
          <w:b w:val="0"/>
          <w:color w:val="auto"/>
          <w:sz w:val="28"/>
          <w:szCs w:val="28"/>
          <w:lang w:bidi="ru-RU"/>
        </w:rPr>
        <w:t xml:space="preserve"> ремонт</w:t>
      </w:r>
      <w:r>
        <w:rPr>
          <w:b w:val="0"/>
          <w:color w:val="auto"/>
          <w:sz w:val="28"/>
          <w:szCs w:val="28"/>
          <w:lang w:bidi="ru-RU"/>
        </w:rPr>
        <w:t>а</w:t>
      </w:r>
      <w:r w:rsidRPr="005A7F2A">
        <w:rPr>
          <w:b w:val="0"/>
          <w:color w:val="auto"/>
          <w:sz w:val="28"/>
          <w:szCs w:val="28"/>
          <w:lang w:bidi="ru-RU"/>
        </w:rPr>
        <w:t xml:space="preserve"> дорог местного значения для обеспечения беспрепятственного проезда пожарной техники к месту пожара</w:t>
      </w:r>
      <w:r w:rsidR="0066193B">
        <w:rPr>
          <w:b w:val="0"/>
          <w:color w:val="auto"/>
          <w:sz w:val="28"/>
          <w:szCs w:val="28"/>
          <w:lang w:bidi="ru-RU"/>
        </w:rPr>
        <w:t>. Провести ремонт и восстановление водопроводов, пожарных гидрантов</w:t>
      </w:r>
      <w:r w:rsidRPr="005A7F2A">
        <w:rPr>
          <w:b w:val="0"/>
          <w:color w:val="auto"/>
          <w:sz w:val="28"/>
          <w:szCs w:val="28"/>
          <w:lang w:bidi="ru-RU"/>
        </w:rPr>
        <w:t>;</w:t>
      </w:r>
    </w:p>
    <w:p w:rsidR="00A56FB2" w:rsidRDefault="00A56FB2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sz w:val="28"/>
          <w:szCs w:val="28"/>
          <w:lang w:bidi="ru-RU"/>
        </w:rPr>
      </w:pPr>
      <w:r w:rsidRPr="00A75F89">
        <w:rPr>
          <w:b w:val="0"/>
          <w:sz w:val="28"/>
          <w:szCs w:val="28"/>
          <w:lang w:bidi="ru-RU"/>
        </w:rPr>
        <w:lastRenderedPageBreak/>
        <w:t xml:space="preserve">продолжить </w:t>
      </w:r>
      <w:r w:rsidR="002806F8">
        <w:rPr>
          <w:b w:val="0"/>
          <w:sz w:val="28"/>
          <w:szCs w:val="28"/>
          <w:lang w:bidi="ru-RU"/>
        </w:rPr>
        <w:t xml:space="preserve">профилактическую и агитационно-разъяснительную работу среди населения и в организациях, ведущих работу в лесах, по вопросам соблюдения пожарной безопасности в пожароопасный сезон. Активизировать </w:t>
      </w:r>
      <w:r w:rsidRPr="00A75F89">
        <w:rPr>
          <w:b w:val="0"/>
          <w:sz w:val="28"/>
          <w:szCs w:val="28"/>
          <w:lang w:bidi="ru-RU"/>
        </w:rPr>
        <w:t>обучение населения мерам пожарной безопасности и пропаганду в области пожарной безопасности;</w:t>
      </w:r>
    </w:p>
    <w:p w:rsidR="002806F8" w:rsidRDefault="002806F8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color w:val="auto"/>
          <w:sz w:val="28"/>
          <w:szCs w:val="28"/>
          <w:lang w:bidi="ru-RU"/>
        </w:rPr>
      </w:pPr>
      <w:r>
        <w:rPr>
          <w:b w:val="0"/>
          <w:color w:val="auto"/>
          <w:sz w:val="28"/>
          <w:szCs w:val="28"/>
          <w:lang w:bidi="ru-RU"/>
        </w:rPr>
        <w:t xml:space="preserve">организовать </w:t>
      </w:r>
      <w:proofErr w:type="gramStart"/>
      <w:r>
        <w:rPr>
          <w:b w:val="0"/>
          <w:color w:val="auto"/>
          <w:sz w:val="28"/>
          <w:szCs w:val="28"/>
          <w:lang w:bidi="ru-RU"/>
        </w:rPr>
        <w:t>контроль за</w:t>
      </w:r>
      <w:proofErr w:type="gramEnd"/>
      <w:r>
        <w:rPr>
          <w:b w:val="0"/>
          <w:color w:val="auto"/>
          <w:sz w:val="28"/>
          <w:szCs w:val="28"/>
          <w:lang w:bidi="ru-RU"/>
        </w:rPr>
        <w:t xml:space="preserve"> проведением огневых работ, запретив проведение сельскохозяйственных и лесосанитарных палов</w:t>
      </w:r>
      <w:r w:rsidR="0000115B">
        <w:rPr>
          <w:b w:val="0"/>
          <w:color w:val="auto"/>
          <w:sz w:val="28"/>
          <w:szCs w:val="28"/>
          <w:lang w:bidi="ru-RU"/>
        </w:rPr>
        <w:t>;</w:t>
      </w:r>
    </w:p>
    <w:p w:rsidR="00A56FB2" w:rsidRPr="00A72C23" w:rsidRDefault="00A56FB2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color w:val="auto"/>
          <w:sz w:val="28"/>
          <w:szCs w:val="28"/>
        </w:rPr>
      </w:pPr>
      <w:r w:rsidRPr="00A72C23">
        <w:rPr>
          <w:b w:val="0"/>
          <w:color w:val="auto"/>
          <w:sz w:val="28"/>
          <w:szCs w:val="28"/>
          <w:lang w:bidi="ru-RU"/>
        </w:rPr>
        <w:t xml:space="preserve">обеспечить </w:t>
      </w:r>
      <w:r w:rsidR="002806F8">
        <w:rPr>
          <w:b w:val="0"/>
          <w:color w:val="auto"/>
          <w:sz w:val="28"/>
          <w:szCs w:val="28"/>
          <w:lang w:bidi="ru-RU"/>
        </w:rPr>
        <w:t xml:space="preserve">полное </w:t>
      </w:r>
      <w:r w:rsidRPr="00A72C23">
        <w:rPr>
          <w:b w:val="0"/>
          <w:color w:val="auto"/>
          <w:sz w:val="28"/>
          <w:szCs w:val="28"/>
          <w:lang w:bidi="ru-RU"/>
        </w:rPr>
        <w:t>выполнение принятых муниципальных целевых программ по пожарной безопасности;</w:t>
      </w:r>
    </w:p>
    <w:p w:rsidR="00A56FB2" w:rsidRPr="00A75F89" w:rsidRDefault="00A56FB2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sz w:val="28"/>
          <w:szCs w:val="28"/>
        </w:rPr>
      </w:pPr>
      <w:r w:rsidRPr="00A72C23">
        <w:rPr>
          <w:b w:val="0"/>
          <w:color w:val="auto"/>
          <w:sz w:val="28"/>
          <w:szCs w:val="28"/>
          <w:lang w:bidi="ru-RU"/>
        </w:rPr>
        <w:t xml:space="preserve">осуществлять </w:t>
      </w:r>
      <w:r w:rsidR="00A501A1" w:rsidRPr="00A72C23">
        <w:rPr>
          <w:b w:val="0"/>
          <w:color w:val="auto"/>
          <w:sz w:val="28"/>
          <w:szCs w:val="28"/>
          <w:lang w:bidi="ru-RU"/>
        </w:rPr>
        <w:t xml:space="preserve">постоянный </w:t>
      </w:r>
      <w:proofErr w:type="gramStart"/>
      <w:r w:rsidRPr="00A75F89">
        <w:rPr>
          <w:b w:val="0"/>
          <w:sz w:val="28"/>
          <w:szCs w:val="28"/>
          <w:lang w:bidi="ru-RU"/>
        </w:rPr>
        <w:t>контроль за</w:t>
      </w:r>
      <w:proofErr w:type="gramEnd"/>
      <w:r w:rsidRPr="00A75F89">
        <w:rPr>
          <w:b w:val="0"/>
          <w:sz w:val="28"/>
          <w:szCs w:val="28"/>
          <w:lang w:bidi="ru-RU"/>
        </w:rPr>
        <w:t xml:space="preserve"> состоянием пожарной безопасности на </w:t>
      </w:r>
      <w:r w:rsidR="009F019F">
        <w:rPr>
          <w:b w:val="0"/>
          <w:sz w:val="28"/>
          <w:szCs w:val="28"/>
          <w:lang w:bidi="ru-RU"/>
        </w:rPr>
        <w:t>подведомственных</w:t>
      </w:r>
      <w:r w:rsidRPr="00A75F89">
        <w:rPr>
          <w:b w:val="0"/>
          <w:sz w:val="28"/>
          <w:szCs w:val="28"/>
          <w:lang w:bidi="ru-RU"/>
        </w:rPr>
        <w:t xml:space="preserve"> территориях;</w:t>
      </w:r>
    </w:p>
    <w:p w:rsidR="00AB7653" w:rsidRDefault="00A75F89" w:rsidP="005B330A">
      <w:pPr>
        <w:pStyle w:val="2"/>
        <w:shd w:val="clear" w:color="auto" w:fill="auto"/>
        <w:spacing w:line="240" w:lineRule="auto"/>
        <w:ind w:right="20" w:firstLine="993"/>
        <w:jc w:val="both"/>
        <w:rPr>
          <w:b w:val="0"/>
          <w:sz w:val="28"/>
          <w:szCs w:val="28"/>
          <w:lang w:bidi="ru-RU"/>
        </w:rPr>
      </w:pPr>
      <w:r w:rsidRPr="00A75F89">
        <w:rPr>
          <w:b w:val="0"/>
          <w:sz w:val="28"/>
          <w:szCs w:val="28"/>
          <w:lang w:bidi="ru-RU"/>
        </w:rPr>
        <w:t>использу</w:t>
      </w:r>
      <w:r w:rsidR="009F019F">
        <w:rPr>
          <w:b w:val="0"/>
          <w:sz w:val="28"/>
          <w:szCs w:val="28"/>
          <w:lang w:bidi="ru-RU"/>
        </w:rPr>
        <w:t>я</w:t>
      </w:r>
      <w:r w:rsidRPr="00A75F89">
        <w:rPr>
          <w:b w:val="0"/>
          <w:sz w:val="28"/>
          <w:szCs w:val="28"/>
          <w:lang w:bidi="ru-RU"/>
        </w:rPr>
        <w:t xml:space="preserve"> все имеющиеся местные СМИ</w:t>
      </w:r>
      <w:r w:rsidR="001843F4">
        <w:rPr>
          <w:b w:val="0"/>
          <w:sz w:val="28"/>
          <w:szCs w:val="28"/>
          <w:lang w:bidi="ru-RU"/>
        </w:rPr>
        <w:t xml:space="preserve">, а так же на сходах граждан и путем размещения на информационных стендах </w:t>
      </w:r>
      <w:r w:rsidRPr="00A75F89">
        <w:rPr>
          <w:b w:val="0"/>
          <w:sz w:val="28"/>
          <w:szCs w:val="28"/>
          <w:lang w:bidi="ru-RU"/>
        </w:rPr>
        <w:t xml:space="preserve"> организовать </w:t>
      </w:r>
      <w:r w:rsidR="00655D2F">
        <w:rPr>
          <w:b w:val="0"/>
          <w:sz w:val="28"/>
          <w:szCs w:val="28"/>
          <w:lang w:bidi="ru-RU"/>
        </w:rPr>
        <w:t xml:space="preserve">исполнение и </w:t>
      </w:r>
      <w:r w:rsidRPr="00A75F89">
        <w:rPr>
          <w:b w:val="0"/>
          <w:sz w:val="28"/>
          <w:szCs w:val="28"/>
          <w:lang w:bidi="ru-RU"/>
        </w:rPr>
        <w:t>информирование жителей и гостей Туапсинского района по вопросам обеспечения пожарной безопасности</w:t>
      </w:r>
      <w:r w:rsidR="00AB7653">
        <w:rPr>
          <w:b w:val="0"/>
          <w:sz w:val="28"/>
          <w:szCs w:val="28"/>
          <w:lang w:bidi="ru-RU"/>
        </w:rPr>
        <w:t>.</w:t>
      </w:r>
    </w:p>
    <w:p w:rsidR="002A648E" w:rsidRPr="00A75F89" w:rsidRDefault="002A648E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14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A75F89">
        <w:rPr>
          <w:rStyle w:val="12"/>
          <w:sz w:val="28"/>
          <w:szCs w:val="28"/>
        </w:rPr>
        <w:t xml:space="preserve">Управлению ЖКХ и ТЭК </w:t>
      </w:r>
      <w:r w:rsidR="004C2FF3">
        <w:rPr>
          <w:sz w:val="28"/>
          <w:szCs w:val="28"/>
        </w:rPr>
        <w:t>муниципального образования Туапсинский район</w:t>
      </w:r>
      <w:r w:rsidR="004C2FF3" w:rsidRPr="00A75F89">
        <w:rPr>
          <w:rStyle w:val="12"/>
          <w:sz w:val="28"/>
          <w:szCs w:val="28"/>
        </w:rPr>
        <w:t xml:space="preserve"> </w:t>
      </w:r>
      <w:r w:rsidRPr="00A75F89">
        <w:rPr>
          <w:rStyle w:val="12"/>
          <w:sz w:val="28"/>
          <w:szCs w:val="28"/>
        </w:rPr>
        <w:t>(</w:t>
      </w:r>
      <w:r w:rsidR="004C2FF3">
        <w:rPr>
          <w:rStyle w:val="12"/>
          <w:sz w:val="28"/>
          <w:szCs w:val="28"/>
        </w:rPr>
        <w:t>Власов</w:t>
      </w:r>
      <w:r w:rsidRPr="00A75F89">
        <w:rPr>
          <w:rStyle w:val="12"/>
          <w:sz w:val="28"/>
          <w:szCs w:val="28"/>
        </w:rPr>
        <w:t>):</w:t>
      </w:r>
    </w:p>
    <w:p w:rsidR="002A648E" w:rsidRPr="00A75F89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369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A75F89">
        <w:rPr>
          <w:rStyle w:val="12"/>
          <w:sz w:val="28"/>
          <w:szCs w:val="28"/>
        </w:rPr>
        <w:t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</w:t>
      </w:r>
    </w:p>
    <w:p w:rsidR="002A648E" w:rsidRPr="00A75F89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A75F89">
        <w:rPr>
          <w:rStyle w:val="12"/>
          <w:sz w:val="28"/>
          <w:szCs w:val="28"/>
        </w:rPr>
        <w:t>принять необходимые меры по повышению устойчивости работы объектов жилищно-коммунального комплекса;</w:t>
      </w:r>
    </w:p>
    <w:p w:rsidR="002A648E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 w:rsidRPr="00A75F89">
        <w:rPr>
          <w:rStyle w:val="12"/>
          <w:sz w:val="28"/>
          <w:szCs w:val="28"/>
        </w:rPr>
        <w:t xml:space="preserve">уточнить резерв </w:t>
      </w:r>
      <w:r w:rsidRPr="00BC6D6C">
        <w:rPr>
          <w:rStyle w:val="12"/>
          <w:sz w:val="28"/>
          <w:szCs w:val="28"/>
        </w:rPr>
        <w:t>инженерной и специальной техники</w:t>
      </w:r>
      <w:r>
        <w:rPr>
          <w:rStyle w:val="12"/>
          <w:sz w:val="28"/>
          <w:szCs w:val="28"/>
        </w:rPr>
        <w:t>,</w:t>
      </w:r>
      <w:r w:rsidRPr="00BC6D6C">
        <w:rPr>
          <w:rStyle w:val="12"/>
          <w:sz w:val="28"/>
          <w:szCs w:val="28"/>
        </w:rPr>
        <w:t xml:space="preserve"> обеспечить его готовность к ликвидации последствий чрезвычайных ситуаций</w:t>
      </w:r>
      <w:r w:rsidR="00AB7653">
        <w:rPr>
          <w:rStyle w:val="12"/>
          <w:sz w:val="28"/>
          <w:szCs w:val="28"/>
        </w:rPr>
        <w:t>, в том числе пожаров</w:t>
      </w:r>
      <w:r>
        <w:rPr>
          <w:rStyle w:val="12"/>
          <w:sz w:val="28"/>
          <w:szCs w:val="28"/>
        </w:rPr>
        <w:t>;</w:t>
      </w:r>
    </w:p>
    <w:p w:rsidR="002A648E" w:rsidRPr="00BC6D6C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проверить работоспособность пожарных гидрантов, при необходимости провести ремонтные работы.</w:t>
      </w:r>
    </w:p>
    <w:p w:rsidR="002A648E" w:rsidRPr="0063031A" w:rsidRDefault="002A648E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 xml:space="preserve">Управлению здравоохранения </w:t>
      </w:r>
      <w:r w:rsidR="004C2FF3">
        <w:rPr>
          <w:sz w:val="28"/>
          <w:szCs w:val="28"/>
        </w:rPr>
        <w:t>муниципального образования Туапсинский район</w:t>
      </w:r>
      <w:r w:rsidR="004C2FF3" w:rsidRPr="0063031A">
        <w:rPr>
          <w:rStyle w:val="12"/>
          <w:sz w:val="28"/>
          <w:szCs w:val="28"/>
        </w:rPr>
        <w:t xml:space="preserve"> </w:t>
      </w:r>
      <w:r w:rsidRPr="0063031A">
        <w:rPr>
          <w:rStyle w:val="12"/>
          <w:sz w:val="28"/>
          <w:szCs w:val="28"/>
        </w:rPr>
        <w:t>(Мулкиджанянц):</w:t>
      </w:r>
    </w:p>
    <w:p w:rsidR="00A75F89" w:rsidRDefault="00512612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273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sz w:val="28"/>
          <w:szCs w:val="28"/>
          <w:lang w:bidi="ru-RU"/>
        </w:rPr>
        <w:t>Уточнить в отделе надзорной деятельности и профилактической работы Туапсинского района (Ишутин) перечень недостатков</w:t>
      </w:r>
      <w:r w:rsidR="00214928">
        <w:rPr>
          <w:sz w:val="28"/>
          <w:szCs w:val="28"/>
          <w:lang w:bidi="ru-RU"/>
        </w:rPr>
        <w:t xml:space="preserve"> в области пожарной безопасности</w:t>
      </w:r>
      <w:r>
        <w:rPr>
          <w:sz w:val="28"/>
          <w:szCs w:val="28"/>
          <w:lang w:bidi="ru-RU"/>
        </w:rPr>
        <w:t>, выявленных в ходе проверок</w:t>
      </w:r>
      <w:r w:rsidR="00214928">
        <w:rPr>
          <w:sz w:val="28"/>
          <w:szCs w:val="28"/>
          <w:lang w:bidi="ru-RU"/>
        </w:rPr>
        <w:t xml:space="preserve"> на объектах здравоохранения Туапсинского района</w:t>
      </w:r>
      <w:r>
        <w:rPr>
          <w:sz w:val="28"/>
          <w:szCs w:val="28"/>
          <w:lang w:bidi="ru-RU"/>
        </w:rPr>
        <w:t>,</w:t>
      </w:r>
      <w:r w:rsidR="00214928">
        <w:rPr>
          <w:sz w:val="28"/>
          <w:szCs w:val="28"/>
          <w:lang w:bidi="ru-RU"/>
        </w:rPr>
        <w:t xml:space="preserve"> </w:t>
      </w:r>
      <w:r w:rsidR="00A75F89" w:rsidRPr="00673F3F">
        <w:rPr>
          <w:sz w:val="28"/>
          <w:szCs w:val="28"/>
          <w:lang w:bidi="ru-RU"/>
        </w:rPr>
        <w:t>организовать работу по</w:t>
      </w:r>
      <w:r w:rsidR="00214928">
        <w:rPr>
          <w:sz w:val="28"/>
          <w:szCs w:val="28"/>
          <w:lang w:bidi="ru-RU"/>
        </w:rPr>
        <w:t xml:space="preserve"> их</w:t>
      </w:r>
      <w:r w:rsidR="00A75F89" w:rsidRPr="00673F3F">
        <w:rPr>
          <w:sz w:val="28"/>
          <w:szCs w:val="28"/>
          <w:lang w:bidi="ru-RU"/>
        </w:rPr>
        <w:t xml:space="preserve"> устранению</w:t>
      </w:r>
      <w:r w:rsidR="00A75F89">
        <w:rPr>
          <w:sz w:val="28"/>
          <w:szCs w:val="28"/>
          <w:lang w:bidi="ru-RU"/>
        </w:rPr>
        <w:t>;</w:t>
      </w:r>
    </w:p>
    <w:p w:rsidR="002A648E" w:rsidRPr="0063031A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273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п</w:t>
      </w:r>
      <w:r w:rsidRPr="0063031A">
        <w:rPr>
          <w:rStyle w:val="12"/>
          <w:sz w:val="28"/>
          <w:szCs w:val="28"/>
        </w:rPr>
        <w:t xml:space="preserve">роверить готовность </w:t>
      </w:r>
      <w:r>
        <w:rPr>
          <w:rStyle w:val="12"/>
          <w:sz w:val="28"/>
          <w:szCs w:val="28"/>
        </w:rPr>
        <w:t xml:space="preserve">сил </w:t>
      </w:r>
      <w:r w:rsidRPr="0063031A">
        <w:rPr>
          <w:rStyle w:val="12"/>
          <w:sz w:val="28"/>
          <w:szCs w:val="28"/>
        </w:rPr>
        <w:t>и сре</w:t>
      </w:r>
      <w:proofErr w:type="gramStart"/>
      <w:r w:rsidRPr="0063031A">
        <w:rPr>
          <w:rStyle w:val="12"/>
          <w:sz w:val="28"/>
          <w:szCs w:val="28"/>
        </w:rPr>
        <w:t>дств сл</w:t>
      </w:r>
      <w:proofErr w:type="gramEnd"/>
      <w:r w:rsidRPr="0063031A">
        <w:rPr>
          <w:rStyle w:val="12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приему пострадавших</w:t>
      </w:r>
      <w:r>
        <w:rPr>
          <w:rStyle w:val="12"/>
          <w:sz w:val="28"/>
          <w:szCs w:val="28"/>
        </w:rPr>
        <w:t>;</w:t>
      </w:r>
    </w:p>
    <w:p w:rsidR="002A648E" w:rsidRPr="0063031A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234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Pr="0063031A">
        <w:rPr>
          <w:rStyle w:val="12"/>
          <w:sz w:val="28"/>
          <w:szCs w:val="28"/>
        </w:rPr>
        <w:t>беспечить создание в лечебно-профилактических учрежд</w:t>
      </w:r>
      <w:r>
        <w:rPr>
          <w:rStyle w:val="12"/>
          <w:sz w:val="28"/>
          <w:szCs w:val="28"/>
        </w:rPr>
        <w:t xml:space="preserve">ениях района запаса препаратов </w:t>
      </w:r>
      <w:r w:rsidRPr="0063031A">
        <w:rPr>
          <w:rStyle w:val="12"/>
          <w:sz w:val="28"/>
          <w:szCs w:val="28"/>
        </w:rPr>
        <w:t xml:space="preserve">в случае возникновения чрезвычайной ситуации, либо определить порядок оперативного получения </w:t>
      </w:r>
      <w:r>
        <w:rPr>
          <w:rStyle w:val="12"/>
          <w:sz w:val="28"/>
          <w:szCs w:val="28"/>
        </w:rPr>
        <w:t>данных</w:t>
      </w:r>
      <w:r w:rsidRPr="0063031A">
        <w:rPr>
          <w:rStyle w:val="12"/>
          <w:sz w:val="28"/>
          <w:szCs w:val="28"/>
        </w:rPr>
        <w:t xml:space="preserve"> препаратов из других источников в случае возникновения такой необходимости</w:t>
      </w:r>
      <w:r>
        <w:rPr>
          <w:rStyle w:val="12"/>
          <w:sz w:val="28"/>
          <w:szCs w:val="28"/>
        </w:rPr>
        <w:t>;</w:t>
      </w:r>
    </w:p>
    <w:p w:rsidR="002A648E" w:rsidRPr="0063031A" w:rsidRDefault="002A648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508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Pr="0063031A">
        <w:rPr>
          <w:rStyle w:val="12"/>
          <w:sz w:val="28"/>
          <w:szCs w:val="28"/>
        </w:rPr>
        <w:t>пределить перечень лечебно-профилактических учреждений, подготовленных к приему пострадавших при возникновении чрезвычайной ситуации с доведением данной информации до сведения всех заинтересованных служб.</w:t>
      </w:r>
    </w:p>
    <w:p w:rsidR="003A3C16" w:rsidRPr="003A3C16" w:rsidRDefault="00A75F89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Управлению по развитию курортов </w:t>
      </w:r>
      <w:r w:rsidR="004C2FF3">
        <w:rPr>
          <w:sz w:val="28"/>
          <w:szCs w:val="28"/>
        </w:rPr>
        <w:t>муниципального образования Туапсинский район</w:t>
      </w:r>
      <w:r w:rsidR="004C2FF3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(Варваштян):</w:t>
      </w:r>
    </w:p>
    <w:p w:rsidR="00214928" w:rsidRDefault="00A72C23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у</w:t>
      </w:r>
      <w:r w:rsidR="00214928">
        <w:rPr>
          <w:sz w:val="28"/>
          <w:szCs w:val="28"/>
          <w:lang w:bidi="ru-RU"/>
        </w:rPr>
        <w:t xml:space="preserve">точнить в отделе надзорной деятельности и профилактической работы Туапсинского района (Ишутин) перечень недостатков в области пожарной безопасности, выявленных в ходе проверок на объектах санаторно-курортного комплекса Туапсинского района, </w:t>
      </w:r>
      <w:r w:rsidR="00214928" w:rsidRPr="00673F3F">
        <w:rPr>
          <w:sz w:val="28"/>
          <w:szCs w:val="28"/>
          <w:lang w:bidi="ru-RU"/>
        </w:rPr>
        <w:t>организовать работу по</w:t>
      </w:r>
      <w:r w:rsidR="00214928">
        <w:rPr>
          <w:sz w:val="28"/>
          <w:szCs w:val="28"/>
          <w:lang w:bidi="ru-RU"/>
        </w:rPr>
        <w:t xml:space="preserve"> их</w:t>
      </w:r>
      <w:r w:rsidR="00214928" w:rsidRPr="00673F3F">
        <w:rPr>
          <w:sz w:val="28"/>
          <w:szCs w:val="28"/>
          <w:lang w:bidi="ru-RU"/>
        </w:rPr>
        <w:t xml:space="preserve"> устранению</w:t>
      </w:r>
      <w:r w:rsidR="00214928">
        <w:rPr>
          <w:sz w:val="28"/>
          <w:szCs w:val="28"/>
          <w:lang w:bidi="ru-RU"/>
        </w:rPr>
        <w:t>.</w:t>
      </w:r>
    </w:p>
    <w:p w:rsidR="00214928" w:rsidRPr="00214928" w:rsidRDefault="00214928" w:rsidP="005B330A">
      <w:pPr>
        <w:pStyle w:val="2"/>
        <w:numPr>
          <w:ilvl w:val="1"/>
          <w:numId w:val="11"/>
        </w:numPr>
        <w:shd w:val="clear" w:color="auto" w:fill="auto"/>
        <w:tabs>
          <w:tab w:val="left" w:pos="1077"/>
        </w:tabs>
        <w:spacing w:line="240" w:lineRule="auto"/>
        <w:ind w:left="0" w:right="20" w:firstLine="993"/>
        <w:jc w:val="both"/>
        <w:rPr>
          <w:b w:val="0"/>
          <w:color w:val="auto"/>
          <w:sz w:val="28"/>
          <w:szCs w:val="28"/>
        </w:rPr>
      </w:pPr>
      <w:r w:rsidRPr="00214928">
        <w:rPr>
          <w:b w:val="0"/>
          <w:color w:val="auto"/>
          <w:sz w:val="28"/>
          <w:szCs w:val="28"/>
          <w:lang w:bidi="ru-RU"/>
        </w:rPr>
        <w:t>обеспечить выполнение комплекса мер, направленных на повышение уровня противопожарной защиты объектов санаторно-оздоровительного комплекса, мест массового отдыха детей (оздоровительных лагерей), в том числе с помощью технических средств, предусмотрев на указанные цели соответствующее финансирование;</w:t>
      </w:r>
    </w:p>
    <w:p w:rsidR="00214928" w:rsidRDefault="00214928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color w:val="auto"/>
          <w:sz w:val="28"/>
          <w:szCs w:val="28"/>
        </w:rPr>
      </w:pPr>
      <w:r w:rsidRPr="00214928">
        <w:rPr>
          <w:color w:val="auto"/>
          <w:sz w:val="28"/>
          <w:szCs w:val="28"/>
          <w:lang w:bidi="ru-RU"/>
        </w:rPr>
        <w:t>в случае наличия на объектах санаторно-оздоровительного ком</w:t>
      </w:r>
      <w:r w:rsidR="00A72C23">
        <w:rPr>
          <w:color w:val="auto"/>
          <w:sz w:val="28"/>
          <w:szCs w:val="28"/>
          <w:lang w:bidi="ru-RU"/>
        </w:rPr>
        <w:t>п</w:t>
      </w:r>
      <w:r w:rsidRPr="00214928">
        <w:rPr>
          <w:color w:val="auto"/>
          <w:sz w:val="28"/>
          <w:szCs w:val="28"/>
          <w:lang w:bidi="ru-RU"/>
        </w:rPr>
        <w:t>лекса неустранимых в кратчайшие сроки нарушений в области пожарной безопасности ходатайствовать о недопущении их к работе до устранения нарушений;</w:t>
      </w:r>
    </w:p>
    <w:p w:rsidR="003A3C16" w:rsidRPr="00214928" w:rsidRDefault="00E036AE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осуществлять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</w:t>
      </w:r>
      <w:r w:rsidR="003A3C16" w:rsidRPr="003A3C16">
        <w:rPr>
          <w:color w:val="auto"/>
          <w:sz w:val="28"/>
          <w:szCs w:val="28"/>
        </w:rPr>
        <w:t>ограждение</w:t>
      </w:r>
      <w:r>
        <w:rPr>
          <w:color w:val="auto"/>
          <w:sz w:val="28"/>
          <w:szCs w:val="28"/>
        </w:rPr>
        <w:t>м</w:t>
      </w:r>
      <w:r w:rsidR="003A3C16" w:rsidRPr="003A3C16">
        <w:rPr>
          <w:color w:val="auto"/>
          <w:sz w:val="28"/>
          <w:szCs w:val="28"/>
        </w:rPr>
        <w:t xml:space="preserve"> периметров территорий детских оздоровительных лагерей, расположенных в лесных массивах, защитной минерализованной по</w:t>
      </w:r>
      <w:r>
        <w:rPr>
          <w:color w:val="auto"/>
          <w:sz w:val="28"/>
          <w:szCs w:val="28"/>
        </w:rPr>
        <w:t>лосой шириной не менее 6 метров.</w:t>
      </w:r>
    </w:p>
    <w:p w:rsidR="005A7F2A" w:rsidRDefault="005A7F2A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Управлению образования </w:t>
      </w:r>
      <w:r w:rsidR="004C2FF3">
        <w:rPr>
          <w:sz w:val="28"/>
          <w:szCs w:val="28"/>
        </w:rPr>
        <w:t>муниципального образования Туапсинский район</w:t>
      </w:r>
      <w:r w:rsidR="004C2FF3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(Никольская):</w:t>
      </w:r>
    </w:p>
    <w:p w:rsidR="00A72C23" w:rsidRDefault="00A72C23" w:rsidP="005B330A">
      <w:pPr>
        <w:pStyle w:val="ad"/>
        <w:numPr>
          <w:ilvl w:val="1"/>
          <w:numId w:val="11"/>
        </w:numPr>
        <w:ind w:left="0" w:right="20" w:firstLine="99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="00214928" w:rsidRPr="00A72C23">
        <w:rPr>
          <w:rFonts w:ascii="Times New Roman" w:hAnsi="Times New Roman" w:cs="Times New Roman"/>
          <w:sz w:val="28"/>
          <w:szCs w:val="28"/>
          <w:lang w:bidi="ru-RU"/>
        </w:rPr>
        <w:t>точнить в отделе надзорной деятельности и профилактической работы Туапсинского района (Ишутин) перечень недостатков в области пожарной безопасности, выявленных в ходе проверок в учреждениях образования Туапсинского района, организовать работу по их устранению</w:t>
      </w:r>
      <w:r w:rsidRPr="00A72C2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14928" w:rsidRPr="00A72C23" w:rsidRDefault="00A72C23" w:rsidP="005B330A">
      <w:pPr>
        <w:pStyle w:val="ad"/>
        <w:numPr>
          <w:ilvl w:val="1"/>
          <w:numId w:val="11"/>
        </w:numPr>
        <w:ind w:left="0" w:right="20" w:firstLine="993"/>
        <w:jc w:val="both"/>
        <w:rPr>
          <w:rStyle w:val="12"/>
          <w:rFonts w:eastAsia="Courier New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214928" w:rsidRPr="00A72C23">
        <w:rPr>
          <w:rFonts w:ascii="Times New Roman" w:hAnsi="Times New Roman" w:cs="Times New Roman"/>
          <w:sz w:val="28"/>
          <w:szCs w:val="28"/>
          <w:lang w:bidi="ru-RU"/>
        </w:rPr>
        <w:t xml:space="preserve">овместно с отделом надзорной деятельности и профилактической работы Туапсинского района (Ишутин), в целях недопущения срыва начала </w:t>
      </w:r>
      <w:r w:rsidRPr="00A72C23">
        <w:rPr>
          <w:rFonts w:ascii="Times New Roman" w:hAnsi="Times New Roman" w:cs="Times New Roman"/>
          <w:sz w:val="28"/>
          <w:szCs w:val="28"/>
          <w:lang w:bidi="ru-RU"/>
        </w:rPr>
        <w:t>учебного года и обеспечения безопасности учащихся,</w:t>
      </w:r>
      <w:r w:rsidR="00214928" w:rsidRPr="00A72C23">
        <w:rPr>
          <w:rFonts w:ascii="Times New Roman" w:hAnsi="Times New Roman" w:cs="Times New Roman"/>
          <w:sz w:val="28"/>
          <w:szCs w:val="28"/>
          <w:lang w:bidi="ru-RU"/>
        </w:rPr>
        <w:t xml:space="preserve"> организовать проведение проверок учреждений образования</w:t>
      </w:r>
      <w:r w:rsidRPr="00A72C23">
        <w:rPr>
          <w:rFonts w:ascii="Times New Roman" w:hAnsi="Times New Roman" w:cs="Times New Roman"/>
          <w:sz w:val="28"/>
          <w:szCs w:val="28"/>
          <w:lang w:bidi="ru-RU"/>
        </w:rPr>
        <w:t xml:space="preserve"> в области пожарной безопасности.</w:t>
      </w:r>
    </w:p>
    <w:p w:rsidR="001843F4" w:rsidRPr="001B6F12" w:rsidRDefault="001843F4" w:rsidP="005B330A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0" w:right="20" w:firstLine="993"/>
        <w:jc w:val="both"/>
        <w:rPr>
          <w:rStyle w:val="12"/>
          <w:b w:val="0"/>
          <w:color w:val="auto"/>
          <w:sz w:val="28"/>
          <w:szCs w:val="28"/>
          <w:lang w:bidi="ru-RU"/>
        </w:rPr>
      </w:pPr>
      <w:r w:rsidRPr="001843F4">
        <w:rPr>
          <w:rStyle w:val="12"/>
          <w:b w:val="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через местные СМИ (печатные, радио, телевиденье</w:t>
      </w:r>
      <w:r w:rsidR="005B330A">
        <w:rPr>
          <w:rStyle w:val="12"/>
          <w:b w:val="0"/>
          <w:sz w:val="28"/>
          <w:szCs w:val="28"/>
        </w:rPr>
        <w:t>, Интернет</w:t>
      </w:r>
      <w:r w:rsidRPr="001843F4">
        <w:rPr>
          <w:rStyle w:val="12"/>
          <w:b w:val="0"/>
          <w:sz w:val="28"/>
          <w:szCs w:val="28"/>
        </w:rPr>
        <w:t xml:space="preserve">) </w:t>
      </w:r>
      <w:r>
        <w:rPr>
          <w:rStyle w:val="12"/>
          <w:b w:val="0"/>
          <w:sz w:val="28"/>
          <w:szCs w:val="28"/>
        </w:rPr>
        <w:t>доведение до</w:t>
      </w:r>
      <w:r w:rsidRPr="001843F4">
        <w:rPr>
          <w:rStyle w:val="12"/>
          <w:b w:val="0"/>
          <w:sz w:val="28"/>
          <w:szCs w:val="28"/>
        </w:rPr>
        <w:t xml:space="preserve"> населения Туапсинского района </w:t>
      </w:r>
      <w:r>
        <w:rPr>
          <w:rStyle w:val="12"/>
          <w:b w:val="0"/>
          <w:sz w:val="28"/>
          <w:szCs w:val="28"/>
        </w:rPr>
        <w:t>информации</w:t>
      </w:r>
      <w:r w:rsidR="000C6803">
        <w:rPr>
          <w:rStyle w:val="12"/>
          <w:b w:val="0"/>
          <w:sz w:val="28"/>
          <w:szCs w:val="28"/>
        </w:rPr>
        <w:t xml:space="preserve"> о проводимых противопожарных мероприятиях</w:t>
      </w:r>
      <w:r w:rsidR="00E036AE">
        <w:rPr>
          <w:rStyle w:val="12"/>
          <w:b w:val="0"/>
          <w:sz w:val="28"/>
          <w:szCs w:val="28"/>
        </w:rPr>
        <w:t xml:space="preserve"> на территории Туапсинского района</w:t>
      </w:r>
      <w:r w:rsidR="000C6803">
        <w:rPr>
          <w:rStyle w:val="12"/>
          <w:b w:val="0"/>
          <w:sz w:val="28"/>
          <w:szCs w:val="28"/>
        </w:rPr>
        <w:t>.</w:t>
      </w:r>
    </w:p>
    <w:p w:rsidR="001843F4" w:rsidRPr="003A3C16" w:rsidRDefault="00D4248E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3A3C16">
        <w:rPr>
          <w:sz w:val="28"/>
          <w:szCs w:val="28"/>
        </w:rPr>
        <w:t>Отделу промышленности, природопользования  и охраны окружающей среды (Четвертак) организовать взаимодействие с Туапсинским лесничеством (</w:t>
      </w:r>
      <w:proofErr w:type="spellStart"/>
      <w:r w:rsidRPr="003A3C16">
        <w:rPr>
          <w:sz w:val="28"/>
          <w:szCs w:val="28"/>
        </w:rPr>
        <w:t>Венерцев</w:t>
      </w:r>
      <w:proofErr w:type="spellEnd"/>
      <w:r w:rsidRPr="003A3C16">
        <w:rPr>
          <w:sz w:val="28"/>
          <w:szCs w:val="28"/>
        </w:rPr>
        <w:t>), Джубгским лесничеством (Шхалахов), Пшишским лесничеством (Тертерян) ГКУ КК «Комитет по лесу», ПХС-207 (Коротаев)</w:t>
      </w:r>
      <w:r w:rsidR="00185500" w:rsidRPr="003A3C16">
        <w:rPr>
          <w:sz w:val="28"/>
          <w:szCs w:val="28"/>
        </w:rPr>
        <w:t xml:space="preserve"> и ПХС</w:t>
      </w:r>
      <w:r w:rsidRPr="003A3C16">
        <w:rPr>
          <w:sz w:val="28"/>
          <w:szCs w:val="28"/>
        </w:rPr>
        <w:t>-206 (Шалимов) по следующим вопросам:</w:t>
      </w:r>
    </w:p>
    <w:p w:rsidR="00D4248E" w:rsidRPr="003A3C16" w:rsidRDefault="00185500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sz w:val="28"/>
          <w:szCs w:val="28"/>
        </w:rPr>
      </w:pPr>
      <w:r w:rsidRPr="003A3C16">
        <w:rPr>
          <w:sz w:val="28"/>
          <w:szCs w:val="28"/>
        </w:rPr>
        <w:t>о</w:t>
      </w:r>
      <w:r w:rsidR="00D4248E" w:rsidRPr="003A3C16">
        <w:rPr>
          <w:sz w:val="28"/>
          <w:szCs w:val="28"/>
        </w:rPr>
        <w:t>рганизация противопожарного обустройства лесов;</w:t>
      </w:r>
    </w:p>
    <w:p w:rsidR="00D4248E" w:rsidRDefault="00185500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="00D4248E">
        <w:rPr>
          <w:rStyle w:val="12"/>
          <w:sz w:val="28"/>
          <w:szCs w:val="28"/>
        </w:rPr>
        <w:t>рганизация противопожарной пропаганды и профилактики в лесах;</w:t>
      </w:r>
    </w:p>
    <w:p w:rsidR="00D4248E" w:rsidRDefault="00185500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организация работы по обеспечению пожарной безопасности в лесах среди арендаторов земель лесного фонда;</w:t>
      </w:r>
    </w:p>
    <w:p w:rsidR="00185500" w:rsidRDefault="00185500" w:rsidP="005B330A">
      <w:pPr>
        <w:pStyle w:val="3"/>
        <w:numPr>
          <w:ilvl w:val="1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организация совместно с главами городских и сельских поселений информационно-профилактической работы с населением по вопросу обеспечения пожарной безопасности в лесах.</w:t>
      </w:r>
    </w:p>
    <w:p w:rsidR="002A648E" w:rsidRDefault="002A648E" w:rsidP="005B330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993"/>
        <w:jc w:val="both"/>
        <w:rPr>
          <w:rStyle w:val="12"/>
          <w:sz w:val="28"/>
          <w:szCs w:val="28"/>
        </w:rPr>
      </w:pPr>
      <w:r w:rsidRPr="0063031A">
        <w:rPr>
          <w:rStyle w:val="12"/>
          <w:sz w:val="28"/>
          <w:szCs w:val="28"/>
        </w:rPr>
        <w:t xml:space="preserve">Рекомендовать ОМВД России по Туапсинскому району (Павлик): </w:t>
      </w:r>
    </w:p>
    <w:p w:rsidR="00DF7573" w:rsidRDefault="00DF7573" w:rsidP="005B330A">
      <w:pPr>
        <w:pStyle w:val="3"/>
        <w:shd w:val="clear" w:color="auto" w:fill="auto"/>
        <w:tabs>
          <w:tab w:val="left" w:pos="1009"/>
        </w:tabs>
        <w:spacing w:before="0" w:line="240" w:lineRule="auto"/>
        <w:ind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1) во взаимодействии с органами </w:t>
      </w:r>
      <w:r w:rsidR="005C636D">
        <w:rPr>
          <w:rStyle w:val="12"/>
          <w:sz w:val="28"/>
          <w:szCs w:val="28"/>
        </w:rPr>
        <w:t>местного самоуправления обеспечить контроль и ограничение доступа населения на территорию лесных массивов в период особого противопожарного режима;</w:t>
      </w:r>
    </w:p>
    <w:p w:rsidR="00185500" w:rsidRDefault="005C636D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2A648E" w:rsidRPr="003147AC">
        <w:rPr>
          <w:sz w:val="28"/>
          <w:szCs w:val="28"/>
        </w:rPr>
        <w:t>совместн</w:t>
      </w:r>
      <w:r w:rsidR="002A648E">
        <w:rPr>
          <w:sz w:val="28"/>
          <w:szCs w:val="28"/>
        </w:rPr>
        <w:t xml:space="preserve">о с представителями лесничеств </w:t>
      </w:r>
      <w:r w:rsidR="002A648E" w:rsidRPr="003147AC">
        <w:rPr>
          <w:sz w:val="28"/>
          <w:szCs w:val="28"/>
        </w:rPr>
        <w:t xml:space="preserve">и казачества  </w:t>
      </w:r>
      <w:r w:rsidR="00BD4949">
        <w:rPr>
          <w:sz w:val="28"/>
          <w:szCs w:val="28"/>
        </w:rPr>
        <w:t>продолжить</w:t>
      </w:r>
      <w:r w:rsidR="002A648E" w:rsidRPr="003147AC">
        <w:rPr>
          <w:sz w:val="28"/>
          <w:szCs w:val="28"/>
        </w:rPr>
        <w:t xml:space="preserve"> патрулирование </w:t>
      </w:r>
      <w:r w:rsidR="00185500">
        <w:rPr>
          <w:sz w:val="28"/>
          <w:szCs w:val="28"/>
        </w:rPr>
        <w:t>мест массового отдыха и туризма граждан с доведением до них правил пожарной безопасности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контролем за</w:t>
      </w:r>
      <w:proofErr w:type="gramEnd"/>
      <w:r>
        <w:rPr>
          <w:sz w:val="28"/>
          <w:szCs w:val="28"/>
        </w:rPr>
        <w:t xml:space="preserve"> соблюдением противопожарных мероприятий</w:t>
      </w:r>
      <w:r w:rsidR="00185500">
        <w:rPr>
          <w:sz w:val="28"/>
          <w:szCs w:val="28"/>
        </w:rPr>
        <w:t xml:space="preserve">; </w:t>
      </w:r>
    </w:p>
    <w:p w:rsidR="002A648E" w:rsidRDefault="005C636D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85500">
        <w:rPr>
          <w:sz w:val="28"/>
          <w:szCs w:val="28"/>
        </w:rPr>
        <w:t>в случае обнаружения</w:t>
      </w:r>
      <w:r w:rsidR="002A648E" w:rsidRPr="003147AC">
        <w:rPr>
          <w:sz w:val="28"/>
          <w:szCs w:val="28"/>
        </w:rPr>
        <w:t xml:space="preserve"> несанкционированных свалок твердых бытовых отходов</w:t>
      </w:r>
      <w:r w:rsidR="00185500">
        <w:rPr>
          <w:sz w:val="28"/>
          <w:szCs w:val="28"/>
        </w:rPr>
        <w:t xml:space="preserve">, передавать информацию о месте обнаружения в </w:t>
      </w:r>
      <w:r w:rsidR="00DF7573" w:rsidRPr="00DF7573">
        <w:rPr>
          <w:rStyle w:val="12"/>
          <w:rFonts w:eastAsia="Courier New"/>
          <w:sz w:val="28"/>
          <w:szCs w:val="28"/>
        </w:rPr>
        <w:t>ситуационн</w:t>
      </w:r>
      <w:r>
        <w:rPr>
          <w:rStyle w:val="12"/>
          <w:rFonts w:eastAsia="Courier New"/>
          <w:sz w:val="28"/>
          <w:szCs w:val="28"/>
        </w:rPr>
        <w:t>ый</w:t>
      </w:r>
      <w:r w:rsidR="00DF7573" w:rsidRPr="00DF7573">
        <w:rPr>
          <w:rStyle w:val="12"/>
          <w:rFonts w:eastAsia="Courier New"/>
          <w:sz w:val="28"/>
          <w:szCs w:val="28"/>
        </w:rPr>
        <w:t xml:space="preserve"> центр </w:t>
      </w:r>
      <w:r>
        <w:rPr>
          <w:rStyle w:val="12"/>
          <w:rFonts w:eastAsia="Courier New"/>
          <w:sz w:val="28"/>
          <w:szCs w:val="28"/>
        </w:rPr>
        <w:t>(</w:t>
      </w:r>
      <w:r w:rsidR="00DF7573" w:rsidRPr="00DF7573">
        <w:rPr>
          <w:rStyle w:val="12"/>
          <w:rFonts w:eastAsia="Courier New"/>
          <w:sz w:val="28"/>
          <w:szCs w:val="28"/>
        </w:rPr>
        <w:t xml:space="preserve">Служба </w:t>
      </w:r>
      <w:r>
        <w:rPr>
          <w:rStyle w:val="12"/>
          <w:rFonts w:eastAsia="Courier New"/>
          <w:sz w:val="28"/>
          <w:szCs w:val="28"/>
        </w:rPr>
        <w:t>«</w:t>
      </w:r>
      <w:r w:rsidR="00DF7573" w:rsidRPr="00DF7573">
        <w:rPr>
          <w:rStyle w:val="12"/>
          <w:rFonts w:eastAsia="Courier New"/>
          <w:sz w:val="28"/>
          <w:szCs w:val="28"/>
        </w:rPr>
        <w:t>112»</w:t>
      </w:r>
      <w:r>
        <w:rPr>
          <w:rStyle w:val="12"/>
          <w:rFonts w:eastAsia="Courier New"/>
          <w:sz w:val="28"/>
          <w:szCs w:val="28"/>
        </w:rPr>
        <w:t>)</w:t>
      </w:r>
      <w:r w:rsidR="00DF7573">
        <w:rPr>
          <w:sz w:val="28"/>
          <w:szCs w:val="28"/>
        </w:rPr>
        <w:t xml:space="preserve"> </w:t>
      </w:r>
      <w:r w:rsidR="00185500">
        <w:rPr>
          <w:sz w:val="28"/>
          <w:szCs w:val="28"/>
        </w:rPr>
        <w:t>муниципального образования Туапсинский район (</w:t>
      </w:r>
      <w:r w:rsidR="00DF7573">
        <w:rPr>
          <w:sz w:val="28"/>
          <w:szCs w:val="28"/>
        </w:rPr>
        <w:t>Ке</w:t>
      </w:r>
      <w:r w:rsidR="00185500">
        <w:rPr>
          <w:sz w:val="28"/>
          <w:szCs w:val="28"/>
        </w:rPr>
        <w:t>сов)</w:t>
      </w:r>
      <w:r>
        <w:rPr>
          <w:sz w:val="28"/>
          <w:szCs w:val="28"/>
        </w:rPr>
        <w:t>, а</w:t>
      </w:r>
      <w:r w:rsidR="00DF7573">
        <w:rPr>
          <w:sz w:val="28"/>
          <w:szCs w:val="28"/>
        </w:rPr>
        <w:t xml:space="preserve"> на </w:t>
      </w:r>
      <w:r w:rsidR="002A648E" w:rsidRPr="003147AC">
        <w:rPr>
          <w:sz w:val="28"/>
          <w:szCs w:val="28"/>
        </w:rPr>
        <w:t xml:space="preserve">лиц организующих несанкционированную свалку составлять </w:t>
      </w:r>
      <w:r w:rsidR="00DF7573">
        <w:rPr>
          <w:sz w:val="28"/>
          <w:szCs w:val="28"/>
        </w:rPr>
        <w:t>протоколы</w:t>
      </w:r>
      <w:r w:rsidR="002A648E" w:rsidRPr="003147AC">
        <w:rPr>
          <w:sz w:val="28"/>
          <w:szCs w:val="28"/>
        </w:rPr>
        <w:t xml:space="preserve"> об </w:t>
      </w:r>
      <w:r w:rsidR="005A7F2A">
        <w:rPr>
          <w:sz w:val="28"/>
          <w:szCs w:val="28"/>
        </w:rPr>
        <w:t>административн</w:t>
      </w:r>
      <w:r w:rsidR="00DF7573">
        <w:rPr>
          <w:sz w:val="28"/>
          <w:szCs w:val="28"/>
        </w:rPr>
        <w:t>ых</w:t>
      </w:r>
      <w:r w:rsidR="005A7F2A">
        <w:rPr>
          <w:sz w:val="28"/>
          <w:szCs w:val="28"/>
        </w:rPr>
        <w:t xml:space="preserve"> правонарушени</w:t>
      </w:r>
      <w:r w:rsidR="00DF7573">
        <w:rPr>
          <w:sz w:val="28"/>
          <w:szCs w:val="28"/>
        </w:rPr>
        <w:t>ях</w:t>
      </w:r>
      <w:r w:rsidR="00185500">
        <w:rPr>
          <w:sz w:val="28"/>
          <w:szCs w:val="28"/>
        </w:rPr>
        <w:t>;</w:t>
      </w:r>
    </w:p>
    <w:p w:rsidR="002A648E" w:rsidRDefault="005C636D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4) еже</w:t>
      </w:r>
      <w:r w:rsidR="005B330A">
        <w:rPr>
          <w:rStyle w:val="12"/>
          <w:sz w:val="28"/>
          <w:szCs w:val="28"/>
        </w:rPr>
        <w:t xml:space="preserve">дневно </w:t>
      </w:r>
      <w:r w:rsidR="002A648E">
        <w:rPr>
          <w:rStyle w:val="12"/>
          <w:sz w:val="28"/>
          <w:szCs w:val="28"/>
        </w:rPr>
        <w:t>у</w:t>
      </w:r>
      <w:r w:rsidR="002A648E" w:rsidRPr="007A448D">
        <w:rPr>
          <w:rStyle w:val="12"/>
          <w:sz w:val="28"/>
          <w:szCs w:val="28"/>
        </w:rPr>
        <w:t>точнить расчеты сил и средств, спланированны</w:t>
      </w:r>
      <w:r w:rsidR="005B330A">
        <w:rPr>
          <w:rStyle w:val="12"/>
          <w:sz w:val="28"/>
          <w:szCs w:val="28"/>
        </w:rPr>
        <w:t>е</w:t>
      </w:r>
      <w:r w:rsidR="002A648E" w:rsidRPr="007A448D">
        <w:rPr>
          <w:rStyle w:val="12"/>
          <w:sz w:val="28"/>
          <w:szCs w:val="28"/>
        </w:rPr>
        <w:t xml:space="preserve"> для обеспечения общественного порядка и </w:t>
      </w:r>
      <w:r w:rsidR="004C2FF3">
        <w:rPr>
          <w:rStyle w:val="12"/>
          <w:sz w:val="28"/>
          <w:szCs w:val="28"/>
        </w:rPr>
        <w:t xml:space="preserve">пожарной </w:t>
      </w:r>
      <w:r w:rsidR="002A648E" w:rsidRPr="007A448D">
        <w:rPr>
          <w:rStyle w:val="12"/>
          <w:sz w:val="28"/>
          <w:szCs w:val="28"/>
        </w:rPr>
        <w:t xml:space="preserve">безопасности в </w:t>
      </w:r>
      <w:r w:rsidR="002A648E">
        <w:rPr>
          <w:rStyle w:val="12"/>
          <w:sz w:val="28"/>
          <w:szCs w:val="28"/>
        </w:rPr>
        <w:t>зон</w:t>
      </w:r>
      <w:r w:rsidR="004C2FF3">
        <w:rPr>
          <w:rStyle w:val="12"/>
          <w:sz w:val="28"/>
          <w:szCs w:val="28"/>
        </w:rPr>
        <w:t>ах</w:t>
      </w:r>
      <w:r w:rsidR="002A648E" w:rsidRPr="007A448D">
        <w:rPr>
          <w:rStyle w:val="12"/>
          <w:sz w:val="28"/>
          <w:szCs w:val="28"/>
        </w:rPr>
        <w:t xml:space="preserve"> возможн</w:t>
      </w:r>
      <w:r w:rsidR="004C2FF3">
        <w:rPr>
          <w:rStyle w:val="12"/>
          <w:sz w:val="28"/>
          <w:szCs w:val="28"/>
        </w:rPr>
        <w:t>ых</w:t>
      </w:r>
      <w:r w:rsidR="002A648E" w:rsidRPr="007A448D">
        <w:rPr>
          <w:rStyle w:val="12"/>
          <w:sz w:val="28"/>
          <w:szCs w:val="28"/>
        </w:rPr>
        <w:t xml:space="preserve"> </w:t>
      </w:r>
      <w:r w:rsidR="004C2FF3">
        <w:rPr>
          <w:rStyle w:val="12"/>
          <w:sz w:val="28"/>
          <w:szCs w:val="28"/>
        </w:rPr>
        <w:t>возгораний</w:t>
      </w:r>
      <w:r w:rsidR="002A648E">
        <w:rPr>
          <w:rStyle w:val="12"/>
          <w:sz w:val="28"/>
          <w:szCs w:val="28"/>
        </w:rPr>
        <w:t>;</w:t>
      </w:r>
    </w:p>
    <w:p w:rsidR="002A648E" w:rsidRDefault="005B330A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5) </w:t>
      </w:r>
      <w:r w:rsidR="002A648E">
        <w:rPr>
          <w:rStyle w:val="12"/>
          <w:sz w:val="28"/>
          <w:szCs w:val="28"/>
        </w:rPr>
        <w:t>у</w:t>
      </w:r>
      <w:r w:rsidR="002A648E" w:rsidRPr="007A448D">
        <w:rPr>
          <w:rStyle w:val="12"/>
          <w:sz w:val="28"/>
          <w:szCs w:val="28"/>
        </w:rPr>
        <w:t xml:space="preserve">точнить комплекс мероприятий по </w:t>
      </w:r>
      <w:r w:rsidR="002A648E">
        <w:rPr>
          <w:rStyle w:val="12"/>
          <w:sz w:val="28"/>
          <w:szCs w:val="28"/>
        </w:rPr>
        <w:t xml:space="preserve">обеспечению </w:t>
      </w:r>
      <w:r w:rsidR="002A648E" w:rsidRPr="007A448D">
        <w:rPr>
          <w:rStyle w:val="12"/>
          <w:sz w:val="28"/>
          <w:szCs w:val="28"/>
        </w:rPr>
        <w:t>безопасности дорожного движения, охране правопорядка, личной и имущественной безопасности в местах временного размещения пострадавшего населения</w:t>
      </w:r>
      <w:r w:rsidR="003E62A3">
        <w:rPr>
          <w:rStyle w:val="12"/>
          <w:sz w:val="28"/>
          <w:szCs w:val="28"/>
        </w:rPr>
        <w:t>;</w:t>
      </w:r>
    </w:p>
    <w:p w:rsidR="002A648E" w:rsidRDefault="005B330A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6) </w:t>
      </w:r>
      <w:r w:rsidR="002A648E">
        <w:rPr>
          <w:rStyle w:val="12"/>
          <w:sz w:val="28"/>
          <w:szCs w:val="28"/>
        </w:rPr>
        <w:t>п</w:t>
      </w:r>
      <w:r w:rsidR="002A648E" w:rsidRPr="007A448D">
        <w:rPr>
          <w:rStyle w:val="12"/>
          <w:sz w:val="28"/>
          <w:szCs w:val="28"/>
        </w:rPr>
        <w:t>роверить готовность к применению сил и средств, задействованных при угрозе либо возникновении ЧС.</w:t>
      </w:r>
    </w:p>
    <w:p w:rsidR="000C6803" w:rsidRPr="007A448D" w:rsidRDefault="000C6803" w:rsidP="005B330A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6803">
        <w:rPr>
          <w:sz w:val="28"/>
          <w:szCs w:val="28"/>
        </w:rPr>
        <w:t>Заместителю начальника МКУ «Спасательная служба Туапсинского района» - начальнику ситуационного центра «Служба 112» Ф.И. Кесову обеспечить надежную</w:t>
      </w:r>
      <w:r w:rsidR="00BF5EF0">
        <w:rPr>
          <w:sz w:val="28"/>
          <w:szCs w:val="28"/>
        </w:rPr>
        <w:t>, качественную</w:t>
      </w:r>
      <w:r w:rsidRPr="000C6803">
        <w:rPr>
          <w:sz w:val="28"/>
          <w:szCs w:val="28"/>
        </w:rPr>
        <w:t xml:space="preserve"> </w:t>
      </w:r>
      <w:r w:rsidR="00BF5EF0">
        <w:rPr>
          <w:sz w:val="28"/>
          <w:szCs w:val="28"/>
        </w:rPr>
        <w:t xml:space="preserve">и </w:t>
      </w:r>
      <w:r w:rsidRPr="000C6803">
        <w:rPr>
          <w:sz w:val="28"/>
          <w:szCs w:val="28"/>
        </w:rPr>
        <w:t>постоянную связь с главами поселений, дежурными по администрациям поселений и оперативными дежурными ФГУКК «Кубань-Спас», МКУ «Спасательная служба Туапсинского района», «Туапсинский поисково-спасательный отряд  МЧС России», ФГКУ «6 ОФПС по Краснодарскому краю».</w:t>
      </w:r>
    </w:p>
    <w:p w:rsidR="002A648E" w:rsidRPr="0063031A" w:rsidRDefault="000C6803" w:rsidP="000C6803">
      <w:pPr>
        <w:pStyle w:val="3"/>
        <w:shd w:val="clear" w:color="auto" w:fill="auto"/>
        <w:tabs>
          <w:tab w:val="left" w:pos="1244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12. </w:t>
      </w:r>
      <w:proofErr w:type="gramStart"/>
      <w:r w:rsidR="002A648E" w:rsidRPr="0063031A">
        <w:rPr>
          <w:rStyle w:val="12"/>
          <w:sz w:val="28"/>
          <w:szCs w:val="28"/>
        </w:rPr>
        <w:t>ФГУКК «Кубань-Спас» (Уторов), МКУ «Спасательная служба Туапсинского района» (</w:t>
      </w:r>
      <w:r w:rsidR="002A648E">
        <w:rPr>
          <w:rStyle w:val="12"/>
          <w:sz w:val="28"/>
          <w:szCs w:val="28"/>
        </w:rPr>
        <w:t>Поздняков</w:t>
      </w:r>
      <w:r w:rsidR="002A648E" w:rsidRPr="0063031A">
        <w:rPr>
          <w:rStyle w:val="12"/>
          <w:sz w:val="28"/>
          <w:szCs w:val="28"/>
        </w:rPr>
        <w:t xml:space="preserve">), </w:t>
      </w:r>
      <w:r w:rsidR="002A648E" w:rsidRPr="00CD27F5">
        <w:rPr>
          <w:sz w:val="28"/>
          <w:szCs w:val="28"/>
          <w:lang w:bidi="ru-RU"/>
        </w:rPr>
        <w:t>«Туапсинск</w:t>
      </w:r>
      <w:r w:rsidR="002A648E">
        <w:rPr>
          <w:sz w:val="28"/>
          <w:szCs w:val="28"/>
          <w:lang w:bidi="ru-RU"/>
        </w:rPr>
        <w:t>ий</w:t>
      </w:r>
      <w:r w:rsidR="002A648E" w:rsidRPr="00CD27F5">
        <w:rPr>
          <w:sz w:val="28"/>
          <w:szCs w:val="28"/>
          <w:lang w:bidi="ru-RU"/>
        </w:rPr>
        <w:t xml:space="preserve"> поисково-спасательн</w:t>
      </w:r>
      <w:r w:rsidR="002A648E">
        <w:rPr>
          <w:sz w:val="28"/>
          <w:szCs w:val="28"/>
          <w:lang w:bidi="ru-RU"/>
        </w:rPr>
        <w:t>ый отряд</w:t>
      </w:r>
      <w:r w:rsidR="002A648E" w:rsidRPr="00CD27F5">
        <w:rPr>
          <w:sz w:val="28"/>
          <w:szCs w:val="28"/>
          <w:lang w:bidi="ru-RU"/>
        </w:rPr>
        <w:t xml:space="preserve"> МЧС России</w:t>
      </w:r>
      <w:r w:rsidR="002A648E" w:rsidRPr="0063031A">
        <w:rPr>
          <w:rStyle w:val="12"/>
          <w:sz w:val="28"/>
          <w:szCs w:val="28"/>
        </w:rPr>
        <w:t>» (Баклан), ФГКУ «6 ОФПС по Краснодарскому краю» (</w:t>
      </w:r>
      <w:r w:rsidR="002A648E">
        <w:rPr>
          <w:rStyle w:val="12"/>
          <w:sz w:val="28"/>
          <w:szCs w:val="28"/>
        </w:rPr>
        <w:t>Довгаль</w:t>
      </w:r>
      <w:r w:rsidR="002A648E" w:rsidRPr="0063031A">
        <w:rPr>
          <w:rStyle w:val="12"/>
          <w:sz w:val="28"/>
          <w:szCs w:val="28"/>
        </w:rPr>
        <w:t>) обеспечить прикрытие населенных пунктов муниципального образования Туапсинский район и мониторинг обстановки на закрепленных территориях, при поступлении информации об угрозе и возникновении</w:t>
      </w:r>
      <w:r w:rsidR="004C2FF3">
        <w:rPr>
          <w:rStyle w:val="12"/>
          <w:sz w:val="28"/>
          <w:szCs w:val="28"/>
        </w:rPr>
        <w:t xml:space="preserve"> пожаров или </w:t>
      </w:r>
      <w:r w:rsidR="005B330A">
        <w:rPr>
          <w:rStyle w:val="12"/>
          <w:sz w:val="28"/>
          <w:szCs w:val="28"/>
        </w:rPr>
        <w:t>других</w:t>
      </w:r>
      <w:r w:rsidR="002A648E" w:rsidRPr="0063031A">
        <w:rPr>
          <w:rStyle w:val="12"/>
          <w:sz w:val="28"/>
          <w:szCs w:val="28"/>
        </w:rPr>
        <w:t xml:space="preserve"> ЧС немедленно направлять </w:t>
      </w:r>
      <w:r w:rsidR="002A648E">
        <w:rPr>
          <w:rStyle w:val="12"/>
          <w:sz w:val="28"/>
          <w:szCs w:val="28"/>
        </w:rPr>
        <w:t xml:space="preserve">свои </w:t>
      </w:r>
      <w:r w:rsidR="002A648E" w:rsidRPr="0063031A">
        <w:rPr>
          <w:rStyle w:val="12"/>
          <w:sz w:val="28"/>
          <w:szCs w:val="28"/>
        </w:rPr>
        <w:t xml:space="preserve"> формирования к месту ЧС.</w:t>
      </w:r>
      <w:proofErr w:type="gramEnd"/>
    </w:p>
    <w:p w:rsidR="002A648E" w:rsidRPr="0063031A" w:rsidRDefault="000C6803" w:rsidP="000C6803">
      <w:pPr>
        <w:pStyle w:val="3"/>
        <w:shd w:val="clear" w:color="auto" w:fill="auto"/>
        <w:tabs>
          <w:tab w:val="left" w:pos="1254"/>
        </w:tabs>
        <w:spacing w:before="0" w:line="240" w:lineRule="auto"/>
        <w:ind w:right="20" w:firstLine="993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13. </w:t>
      </w:r>
      <w:proofErr w:type="gramStart"/>
      <w:r w:rsidR="002A648E" w:rsidRPr="0063031A">
        <w:rPr>
          <w:rStyle w:val="12"/>
          <w:sz w:val="28"/>
          <w:szCs w:val="28"/>
        </w:rPr>
        <w:t xml:space="preserve">О готовности сил и средств Туапсинского звена территориальной подсистемы РСЧС Краснодарского края к ликвидации последствий ЧС и о проведении комплекса превентивных </w:t>
      </w:r>
      <w:r w:rsidR="003A3C16">
        <w:rPr>
          <w:rStyle w:val="12"/>
          <w:sz w:val="28"/>
          <w:szCs w:val="28"/>
        </w:rPr>
        <w:t xml:space="preserve">противопожарных мероприятий </w:t>
      </w:r>
      <w:r w:rsidR="00357DA8">
        <w:rPr>
          <w:rStyle w:val="12"/>
          <w:sz w:val="28"/>
          <w:szCs w:val="28"/>
        </w:rPr>
        <w:t xml:space="preserve">вышеуказанным исполнителям </w:t>
      </w:r>
      <w:r w:rsidR="003A3C16">
        <w:rPr>
          <w:rStyle w:val="12"/>
          <w:sz w:val="28"/>
          <w:szCs w:val="28"/>
        </w:rPr>
        <w:t>докладыва</w:t>
      </w:r>
      <w:r w:rsidR="002A648E" w:rsidRPr="0063031A">
        <w:rPr>
          <w:rStyle w:val="12"/>
          <w:sz w:val="28"/>
          <w:szCs w:val="28"/>
        </w:rPr>
        <w:t xml:space="preserve">ть </w:t>
      </w:r>
      <w:r w:rsidR="003A3C16">
        <w:rPr>
          <w:rStyle w:val="12"/>
          <w:sz w:val="28"/>
          <w:szCs w:val="28"/>
        </w:rPr>
        <w:t xml:space="preserve">ежедневно </w:t>
      </w:r>
      <w:r w:rsidR="002A648E" w:rsidRPr="0063031A">
        <w:rPr>
          <w:rStyle w:val="12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дежурного ЕДДС ситуационного цент</w:t>
      </w:r>
      <w:r w:rsidR="002A648E">
        <w:rPr>
          <w:rStyle w:val="12"/>
          <w:sz w:val="28"/>
          <w:szCs w:val="28"/>
        </w:rPr>
        <w:t xml:space="preserve">ра </w:t>
      </w:r>
      <w:r w:rsidR="0049335F">
        <w:rPr>
          <w:rStyle w:val="12"/>
          <w:sz w:val="28"/>
          <w:szCs w:val="28"/>
        </w:rPr>
        <w:t>(</w:t>
      </w:r>
      <w:r w:rsidR="002A648E">
        <w:rPr>
          <w:rStyle w:val="12"/>
          <w:sz w:val="28"/>
          <w:szCs w:val="28"/>
        </w:rPr>
        <w:t xml:space="preserve">Служба </w:t>
      </w:r>
      <w:r w:rsidR="0049335F">
        <w:rPr>
          <w:rStyle w:val="12"/>
          <w:sz w:val="28"/>
          <w:szCs w:val="28"/>
        </w:rPr>
        <w:t>«</w:t>
      </w:r>
      <w:r w:rsidR="002A648E">
        <w:rPr>
          <w:rStyle w:val="12"/>
          <w:sz w:val="28"/>
          <w:szCs w:val="28"/>
        </w:rPr>
        <w:t>112»</w:t>
      </w:r>
      <w:r w:rsidR="0049335F">
        <w:rPr>
          <w:rStyle w:val="12"/>
          <w:sz w:val="28"/>
          <w:szCs w:val="28"/>
        </w:rPr>
        <w:t>)</w:t>
      </w:r>
      <w:r w:rsidR="002A648E">
        <w:rPr>
          <w:rStyle w:val="12"/>
          <w:sz w:val="28"/>
          <w:szCs w:val="28"/>
        </w:rPr>
        <w:t xml:space="preserve"> до </w:t>
      </w:r>
      <w:r w:rsidR="003A3C16">
        <w:rPr>
          <w:rStyle w:val="12"/>
          <w:sz w:val="28"/>
          <w:szCs w:val="28"/>
        </w:rPr>
        <w:t xml:space="preserve">отмены на территории Туапсинского района </w:t>
      </w:r>
      <w:r w:rsidR="00357DA8">
        <w:rPr>
          <w:rStyle w:val="12"/>
          <w:sz w:val="28"/>
          <w:szCs w:val="28"/>
        </w:rPr>
        <w:t>особого противопожарного режима.</w:t>
      </w:r>
      <w:proofErr w:type="gramEnd"/>
    </w:p>
    <w:p w:rsidR="00357DA8" w:rsidRDefault="000C6803" w:rsidP="000C6803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="00357D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57DA8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357DA8">
        <w:rPr>
          <w:rFonts w:ascii="Times New Roman" w:hAnsi="Times New Roman" w:cs="Times New Roman"/>
          <w:sz w:val="28"/>
          <w:szCs w:val="28"/>
        </w:rPr>
        <w:t>реш</w:t>
      </w:r>
      <w:r w:rsidR="00357DA8">
        <w:rPr>
          <w:rFonts w:ascii="Times New Roman" w:hAnsi="Times New Roman" w:cs="Times New Roman"/>
          <w:sz w:val="28"/>
          <w:szCs w:val="28"/>
        </w:rPr>
        <w:t>ения возложить на заместителя главы администрации муниципального образования Туапсинский район В.В. Истомина.</w:t>
      </w:r>
    </w:p>
    <w:p w:rsidR="00023F02" w:rsidRPr="00023F02" w:rsidRDefault="00023F02" w:rsidP="00357DA8">
      <w:pPr>
        <w:pStyle w:val="3"/>
        <w:shd w:val="clear" w:color="auto" w:fill="auto"/>
        <w:spacing w:before="0" w:line="299" w:lineRule="exact"/>
        <w:ind w:left="709" w:right="20"/>
        <w:jc w:val="both"/>
        <w:rPr>
          <w:sz w:val="28"/>
          <w:szCs w:val="28"/>
        </w:rPr>
      </w:pPr>
    </w:p>
    <w:p w:rsidR="002D1B89" w:rsidRDefault="002D1B89" w:rsidP="00D261DA">
      <w:pPr>
        <w:pStyle w:val="3"/>
        <w:shd w:val="clear" w:color="auto" w:fill="auto"/>
        <w:spacing w:before="0" w:line="270" w:lineRule="exact"/>
        <w:ind w:right="20" w:firstLine="709"/>
        <w:jc w:val="left"/>
        <w:rPr>
          <w:rFonts w:eastAsia="Courier New"/>
          <w:sz w:val="28"/>
          <w:szCs w:val="28"/>
        </w:rPr>
      </w:pPr>
    </w:p>
    <w:p w:rsidR="008F7120" w:rsidRDefault="005A7F2A" w:rsidP="00936D48">
      <w:pPr>
        <w:pStyle w:val="3"/>
        <w:shd w:val="clear" w:color="auto" w:fill="auto"/>
        <w:spacing w:before="0" w:line="240" w:lineRule="auto"/>
        <w:ind w:right="20"/>
        <w:jc w:val="left"/>
        <w:rPr>
          <w:rStyle w:val="12"/>
          <w:sz w:val="28"/>
          <w:szCs w:val="28"/>
        </w:rPr>
      </w:pPr>
      <w:r>
        <w:rPr>
          <w:rFonts w:eastAsia="Courier New"/>
          <w:sz w:val="28"/>
          <w:szCs w:val="28"/>
        </w:rPr>
        <w:t>П</w:t>
      </w:r>
      <w:r w:rsidR="0063031A">
        <w:rPr>
          <w:rFonts w:eastAsia="Courier New"/>
          <w:sz w:val="28"/>
          <w:szCs w:val="28"/>
        </w:rPr>
        <w:t>редседател</w:t>
      </w:r>
      <w:r w:rsidR="008071F9">
        <w:rPr>
          <w:rFonts w:eastAsia="Courier New"/>
          <w:sz w:val="28"/>
          <w:szCs w:val="28"/>
        </w:rPr>
        <w:t>ь</w:t>
      </w:r>
      <w:bookmarkStart w:id="1" w:name="_GoBack"/>
      <w:bookmarkEnd w:id="1"/>
      <w:r w:rsidR="00936D48">
        <w:rPr>
          <w:rFonts w:eastAsia="Courier New"/>
          <w:sz w:val="28"/>
          <w:szCs w:val="28"/>
        </w:rPr>
        <w:t xml:space="preserve"> </w:t>
      </w:r>
      <w:r w:rsidR="0063031A">
        <w:rPr>
          <w:rFonts w:eastAsia="Courier New"/>
          <w:sz w:val="28"/>
          <w:szCs w:val="28"/>
        </w:rPr>
        <w:t>комиссии:</w:t>
      </w:r>
      <w:r w:rsidR="0063031A">
        <w:rPr>
          <w:rFonts w:eastAsia="Courier New"/>
          <w:sz w:val="28"/>
          <w:szCs w:val="28"/>
        </w:rPr>
        <w:tab/>
      </w:r>
      <w:r w:rsidR="00FC47FE" w:rsidRPr="00DA7944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090579E3" wp14:editId="3221AB12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1F1925">
        <w:rPr>
          <w:rFonts w:eastAsia="Courier New"/>
          <w:sz w:val="28"/>
          <w:szCs w:val="28"/>
        </w:rPr>
        <w:t xml:space="preserve">  </w:t>
      </w:r>
      <w:r w:rsidR="0063031A">
        <w:rPr>
          <w:rFonts w:eastAsia="Courier New"/>
          <w:sz w:val="28"/>
          <w:szCs w:val="28"/>
        </w:rPr>
        <w:t xml:space="preserve"> </w:t>
      </w:r>
      <w:r w:rsidR="00D261DA">
        <w:rPr>
          <w:rFonts w:eastAsia="Courier New"/>
          <w:sz w:val="28"/>
          <w:szCs w:val="28"/>
        </w:rPr>
        <w:t xml:space="preserve">          </w:t>
      </w:r>
      <w:r w:rsidR="0063031A">
        <w:rPr>
          <w:rFonts w:eastAsia="Courier New"/>
          <w:sz w:val="28"/>
          <w:szCs w:val="28"/>
        </w:rPr>
        <w:t xml:space="preserve">  </w:t>
      </w:r>
      <w:r>
        <w:rPr>
          <w:rFonts w:eastAsia="Courier New"/>
          <w:sz w:val="28"/>
          <w:szCs w:val="28"/>
        </w:rPr>
        <w:t xml:space="preserve">     </w:t>
      </w:r>
      <w:r w:rsidR="0063031A">
        <w:rPr>
          <w:rFonts w:eastAsia="Courier New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А</w:t>
      </w:r>
      <w:r w:rsidR="000820D7" w:rsidRPr="00DA7944">
        <w:rPr>
          <w:rStyle w:val="12"/>
          <w:sz w:val="28"/>
          <w:szCs w:val="28"/>
        </w:rPr>
        <w:t>.</w:t>
      </w:r>
      <w:r w:rsidR="001F1925">
        <w:rPr>
          <w:rStyle w:val="12"/>
          <w:sz w:val="28"/>
          <w:szCs w:val="28"/>
        </w:rPr>
        <w:t>В</w:t>
      </w:r>
      <w:r w:rsidR="00344153">
        <w:rPr>
          <w:rStyle w:val="12"/>
          <w:sz w:val="28"/>
          <w:szCs w:val="28"/>
        </w:rPr>
        <w:t xml:space="preserve">. </w:t>
      </w:r>
      <w:r>
        <w:rPr>
          <w:rStyle w:val="12"/>
          <w:sz w:val="28"/>
          <w:szCs w:val="28"/>
        </w:rPr>
        <w:t>Русин</w:t>
      </w:r>
    </w:p>
    <w:p w:rsidR="00936D48" w:rsidRPr="00DA7944" w:rsidRDefault="00936D48" w:rsidP="00936D48">
      <w:pPr>
        <w:pStyle w:val="3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3A3A11" w:rsidRDefault="0063031A" w:rsidP="00D261DA">
      <w:pPr>
        <w:pStyle w:val="3"/>
        <w:shd w:val="clear" w:color="auto" w:fill="auto"/>
        <w:spacing w:before="0" w:line="270" w:lineRule="exact"/>
        <w:ind w:right="20"/>
        <w:jc w:val="left"/>
        <w:rPr>
          <w:sz w:val="28"/>
          <w:szCs w:val="28"/>
        </w:rPr>
      </w:pPr>
      <w:r>
        <w:rPr>
          <w:rStyle w:val="12"/>
          <w:sz w:val="28"/>
          <w:szCs w:val="28"/>
        </w:rPr>
        <w:t>Секретарь комиссии:</w:t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3A3A11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 xml:space="preserve"> </w:t>
      </w:r>
      <w:r w:rsidR="00D261DA">
        <w:rPr>
          <w:rStyle w:val="12"/>
          <w:sz w:val="28"/>
          <w:szCs w:val="28"/>
        </w:rPr>
        <w:t xml:space="preserve">          </w:t>
      </w:r>
      <w:r>
        <w:rPr>
          <w:rStyle w:val="12"/>
          <w:sz w:val="28"/>
          <w:szCs w:val="28"/>
        </w:rPr>
        <w:t xml:space="preserve">  </w:t>
      </w:r>
      <w:r w:rsidR="007A448D">
        <w:rPr>
          <w:rStyle w:val="12"/>
          <w:sz w:val="28"/>
          <w:szCs w:val="28"/>
        </w:rPr>
        <w:t>С</w:t>
      </w:r>
      <w:r w:rsidR="000820D7" w:rsidRPr="00DA7944">
        <w:rPr>
          <w:rStyle w:val="12"/>
          <w:sz w:val="28"/>
          <w:szCs w:val="28"/>
        </w:rPr>
        <w:t>.В.</w:t>
      </w:r>
      <w:r w:rsidR="00344153">
        <w:rPr>
          <w:rStyle w:val="12"/>
          <w:sz w:val="28"/>
          <w:szCs w:val="28"/>
        </w:rPr>
        <w:t xml:space="preserve"> </w:t>
      </w:r>
      <w:r w:rsidR="007A448D">
        <w:rPr>
          <w:rStyle w:val="12"/>
          <w:sz w:val="28"/>
          <w:szCs w:val="28"/>
        </w:rPr>
        <w:t>Клещенок</w:t>
      </w:r>
    </w:p>
    <w:p w:rsidR="008F7120" w:rsidRPr="003A3A11" w:rsidRDefault="003A3A11" w:rsidP="003A3A11">
      <w:pPr>
        <w:tabs>
          <w:tab w:val="left" w:pos="6899"/>
        </w:tabs>
      </w:pPr>
      <w:r>
        <w:lastRenderedPageBreak/>
        <w:tab/>
      </w:r>
    </w:p>
    <w:sectPr w:rsidR="008F7120" w:rsidRPr="003A3A11" w:rsidSect="00D261DA">
      <w:headerReference w:type="default" r:id="rId9"/>
      <w:type w:val="continuous"/>
      <w:pgSz w:w="11909" w:h="16838"/>
      <w:pgMar w:top="1134" w:right="569" w:bottom="851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C4" w:rsidRDefault="004B69C4">
      <w:r>
        <w:separator/>
      </w:r>
    </w:p>
  </w:endnote>
  <w:endnote w:type="continuationSeparator" w:id="0">
    <w:p w:rsidR="004B69C4" w:rsidRDefault="004B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C4" w:rsidRDefault="004B69C4"/>
  </w:footnote>
  <w:footnote w:type="continuationSeparator" w:id="0">
    <w:p w:rsidR="004B69C4" w:rsidRDefault="004B69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35449"/>
      <w:docPartObj>
        <w:docPartGallery w:val="Page Numbers (Top of Page)"/>
        <w:docPartUnique/>
      </w:docPartObj>
    </w:sdtPr>
    <w:sdtContent>
      <w:p w:rsidR="003A3A11" w:rsidRDefault="003A3A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1F9">
          <w:rPr>
            <w:noProof/>
          </w:rPr>
          <w:t>2</w:t>
        </w:r>
        <w:r>
          <w:fldChar w:fldCharType="end"/>
        </w:r>
      </w:p>
    </w:sdtContent>
  </w:sdt>
  <w:p w:rsidR="00344153" w:rsidRDefault="003441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79F08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E04BC"/>
    <w:multiLevelType w:val="multilevel"/>
    <w:tmpl w:val="AB74E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A164C"/>
    <w:multiLevelType w:val="hybridMultilevel"/>
    <w:tmpl w:val="8318BD4C"/>
    <w:lvl w:ilvl="0" w:tplc="87E03B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6D82879A">
      <w:start w:val="1"/>
      <w:numFmt w:val="decimal"/>
      <w:lvlText w:val="%2)"/>
      <w:lvlJc w:val="left"/>
      <w:pPr>
        <w:ind w:left="1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276A4497"/>
    <w:multiLevelType w:val="hybridMultilevel"/>
    <w:tmpl w:val="02B666D8"/>
    <w:lvl w:ilvl="0" w:tplc="F9E2EC1E">
      <w:start w:val="1"/>
      <w:numFmt w:val="decimal"/>
      <w:lvlText w:val="%1)"/>
      <w:lvlJc w:val="left"/>
      <w:pPr>
        <w:ind w:left="1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>
    <w:nsid w:val="36552500"/>
    <w:multiLevelType w:val="hybridMultilevel"/>
    <w:tmpl w:val="6A1299F0"/>
    <w:lvl w:ilvl="0" w:tplc="469E83EC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3A04754D"/>
    <w:multiLevelType w:val="multilevel"/>
    <w:tmpl w:val="48B2666A"/>
    <w:lvl w:ilvl="0">
      <w:start w:val="7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710" w:firstLine="0"/>
      </w:pPr>
      <w:rPr>
        <w:rFonts w:hint="default"/>
      </w:rPr>
    </w:lvl>
    <w:lvl w:ilvl="4">
      <w:numFmt w:val="decimal"/>
      <w:lvlText w:val=""/>
      <w:lvlJc w:val="left"/>
      <w:pPr>
        <w:ind w:left="710" w:firstLine="0"/>
      </w:pPr>
      <w:rPr>
        <w:rFonts w:hint="default"/>
      </w:rPr>
    </w:lvl>
    <w:lvl w:ilvl="5">
      <w:numFmt w:val="decimal"/>
      <w:lvlText w:val=""/>
      <w:lvlJc w:val="left"/>
      <w:pPr>
        <w:ind w:left="710" w:firstLine="0"/>
      </w:pPr>
      <w:rPr>
        <w:rFonts w:hint="default"/>
      </w:rPr>
    </w:lvl>
    <w:lvl w:ilvl="6">
      <w:numFmt w:val="decimal"/>
      <w:lvlText w:val=""/>
      <w:lvlJc w:val="left"/>
      <w:pPr>
        <w:ind w:left="710" w:firstLine="0"/>
      </w:pPr>
      <w:rPr>
        <w:rFonts w:hint="default"/>
      </w:rPr>
    </w:lvl>
    <w:lvl w:ilvl="7">
      <w:numFmt w:val="decimal"/>
      <w:lvlText w:val=""/>
      <w:lvlJc w:val="left"/>
      <w:pPr>
        <w:ind w:left="710" w:firstLine="0"/>
      </w:pPr>
      <w:rPr>
        <w:rFonts w:hint="default"/>
      </w:rPr>
    </w:lvl>
    <w:lvl w:ilvl="8">
      <w:numFmt w:val="decimal"/>
      <w:lvlText w:val=""/>
      <w:lvlJc w:val="left"/>
      <w:pPr>
        <w:ind w:left="710" w:firstLine="0"/>
      </w:pPr>
      <w:rPr>
        <w:rFonts w:hint="default"/>
      </w:rPr>
    </w:lvl>
  </w:abstractNum>
  <w:abstractNum w:abstractNumId="6">
    <w:nsid w:val="3CF82B54"/>
    <w:multiLevelType w:val="hybridMultilevel"/>
    <w:tmpl w:val="DBF86870"/>
    <w:lvl w:ilvl="0" w:tplc="CCD82FA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409B3D00"/>
    <w:multiLevelType w:val="multilevel"/>
    <w:tmpl w:val="D22A1B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F40613"/>
    <w:multiLevelType w:val="hybridMultilevel"/>
    <w:tmpl w:val="6E2AC978"/>
    <w:lvl w:ilvl="0" w:tplc="82020FE6">
      <w:start w:val="1"/>
      <w:numFmt w:val="decimal"/>
      <w:lvlText w:val="%1)"/>
      <w:lvlJc w:val="left"/>
      <w:pPr>
        <w:ind w:left="10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85B64A8"/>
    <w:multiLevelType w:val="hybridMultilevel"/>
    <w:tmpl w:val="87BE1614"/>
    <w:lvl w:ilvl="0" w:tplc="10502658">
      <w:start w:val="6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8D1099A"/>
    <w:multiLevelType w:val="multilevel"/>
    <w:tmpl w:val="13C6F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2">
    <w:nsid w:val="6A8E1DCD"/>
    <w:multiLevelType w:val="multilevel"/>
    <w:tmpl w:val="ED4C2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A97B81"/>
    <w:multiLevelType w:val="hybridMultilevel"/>
    <w:tmpl w:val="0FFEE29A"/>
    <w:lvl w:ilvl="0" w:tplc="0B6EF1E2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>
    <w:nsid w:val="7B066990"/>
    <w:multiLevelType w:val="hybridMultilevel"/>
    <w:tmpl w:val="0FC2F0B8"/>
    <w:lvl w:ilvl="0" w:tplc="6D82879A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5">
    <w:nsid w:val="7DAE50ED"/>
    <w:multiLevelType w:val="multilevel"/>
    <w:tmpl w:val="A77CD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2"/>
  </w:num>
  <w:num w:numId="12">
    <w:abstractNumId w:val="13"/>
  </w:num>
  <w:num w:numId="13">
    <w:abstractNumId w:val="8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0115B"/>
    <w:rsid w:val="00022B0B"/>
    <w:rsid w:val="00023F02"/>
    <w:rsid w:val="00024830"/>
    <w:rsid w:val="000410A4"/>
    <w:rsid w:val="000607D0"/>
    <w:rsid w:val="00062705"/>
    <w:rsid w:val="000820D7"/>
    <w:rsid w:val="00093544"/>
    <w:rsid w:val="000C6803"/>
    <w:rsid w:val="0010548A"/>
    <w:rsid w:val="001512BA"/>
    <w:rsid w:val="001843F4"/>
    <w:rsid w:val="00185500"/>
    <w:rsid w:val="001B6F12"/>
    <w:rsid w:val="001E426A"/>
    <w:rsid w:val="001F1925"/>
    <w:rsid w:val="00214928"/>
    <w:rsid w:val="00254E9D"/>
    <w:rsid w:val="00264F25"/>
    <w:rsid w:val="002806F8"/>
    <w:rsid w:val="002A648E"/>
    <w:rsid w:val="002D1B89"/>
    <w:rsid w:val="002D4D8F"/>
    <w:rsid w:val="00344153"/>
    <w:rsid w:val="00357DA8"/>
    <w:rsid w:val="00364664"/>
    <w:rsid w:val="00372EB9"/>
    <w:rsid w:val="0039410F"/>
    <w:rsid w:val="003A3A11"/>
    <w:rsid w:val="003A3C16"/>
    <w:rsid w:val="003E0DBA"/>
    <w:rsid w:val="003E62A3"/>
    <w:rsid w:val="00414189"/>
    <w:rsid w:val="00427061"/>
    <w:rsid w:val="0049335F"/>
    <w:rsid w:val="004B5A44"/>
    <w:rsid w:val="004B69C4"/>
    <w:rsid w:val="004C2FF3"/>
    <w:rsid w:val="00512612"/>
    <w:rsid w:val="005459CF"/>
    <w:rsid w:val="005A7F2A"/>
    <w:rsid w:val="005B330A"/>
    <w:rsid w:val="005C636D"/>
    <w:rsid w:val="00625304"/>
    <w:rsid w:val="0063031A"/>
    <w:rsid w:val="00655D2F"/>
    <w:rsid w:val="0066193B"/>
    <w:rsid w:val="006E5F40"/>
    <w:rsid w:val="00786108"/>
    <w:rsid w:val="007A448D"/>
    <w:rsid w:val="007C1438"/>
    <w:rsid w:val="007C1877"/>
    <w:rsid w:val="007C2153"/>
    <w:rsid w:val="007C3E44"/>
    <w:rsid w:val="008071F9"/>
    <w:rsid w:val="00823FB4"/>
    <w:rsid w:val="00882F0F"/>
    <w:rsid w:val="008A0F70"/>
    <w:rsid w:val="008F7120"/>
    <w:rsid w:val="009327AF"/>
    <w:rsid w:val="00936D48"/>
    <w:rsid w:val="00954001"/>
    <w:rsid w:val="009544DB"/>
    <w:rsid w:val="009D0089"/>
    <w:rsid w:val="009D7604"/>
    <w:rsid w:val="009F019F"/>
    <w:rsid w:val="00A077C0"/>
    <w:rsid w:val="00A25A1D"/>
    <w:rsid w:val="00A3467E"/>
    <w:rsid w:val="00A46D9C"/>
    <w:rsid w:val="00A501A1"/>
    <w:rsid w:val="00A56FB2"/>
    <w:rsid w:val="00A72C23"/>
    <w:rsid w:val="00A75F89"/>
    <w:rsid w:val="00A911C7"/>
    <w:rsid w:val="00AB7653"/>
    <w:rsid w:val="00AF5F06"/>
    <w:rsid w:val="00B07863"/>
    <w:rsid w:val="00BA3369"/>
    <w:rsid w:val="00BB0318"/>
    <w:rsid w:val="00BC6D6C"/>
    <w:rsid w:val="00BD4949"/>
    <w:rsid w:val="00BF0AEE"/>
    <w:rsid w:val="00BF1EFA"/>
    <w:rsid w:val="00BF5EF0"/>
    <w:rsid w:val="00CC2B34"/>
    <w:rsid w:val="00D261DA"/>
    <w:rsid w:val="00D4248E"/>
    <w:rsid w:val="00D93DCF"/>
    <w:rsid w:val="00DA7944"/>
    <w:rsid w:val="00DE1AF4"/>
    <w:rsid w:val="00DF7573"/>
    <w:rsid w:val="00E01703"/>
    <w:rsid w:val="00E036AE"/>
    <w:rsid w:val="00E31E88"/>
    <w:rsid w:val="00E973B9"/>
    <w:rsid w:val="00EA2BC0"/>
    <w:rsid w:val="00EA4DA5"/>
    <w:rsid w:val="00EB64C8"/>
    <w:rsid w:val="00EC25C7"/>
    <w:rsid w:val="00EF1D26"/>
    <w:rsid w:val="00F22FB8"/>
    <w:rsid w:val="00F5381E"/>
    <w:rsid w:val="00F70829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  <w:style w:type="character" w:customStyle="1" w:styleId="21">
    <w:name w:val="Основной текст (2)_"/>
    <w:basedOn w:val="a0"/>
    <w:rsid w:val="00A56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5A7F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7F2A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uiPriority w:val="99"/>
    <w:rsid w:val="00357DA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  <w:style w:type="character" w:customStyle="1" w:styleId="21">
    <w:name w:val="Основной текст (2)_"/>
    <w:basedOn w:val="a0"/>
    <w:rsid w:val="00A56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5A7F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7F2A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uiPriority w:val="99"/>
    <w:rsid w:val="00357DA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521D9-4D1D-4829-8877-D2FD960D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7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2017-08-18T08:46:00Z</cp:lastPrinted>
  <dcterms:created xsi:type="dcterms:W3CDTF">2017-08-01T10:45:00Z</dcterms:created>
  <dcterms:modified xsi:type="dcterms:W3CDTF">2017-08-18T09:44:00Z</dcterms:modified>
</cp:coreProperties>
</file>