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E6" w:rsidRDefault="00245C8D" w:rsidP="00245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C8D">
        <w:rPr>
          <w:rFonts w:ascii="Times New Roman" w:hAnsi="Times New Roman" w:cs="Times New Roman"/>
          <w:b/>
          <w:sz w:val="28"/>
          <w:szCs w:val="28"/>
        </w:rPr>
        <w:t>Уважаемый предприниматель!</w:t>
      </w:r>
    </w:p>
    <w:p w:rsidR="00043C71" w:rsidRDefault="00043C71" w:rsidP="00894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корпорацией по развитию малого и среднего предпринимательства  запущен сервис «Поддержка предпринимателей в сфере туризма» на цифровой платформе МСП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 (далее – Сервис), на котором обеспечена возможность размещения через личные кабинеты региональных органов исполнительной власти сведений о потребности субъектов Российской Федерации в создании инфраструктуры автомобильных туристических маршрутов, информации о федеральных и региональных мерах поддержки субъектов малого и среднего предпринимательства (далее – МСП), осуществляющих деятельность в сфере туризма, с возможностью оказания такой поддержки через Цифровую платформу МСП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Ф, перечня объектов недвижимости и земельных участков (инвестиционных площадок) всех уровней собственности для реализации инвестиционных проектов в сфере туризма, а также подачи заявок на реализацию инвестиционных проектов, в том числе направленных на покрытие потребностей регионов в туристической инфраструктуре. Поступившие заявки комплексно поддерживаются и сопровождаются Корпорацией совместно с органами исполнительной власти субъектов Российской Федерации  в рамках разработанного бизнес-процесса. По каждой заявке формируется ко</w:t>
      </w:r>
      <w:r w:rsidR="00894F7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плекс мероприятий</w:t>
      </w:r>
      <w:r w:rsidR="00894F70">
        <w:rPr>
          <w:rFonts w:ascii="Times New Roman" w:hAnsi="Times New Roman" w:cs="Times New Roman"/>
          <w:sz w:val="28"/>
          <w:szCs w:val="28"/>
        </w:rPr>
        <w:t xml:space="preserve"> финансового и нефинансового характера, направленный на поддержку проекта и доведения его до полной реализации.</w:t>
      </w:r>
    </w:p>
    <w:p w:rsidR="00894F70" w:rsidRDefault="00894F70" w:rsidP="00894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оказания содействия в реализации инвестиционных проектов, Корпорация информирует, что субъектам МСП, осуществляющим реализацию инвестиционных проектов в сфере туризма на земельных участках, находящихся в государственной или муниципальной собственности, предоставленных или планируемых к предоставлению без проведения торгов в соответствии с Земельным кодексом Российской Федерации, о возможности привлечения заемного финансирования с гарантийной поддержкой Корпорации и обеспечить заведение заявок указанных субъектов МСП</w:t>
      </w:r>
      <w:proofErr w:type="gramEnd"/>
      <w:r>
        <w:rPr>
          <w:rFonts w:ascii="Times New Roman" w:hAnsi="Times New Roman" w:cs="Times New Roman"/>
          <w:sz w:val="28"/>
          <w:szCs w:val="28"/>
        </w:rPr>
        <w:t>, заинтересованных в привлечении поддержки Корпорац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«МСП Банк», на Сервис (</w:t>
      </w:r>
      <w:hyperlink r:id="rId5" w:history="1">
        <w:r w:rsidRPr="00894F70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https://мсп.рф/services/tourism/promo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222FD0" w:rsidRDefault="00894F70" w:rsidP="00894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:rsidR="00894F70" w:rsidRPr="00043C71" w:rsidRDefault="00894F70" w:rsidP="00894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Платонов Александр Дмитриевич тел.: 8 (800) 100-11-00 </w:t>
      </w:r>
      <w:r w:rsidR="00222FD0">
        <w:rPr>
          <w:rFonts w:ascii="Times New Roman" w:hAnsi="Times New Roman" w:cs="Times New Roman"/>
          <w:sz w:val="28"/>
          <w:szCs w:val="28"/>
        </w:rPr>
        <w:t>доб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161.</w:t>
      </w:r>
      <w:r w:rsidRPr="00894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C8D" w:rsidRPr="00245C8D" w:rsidRDefault="00245C8D" w:rsidP="00245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5C8D" w:rsidRPr="00245C8D" w:rsidRDefault="00245C8D" w:rsidP="00245C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5C8D" w:rsidRPr="0024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CB"/>
    <w:rsid w:val="00043C71"/>
    <w:rsid w:val="00222FD0"/>
    <w:rsid w:val="00245C8D"/>
    <w:rsid w:val="003C2A2B"/>
    <w:rsid w:val="005C538D"/>
    <w:rsid w:val="008465CB"/>
    <w:rsid w:val="00871242"/>
    <w:rsid w:val="00894F70"/>
    <w:rsid w:val="00B91AE6"/>
    <w:rsid w:val="00CD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9;&#1087;.&#1088;&#1092;/services/tourism/pro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6</cp:revision>
  <dcterms:created xsi:type="dcterms:W3CDTF">2025-11-20T06:57:00Z</dcterms:created>
  <dcterms:modified xsi:type="dcterms:W3CDTF">2025-11-21T11:15:00Z</dcterms:modified>
</cp:coreProperties>
</file>