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капитального строительства администрации Туапсинского муниципального округа</w:t>
      </w:r>
    </w:p>
    <w:p w14:paraId="02000000">
      <w:pPr>
        <w:ind w:firstLine="0" w:left="4961"/>
      </w:pPr>
    </w:p>
    <w:p w14:paraId="03000000">
      <w:pPr>
        <w:ind w:firstLine="0" w:left="4961"/>
      </w:pPr>
      <w:r>
        <w:t>Шхалахову З.Ю.</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по результатам экспертизы проекта постановления администрации Туапсинского муниципаль</w:t>
      </w:r>
      <w:r>
        <w:rPr>
          <w:b w:val="0"/>
        </w:rPr>
        <w:t xml:space="preserve">ного округа </w:t>
      </w:r>
      <w:r>
        <w:rPr>
          <w:b w:val="0"/>
        </w:rPr>
        <w:t>«</w:t>
      </w:r>
      <w:r>
        <w:rPr>
          <w:rFonts w:ascii="Times New Roman" w:hAnsi="Times New Roman"/>
          <w:b w:val="0"/>
          <w:sz w:val="28"/>
        </w:rPr>
        <w:t xml:space="preserve">О создании муниципального </w:t>
      </w:r>
    </w:p>
    <w:p w14:paraId="09000000">
      <w:pPr>
        <w:ind/>
        <w:jc w:val="center"/>
        <w:rPr>
          <w:b w:val="0"/>
        </w:rPr>
      </w:pPr>
      <w:r>
        <w:rPr>
          <w:rFonts w:ascii="Times New Roman" w:hAnsi="Times New Roman"/>
          <w:b w:val="0"/>
          <w:sz w:val="28"/>
        </w:rPr>
        <w:t>штаба</w:t>
      </w:r>
      <w:r>
        <w:rPr>
          <w:b w:val="0"/>
          <w:sz w:val="28"/>
        </w:rPr>
        <w:t xml:space="preserve"> по догазификации </w:t>
      </w:r>
      <w:r>
        <w:rPr>
          <w:b w:val="0"/>
          <w:sz w:val="28"/>
        </w:rPr>
        <w:t xml:space="preserve">населения </w:t>
      </w:r>
      <w:r>
        <w:rPr>
          <w:b w:val="0"/>
          <w:sz w:val="28"/>
        </w:rPr>
        <w:t xml:space="preserve">Туапсинского </w:t>
      </w:r>
      <w:r>
        <w:rPr>
          <w:b w:val="0"/>
          <w:sz w:val="28"/>
        </w:rPr>
        <w:t>муниципально</w:t>
      </w:r>
      <w:r>
        <w:rPr>
          <w:b w:val="0"/>
          <w:sz w:val="28"/>
        </w:rPr>
        <w:t>го</w:t>
      </w:r>
      <w:r>
        <w:rPr>
          <w:b w:val="0"/>
          <w:sz w:val="28"/>
        </w:rPr>
        <w:t xml:space="preserve"> </w:t>
      </w:r>
    </w:p>
    <w:p w14:paraId="0A000000">
      <w:pPr>
        <w:ind/>
        <w:jc w:val="center"/>
      </w:pPr>
      <w:r>
        <w:rPr>
          <w:b w:val="0"/>
          <w:sz w:val="28"/>
        </w:rPr>
        <w:t>округ</w:t>
      </w:r>
      <w:r>
        <w:rPr>
          <w:b w:val="0"/>
          <w:sz w:val="28"/>
        </w:rPr>
        <w:t>а»</w:t>
      </w:r>
    </w:p>
    <w:p w14:paraId="0B000000">
      <w:pPr>
        <w:ind/>
        <w:jc w:val="center"/>
        <w:rPr>
          <w:b w:val="1"/>
        </w:rPr>
      </w:pPr>
    </w:p>
    <w:p w14:paraId="0C000000">
      <w:pP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rFonts w:ascii="Times New Roman" w:hAnsi="Times New Roman"/>
          <w:b w:val="0"/>
          <w:sz w:val="28"/>
        </w:rPr>
        <w:t xml:space="preserve">О создании муниципального </w:t>
      </w:r>
      <w:r>
        <w:rPr>
          <w:rFonts w:ascii="Times New Roman" w:hAnsi="Times New Roman"/>
          <w:b w:val="0"/>
          <w:sz w:val="28"/>
        </w:rPr>
        <w:t>штаба</w:t>
      </w:r>
      <w:r>
        <w:rPr>
          <w:b w:val="0"/>
          <w:sz w:val="28"/>
        </w:rPr>
        <w:t xml:space="preserve"> по догазификации </w:t>
      </w:r>
      <w:r>
        <w:rPr>
          <w:b w:val="0"/>
          <w:sz w:val="28"/>
        </w:rPr>
        <w:t xml:space="preserve">населения </w:t>
      </w:r>
      <w:r>
        <w:rPr>
          <w:b w:val="0"/>
          <w:sz w:val="28"/>
        </w:rPr>
        <w:t xml:space="preserve">Туапсинского </w:t>
      </w:r>
      <w:r>
        <w:rPr>
          <w:b w:val="0"/>
          <w:sz w:val="28"/>
        </w:rPr>
        <w:t>муниципально</w:t>
      </w:r>
      <w:r>
        <w:rPr>
          <w:b w:val="0"/>
          <w:sz w:val="28"/>
        </w:rPr>
        <w:t>го</w:t>
      </w:r>
      <w:r>
        <w:rPr>
          <w:b w:val="0"/>
          <w:sz w:val="28"/>
        </w:rPr>
        <w:t xml:space="preserve"> </w:t>
      </w:r>
      <w:r>
        <w:rPr>
          <w:b w:val="0"/>
          <w:sz w:val="28"/>
        </w:rPr>
        <w:t>округ</w:t>
      </w:r>
      <w:r>
        <w:rPr>
          <w:b w:val="0"/>
          <w:sz w:val="28"/>
        </w:rPr>
        <w:t>а</w:t>
      </w:r>
      <w:r>
        <w:t>»</w:t>
      </w:r>
      <w:bookmarkStart w:id="1" w:name="_GoBack"/>
      <w:bookmarkEnd w:id="1"/>
      <w:r>
        <w:rPr>
          <w:b w:val="1"/>
        </w:rPr>
        <w:t xml:space="preserve">, </w:t>
      </w:r>
      <w:r>
        <w:t>поступивший из управления капитального строительства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sz w:val="28"/>
        </w:rPr>
        <w:t>Законом Краснодарского края</w:t>
      </w:r>
      <w:r>
        <w:t xml:space="preserve"> </w:t>
      </w:r>
      <w:r>
        <w:rPr>
          <w:sz w:val="28"/>
        </w:rPr>
        <w:t xml:space="preserve">от 8 февраля 2024 г. </w:t>
      </w:r>
      <w:r>
        <w:rPr>
          <w:sz w:val="28"/>
        </w:rPr>
        <w:t xml:space="preserve">№ 5070-КЗ </w:t>
      </w:r>
      <w:r>
        <w:rPr>
          <w:sz w:val="28"/>
        </w:rPr>
        <w:t xml:space="preserve">«О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w:t>
      </w:r>
      <w:r>
        <w:rPr>
          <w:sz w:val="28"/>
        </w:rPr>
        <w:t xml:space="preserve">решениями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от 20 декабря 2024 г. № 117 «О правопреемстве администрации муниципального образования Туапсинский муниципальный округ Краснодарского края», </w:t>
      </w:r>
      <w:r>
        <w:rPr>
          <w:sz w:val="28"/>
        </w:rPr>
        <w:t>в</w:t>
      </w:r>
      <w:r>
        <w:rPr>
          <w:sz w:val="28"/>
        </w:rPr>
        <w:t xml:space="preserve"> целях обеспечения исполнения поручений Президента Российской Федерации Путина В.В. от 2 мая 2021 г. № Пр-753</w:t>
      </w:r>
      <w:r>
        <w:rPr>
          <w:sz w:val="28"/>
        </w:rPr>
        <w:t>,</w:t>
      </w:r>
      <w:r>
        <w:rPr>
          <w:sz w:val="28"/>
        </w:rPr>
        <w:t xml:space="preserve"> указанных в рамках Послания Президента Российской Федерации Федеральному Собранию Российской Федерации от 21 апреля 2021 г., распоряжения Правительства Российской Федерации от 30 апреля 2021 г.</w:t>
      </w:r>
      <w:r>
        <w:rPr>
          <w:sz w:val="28"/>
        </w:rPr>
        <w:t>№ 1152-р по утверждению плана мероприятий («дорожной карты») по внедрению социально ориентированной</w:t>
      </w:r>
      <w:r>
        <w:rPr>
          <w:sz w:val="28"/>
        </w:rPr>
        <w:t xml:space="preserve"> </w:t>
      </w:r>
      <w:r>
        <w:rPr>
          <w:sz w:val="28"/>
        </w:rPr>
        <w:t>и экономически эффективной системы газификации и газоснабжения субъектов Российской Федерации</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Исполняющий обязанности начальника</w:t>
      </w:r>
    </w:p>
    <w:p w14:paraId="16000000">
      <w:r>
        <w:t>правового управления администрации</w:t>
      </w:r>
    </w:p>
    <w:p w14:paraId="17000000">
      <w:r>
        <w:t>Туапсинского муниципального округа                                          Е.В. Филимонова</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Balloon Text"/>
    <w:basedOn w:val="Style_2"/>
    <w:link w:val="Style_7_ch"/>
    <w:rPr>
      <w:rFonts w:ascii="Tahoma" w:hAnsi="Tahoma"/>
      <w:sz w:val="16"/>
    </w:rPr>
  </w:style>
  <w:style w:styleId="Style_7_ch" w:type="character">
    <w:name w:val="Balloon Text"/>
    <w:basedOn w:val="Style_2_ch"/>
    <w:link w:val="Style_7"/>
    <w:rPr>
      <w:rFonts w:ascii="Tahoma" w:hAnsi="Tahoma"/>
      <w:sz w:val="16"/>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ConsPlusNormal"/>
    <w:link w:val="Style_17_ch"/>
    <w:pPr>
      <w:widowControl w:val="0"/>
      <w:spacing w:after="0" w:line="240" w:lineRule="auto"/>
      <w:ind/>
    </w:pPr>
    <w:rPr>
      <w:rFonts w:ascii="Calibri" w:hAnsi="Calibri"/>
    </w:rPr>
  </w:style>
  <w:style w:styleId="Style_17_ch" w:type="character">
    <w:name w:val="ConsPlusNormal"/>
    <w:link w:val="Style_17"/>
    <w:rPr>
      <w:rFonts w:ascii="Calibri" w:hAnsi="Calibri"/>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15" w:type="paragraph">
    <w:name w:val="Default Paragraph Font"/>
    <w:link w:val="Style_15_ch"/>
  </w:style>
  <w:style w:styleId="Style_15_ch" w:type="character">
    <w:name w:val="Default Paragraph Font"/>
    <w:link w:val="Style_15"/>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2025-04-29T12:46:18Z</dcterms:modified>
</cp:coreProperties>
</file>