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83" w:rsidRDefault="003C2F83" w:rsidP="003C2F83">
      <w:pPr>
        <w:pStyle w:val="a3"/>
        <w:jc w:val="left"/>
      </w:pPr>
      <w:r>
        <w:t xml:space="preserve">                                                               </w:t>
      </w:r>
      <w:r>
        <w:rPr>
          <w:noProof/>
        </w:rPr>
        <w:drawing>
          <wp:inline distT="0" distB="0" distL="0" distR="0">
            <wp:extent cx="647700" cy="800100"/>
            <wp:effectExtent l="0" t="0" r="0" b="0"/>
            <wp:docPr id="2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F83" w:rsidRDefault="003C2F83" w:rsidP="003C2F83">
      <w:pPr>
        <w:pStyle w:val="a3"/>
      </w:pPr>
    </w:p>
    <w:p w:rsidR="003C2F83" w:rsidRDefault="003C2F83" w:rsidP="003C2F83">
      <w:pPr>
        <w:tabs>
          <w:tab w:val="left" w:pos="1134"/>
        </w:tabs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C2F83" w:rsidRDefault="003C2F83" w:rsidP="003C2F8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ТУАПСИНСКИЙ РАЙОН</w:t>
      </w:r>
    </w:p>
    <w:p w:rsidR="003C2F83" w:rsidRDefault="003C2F83" w:rsidP="003C2F83">
      <w:pPr>
        <w:ind w:firstLine="708"/>
        <w:jc w:val="center"/>
        <w:rPr>
          <w:b/>
        </w:rPr>
      </w:pPr>
    </w:p>
    <w:p w:rsidR="003C2F83" w:rsidRDefault="003C2F83" w:rsidP="003C2F8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C2F83" w:rsidRDefault="003C2F83" w:rsidP="003C2F83">
      <w:pPr>
        <w:tabs>
          <w:tab w:val="left" w:pos="709"/>
        </w:tabs>
        <w:rPr>
          <w:sz w:val="28"/>
          <w:szCs w:val="28"/>
        </w:rPr>
      </w:pPr>
    </w:p>
    <w:p w:rsidR="003C2F83" w:rsidRPr="00C16C46" w:rsidRDefault="003C2F83" w:rsidP="003C2F83">
      <w:pPr>
        <w:tabs>
          <w:tab w:val="left" w:pos="709"/>
        </w:tabs>
      </w:pPr>
      <w:r w:rsidRPr="00737D4D">
        <w:rPr>
          <w:sz w:val="28"/>
          <w:szCs w:val="28"/>
        </w:rPr>
        <w:t xml:space="preserve">от </w:t>
      </w:r>
      <w:r w:rsidR="00A24950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                                               </w:t>
      </w:r>
      <w:r w:rsidR="00C940E6">
        <w:rPr>
          <w:sz w:val="28"/>
          <w:szCs w:val="28"/>
        </w:rPr>
        <w:t xml:space="preserve">                                </w:t>
      </w:r>
      <w:r w:rsidRPr="00C16C46">
        <w:rPr>
          <w:sz w:val="28"/>
          <w:szCs w:val="28"/>
        </w:rPr>
        <w:t xml:space="preserve">№ </w:t>
      </w:r>
      <w:r w:rsidR="00A24950">
        <w:rPr>
          <w:sz w:val="28"/>
          <w:szCs w:val="28"/>
        </w:rPr>
        <w:t>________</w:t>
      </w:r>
    </w:p>
    <w:p w:rsidR="003C2F83" w:rsidRDefault="003C2F83" w:rsidP="003C2F83">
      <w:pPr>
        <w:jc w:val="center"/>
      </w:pPr>
      <w:r>
        <w:t>г. Туапсе</w:t>
      </w:r>
    </w:p>
    <w:p w:rsidR="006D5DC8" w:rsidRPr="00672F3C" w:rsidRDefault="006D5DC8" w:rsidP="004D66A4">
      <w:pPr>
        <w:jc w:val="center"/>
        <w:rPr>
          <w:bCs/>
          <w:sz w:val="28"/>
        </w:rPr>
      </w:pPr>
    </w:p>
    <w:p w:rsidR="00B36029" w:rsidRDefault="00CC3F57" w:rsidP="00B36029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D66A4">
        <w:rPr>
          <w:b/>
          <w:color w:val="000000"/>
          <w:sz w:val="28"/>
          <w:szCs w:val="28"/>
        </w:rPr>
        <w:t xml:space="preserve">Об утверждении </w:t>
      </w:r>
      <w:r w:rsidR="00D11CEE">
        <w:rPr>
          <w:b/>
          <w:color w:val="000000"/>
          <w:sz w:val="28"/>
          <w:szCs w:val="28"/>
        </w:rPr>
        <w:t>П</w:t>
      </w:r>
      <w:r w:rsidR="000432E1">
        <w:rPr>
          <w:b/>
          <w:color w:val="000000"/>
          <w:sz w:val="28"/>
          <w:szCs w:val="28"/>
        </w:rPr>
        <w:t>орядк</w:t>
      </w:r>
      <w:r w:rsidR="00B36029">
        <w:rPr>
          <w:b/>
          <w:color w:val="000000"/>
          <w:sz w:val="28"/>
          <w:szCs w:val="28"/>
        </w:rPr>
        <w:t xml:space="preserve">а </w:t>
      </w:r>
      <w:r w:rsidR="006D5DC8">
        <w:rPr>
          <w:b/>
          <w:color w:val="000000"/>
          <w:sz w:val="28"/>
          <w:szCs w:val="28"/>
        </w:rPr>
        <w:t>предоставления</w:t>
      </w:r>
    </w:p>
    <w:p w:rsidR="00B36029" w:rsidRDefault="006D5DC8" w:rsidP="000432E1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из бюджета муниципального образования </w:t>
      </w:r>
    </w:p>
    <w:p w:rsidR="00B36029" w:rsidRDefault="006D5DC8" w:rsidP="00B36029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Туапсинский район бюджетам </w:t>
      </w:r>
      <w:proofErr w:type="gramStart"/>
      <w:r>
        <w:rPr>
          <w:b/>
          <w:color w:val="000000"/>
          <w:sz w:val="28"/>
          <w:szCs w:val="28"/>
        </w:rPr>
        <w:t>городских</w:t>
      </w:r>
      <w:proofErr w:type="gramEnd"/>
      <w:r>
        <w:rPr>
          <w:b/>
          <w:color w:val="000000"/>
          <w:sz w:val="28"/>
          <w:szCs w:val="28"/>
        </w:rPr>
        <w:t xml:space="preserve"> и </w:t>
      </w:r>
      <w:r w:rsidR="00B36029">
        <w:rPr>
          <w:b/>
          <w:color w:val="000000"/>
          <w:sz w:val="28"/>
          <w:szCs w:val="28"/>
        </w:rPr>
        <w:t>с</w:t>
      </w:r>
      <w:r>
        <w:rPr>
          <w:b/>
          <w:color w:val="000000"/>
          <w:sz w:val="28"/>
          <w:szCs w:val="28"/>
        </w:rPr>
        <w:t xml:space="preserve">ельских </w:t>
      </w:r>
    </w:p>
    <w:p w:rsidR="00B36029" w:rsidRDefault="006D5DC8" w:rsidP="00B36029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поселений Туапсинского района</w:t>
      </w:r>
      <w:r w:rsidR="00B36029">
        <w:rPr>
          <w:b/>
          <w:color w:val="000000"/>
          <w:sz w:val="28"/>
          <w:szCs w:val="28"/>
        </w:rPr>
        <w:t xml:space="preserve"> дотаций на поддержку </w:t>
      </w:r>
    </w:p>
    <w:p w:rsidR="00B36029" w:rsidRDefault="00B36029" w:rsidP="00B36029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мер по обеспечению сбалансированности бюджетов</w:t>
      </w:r>
    </w:p>
    <w:p w:rsidR="004B06E5" w:rsidRDefault="00B36029" w:rsidP="00B36029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городских и сельских поселений </w:t>
      </w:r>
      <w:r w:rsidR="004B06E5">
        <w:rPr>
          <w:b/>
          <w:color w:val="000000"/>
          <w:sz w:val="28"/>
          <w:szCs w:val="28"/>
        </w:rPr>
        <w:t>Туапсинского района</w:t>
      </w:r>
    </w:p>
    <w:p w:rsidR="00B36029" w:rsidRDefault="00B36029" w:rsidP="00B36029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20</w:t>
      </w:r>
      <w:r w:rsidR="00FE3FEC">
        <w:rPr>
          <w:b/>
          <w:color w:val="000000"/>
          <w:sz w:val="28"/>
          <w:szCs w:val="28"/>
        </w:rPr>
        <w:t>2</w:t>
      </w:r>
      <w:r w:rsidR="00A24950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 году</w:t>
      </w:r>
    </w:p>
    <w:p w:rsidR="004B06E5" w:rsidRDefault="004B06E5" w:rsidP="004D66A4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</w:p>
    <w:p w:rsidR="004D66A4" w:rsidRDefault="00B36029" w:rsidP="004B06E5">
      <w:pPr>
        <w:tabs>
          <w:tab w:val="left" w:pos="709"/>
        </w:tabs>
        <w:ind w:firstLine="709"/>
        <w:jc w:val="both"/>
        <w:rPr>
          <w:bCs/>
          <w:sz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4D66A4">
        <w:rPr>
          <w:bCs/>
          <w:sz w:val="28"/>
        </w:rPr>
        <w:t xml:space="preserve"> </w:t>
      </w:r>
      <w:r>
        <w:rPr>
          <w:bCs/>
          <w:sz w:val="28"/>
        </w:rPr>
        <w:t xml:space="preserve">со статьей </w:t>
      </w:r>
      <w:r w:rsidR="00FE3FEC">
        <w:rPr>
          <w:bCs/>
          <w:sz w:val="28"/>
        </w:rPr>
        <w:t>142</w:t>
      </w:r>
      <w:r>
        <w:rPr>
          <w:bCs/>
          <w:sz w:val="28"/>
        </w:rPr>
        <w:t xml:space="preserve"> Бюджетного кодекса Российской Федерации, статьей 11 Закона Краснодарского края от 15 июля 2005 г</w:t>
      </w:r>
      <w:r w:rsidR="00D11CEE">
        <w:rPr>
          <w:bCs/>
          <w:sz w:val="28"/>
        </w:rPr>
        <w:t>.</w:t>
      </w:r>
      <w:r>
        <w:rPr>
          <w:bCs/>
          <w:sz w:val="28"/>
        </w:rPr>
        <w:t xml:space="preserve">                 № 918-КЗ  «О межбюджетных отношениях в Краснодарском крае», статьей 4 решения Совета муниципального образования Туапсинский рай</w:t>
      </w:r>
      <w:r w:rsidR="00FE3FEC">
        <w:rPr>
          <w:bCs/>
          <w:sz w:val="28"/>
        </w:rPr>
        <w:t xml:space="preserve">он </w:t>
      </w:r>
      <w:r w:rsidR="00E73D3C">
        <w:rPr>
          <w:bCs/>
          <w:sz w:val="28"/>
        </w:rPr>
        <w:t xml:space="preserve">                       </w:t>
      </w:r>
      <w:r w:rsidR="00FE3FEC">
        <w:rPr>
          <w:bCs/>
          <w:sz w:val="28"/>
        </w:rPr>
        <w:t>от 25</w:t>
      </w:r>
      <w:r>
        <w:rPr>
          <w:bCs/>
          <w:sz w:val="28"/>
        </w:rPr>
        <w:t xml:space="preserve"> </w:t>
      </w:r>
      <w:r w:rsidR="00FE3FEC">
        <w:rPr>
          <w:bCs/>
          <w:sz w:val="28"/>
        </w:rPr>
        <w:t>ноября</w:t>
      </w:r>
      <w:r>
        <w:rPr>
          <w:bCs/>
          <w:sz w:val="28"/>
        </w:rPr>
        <w:t xml:space="preserve"> 20</w:t>
      </w:r>
      <w:r w:rsidR="00FE3FEC">
        <w:rPr>
          <w:bCs/>
          <w:sz w:val="28"/>
        </w:rPr>
        <w:t>22</w:t>
      </w:r>
      <w:r w:rsidR="00D11CEE">
        <w:rPr>
          <w:bCs/>
          <w:sz w:val="28"/>
        </w:rPr>
        <w:t xml:space="preserve"> г.</w:t>
      </w:r>
      <w:r>
        <w:rPr>
          <w:bCs/>
          <w:sz w:val="28"/>
        </w:rPr>
        <w:t xml:space="preserve"> № </w:t>
      </w:r>
      <w:r w:rsidR="00FE3FEC">
        <w:rPr>
          <w:bCs/>
          <w:sz w:val="28"/>
        </w:rPr>
        <w:t>627</w:t>
      </w:r>
      <w:r>
        <w:rPr>
          <w:bCs/>
          <w:sz w:val="28"/>
        </w:rPr>
        <w:t xml:space="preserve"> «О </w:t>
      </w:r>
      <w:r w:rsidRPr="00B36029">
        <w:rPr>
          <w:bCs/>
          <w:sz w:val="28"/>
        </w:rPr>
        <w:t>межбюджетных отношениях в муниципальном образовании Туапсинский район»</w:t>
      </w:r>
      <w:r>
        <w:rPr>
          <w:bCs/>
          <w:sz w:val="28"/>
        </w:rPr>
        <w:t>,</w:t>
      </w:r>
      <w:r w:rsidR="003C2F83">
        <w:rPr>
          <w:bCs/>
          <w:sz w:val="28"/>
        </w:rPr>
        <w:t xml:space="preserve"> </w:t>
      </w:r>
      <w:r w:rsidRPr="00650F9C">
        <w:rPr>
          <w:bCs/>
          <w:sz w:val="28"/>
        </w:rPr>
        <w:t>постановлением администрации муниципального образования Туапсинский район от 15 октября 2015 г</w:t>
      </w:r>
      <w:r w:rsidR="00D11CEE">
        <w:rPr>
          <w:bCs/>
          <w:sz w:val="28"/>
        </w:rPr>
        <w:t>.</w:t>
      </w:r>
      <w:r w:rsidRPr="00650F9C">
        <w:rPr>
          <w:bCs/>
          <w:sz w:val="28"/>
        </w:rPr>
        <w:t xml:space="preserve"> </w:t>
      </w:r>
      <w:r w:rsidR="004B06E5" w:rsidRPr="00650F9C">
        <w:rPr>
          <w:bCs/>
          <w:sz w:val="28"/>
        </w:rPr>
        <w:t xml:space="preserve">              </w:t>
      </w:r>
      <w:r w:rsidRPr="00650F9C">
        <w:rPr>
          <w:bCs/>
          <w:sz w:val="28"/>
        </w:rPr>
        <w:t>№ 2429</w:t>
      </w:r>
      <w:proofErr w:type="gramEnd"/>
      <w:r w:rsidRPr="00650F9C">
        <w:rPr>
          <w:bCs/>
          <w:sz w:val="28"/>
        </w:rPr>
        <w:t xml:space="preserve"> «Об утверждении муниципальной программы «Управл</w:t>
      </w:r>
      <w:r w:rsidR="0040529B" w:rsidRPr="00650F9C">
        <w:rPr>
          <w:bCs/>
          <w:sz w:val="28"/>
        </w:rPr>
        <w:t xml:space="preserve">ение муниципальными финансами» </w:t>
      </w:r>
      <w:r w:rsidRPr="00650F9C">
        <w:rPr>
          <w:bCs/>
          <w:sz w:val="28"/>
        </w:rPr>
        <w:t xml:space="preserve"> </w:t>
      </w:r>
      <w:proofErr w:type="gramStart"/>
      <w:r w:rsidR="004D66A4" w:rsidRPr="00650F9C">
        <w:rPr>
          <w:bCs/>
          <w:sz w:val="28"/>
        </w:rPr>
        <w:t>п</w:t>
      </w:r>
      <w:proofErr w:type="gramEnd"/>
      <w:r w:rsidR="004D66A4" w:rsidRPr="00650F9C">
        <w:rPr>
          <w:bCs/>
          <w:sz w:val="28"/>
        </w:rPr>
        <w:t xml:space="preserve"> о с т а н о в л я ю:</w:t>
      </w:r>
    </w:p>
    <w:p w:rsidR="00CC3F57" w:rsidRPr="00CC3F57" w:rsidRDefault="00CC3F57" w:rsidP="004B06E5">
      <w:pPr>
        <w:pStyle w:val="ad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C3F57">
        <w:rPr>
          <w:sz w:val="28"/>
          <w:szCs w:val="28"/>
        </w:rPr>
        <w:t>Утвердить</w:t>
      </w:r>
      <w:r w:rsidR="0040529B">
        <w:rPr>
          <w:sz w:val="28"/>
          <w:szCs w:val="28"/>
        </w:rPr>
        <w:t xml:space="preserve"> Порядок предоставления из бюджета муниципального образования Туапсинский район бюджетам городских и сельских поселений Туапсинского района дотаций на поддержку мер по обеспечению сбалансированности бюджетов городских и сельских поселений</w:t>
      </w:r>
      <w:r w:rsidR="004B06E5">
        <w:rPr>
          <w:sz w:val="28"/>
          <w:szCs w:val="28"/>
        </w:rPr>
        <w:t xml:space="preserve"> Туапсинского района</w:t>
      </w:r>
      <w:r w:rsidR="0040529B">
        <w:rPr>
          <w:sz w:val="28"/>
          <w:szCs w:val="28"/>
        </w:rPr>
        <w:t xml:space="preserve"> в 20</w:t>
      </w:r>
      <w:r w:rsidR="003C2F83">
        <w:rPr>
          <w:sz w:val="28"/>
          <w:szCs w:val="28"/>
        </w:rPr>
        <w:t>2</w:t>
      </w:r>
      <w:r w:rsidR="00A24950">
        <w:rPr>
          <w:sz w:val="28"/>
          <w:szCs w:val="28"/>
        </w:rPr>
        <w:t>4</w:t>
      </w:r>
      <w:r w:rsidR="0040529B">
        <w:rPr>
          <w:sz w:val="28"/>
          <w:szCs w:val="28"/>
        </w:rPr>
        <w:t xml:space="preserve"> году</w:t>
      </w:r>
      <w:r w:rsidR="004B06E5">
        <w:rPr>
          <w:sz w:val="28"/>
          <w:szCs w:val="28"/>
        </w:rPr>
        <w:t>,</w:t>
      </w:r>
      <w:r w:rsidR="0040529B">
        <w:rPr>
          <w:sz w:val="28"/>
          <w:szCs w:val="28"/>
        </w:rPr>
        <w:t xml:space="preserve"> согласно приложению к настоящему постановлению.</w:t>
      </w:r>
    </w:p>
    <w:p w:rsidR="00434FC0" w:rsidRDefault="00434FC0" w:rsidP="004B06E5">
      <w:pPr>
        <w:ind w:firstLine="709"/>
        <w:jc w:val="both"/>
        <w:rPr>
          <w:bCs/>
          <w:sz w:val="28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4B453F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9A25D0">
        <w:rPr>
          <w:sz w:val="28"/>
          <w:szCs w:val="28"/>
        </w:rPr>
        <w:t>Р</w:t>
      </w:r>
      <w:r>
        <w:rPr>
          <w:sz w:val="28"/>
          <w:szCs w:val="28"/>
        </w:rPr>
        <w:t>азместить</w:t>
      </w:r>
      <w:proofErr w:type="gramEnd"/>
      <w:r>
        <w:rPr>
          <w:sz w:val="28"/>
          <w:szCs w:val="28"/>
        </w:rPr>
        <w:t xml:space="preserve"> настоящее постановление на </w:t>
      </w:r>
      <w:r w:rsidR="009A25D0">
        <w:rPr>
          <w:sz w:val="28"/>
          <w:szCs w:val="28"/>
        </w:rPr>
        <w:t xml:space="preserve">официальном </w:t>
      </w:r>
      <w:r>
        <w:rPr>
          <w:sz w:val="28"/>
          <w:szCs w:val="28"/>
        </w:rPr>
        <w:t>сайте администрации муниципального образования Туапсинский район</w:t>
      </w:r>
      <w:r w:rsidR="009A25D0">
        <w:rPr>
          <w:sz w:val="28"/>
          <w:szCs w:val="28"/>
        </w:rPr>
        <w:t xml:space="preserve"> </w:t>
      </w:r>
      <w:r w:rsidR="00E73D3C">
        <w:rPr>
          <w:sz w:val="28"/>
          <w:szCs w:val="28"/>
        </w:rPr>
        <w:t xml:space="preserve">                          </w:t>
      </w:r>
      <w:r w:rsidR="009A25D0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434FC0" w:rsidRPr="00650F9C" w:rsidRDefault="0057193F" w:rsidP="004B06E5">
      <w:pPr>
        <w:tabs>
          <w:tab w:val="left" w:pos="0"/>
        </w:tabs>
        <w:ind w:firstLine="709"/>
        <w:jc w:val="both"/>
        <w:rPr>
          <w:bCs/>
          <w:sz w:val="28"/>
        </w:rPr>
      </w:pPr>
      <w:r w:rsidRPr="00650F9C">
        <w:rPr>
          <w:sz w:val="28"/>
          <w:szCs w:val="28"/>
        </w:rPr>
        <w:t>3</w:t>
      </w:r>
      <w:r w:rsidR="00434FC0" w:rsidRPr="00650F9C">
        <w:rPr>
          <w:sz w:val="28"/>
          <w:szCs w:val="28"/>
        </w:rPr>
        <w:t xml:space="preserve">. </w:t>
      </w:r>
      <w:proofErr w:type="gramStart"/>
      <w:r w:rsidR="00434FC0" w:rsidRPr="00650F9C">
        <w:rPr>
          <w:bCs/>
          <w:sz w:val="28"/>
        </w:rPr>
        <w:t>Контроль за</w:t>
      </w:r>
      <w:proofErr w:type="gramEnd"/>
      <w:r w:rsidR="00434FC0" w:rsidRPr="00650F9C">
        <w:rPr>
          <w:bCs/>
          <w:sz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</w:t>
      </w:r>
      <w:r w:rsidR="00401A3D" w:rsidRPr="00650F9C">
        <w:rPr>
          <w:bCs/>
          <w:sz w:val="28"/>
        </w:rPr>
        <w:t xml:space="preserve"> </w:t>
      </w:r>
      <w:r w:rsidR="00A24950">
        <w:rPr>
          <w:bCs/>
          <w:sz w:val="28"/>
        </w:rPr>
        <w:t>Кулешову О.Е.</w:t>
      </w:r>
      <w:bookmarkStart w:id="0" w:name="_GoBack"/>
      <w:bookmarkEnd w:id="0"/>
    </w:p>
    <w:p w:rsidR="004D66A4" w:rsidRPr="00650F9C" w:rsidRDefault="0057193F" w:rsidP="004B06E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650F9C">
        <w:rPr>
          <w:bCs/>
          <w:sz w:val="28"/>
        </w:rPr>
        <w:t>4</w:t>
      </w:r>
      <w:r w:rsidR="00434FC0" w:rsidRPr="00650F9C">
        <w:rPr>
          <w:bCs/>
          <w:sz w:val="28"/>
        </w:rPr>
        <w:t xml:space="preserve">.  </w:t>
      </w:r>
      <w:r w:rsidR="00434FC0" w:rsidRPr="00650F9C">
        <w:rPr>
          <w:sz w:val="28"/>
          <w:szCs w:val="28"/>
        </w:rPr>
        <w:t xml:space="preserve">Постановление вступает в силу со дня его </w:t>
      </w:r>
      <w:r w:rsidR="0040529B" w:rsidRPr="00650F9C">
        <w:rPr>
          <w:sz w:val="28"/>
          <w:szCs w:val="28"/>
        </w:rPr>
        <w:t>официального опубликования</w:t>
      </w:r>
      <w:r w:rsidR="00434FC0" w:rsidRPr="00650F9C">
        <w:rPr>
          <w:bCs/>
          <w:sz w:val="28"/>
        </w:rPr>
        <w:t xml:space="preserve">.       </w:t>
      </w:r>
    </w:p>
    <w:p w:rsidR="004D66A4" w:rsidRPr="00650F9C" w:rsidRDefault="004D66A4" w:rsidP="004D66A4">
      <w:pPr>
        <w:tabs>
          <w:tab w:val="left" w:pos="900"/>
        </w:tabs>
        <w:jc w:val="both"/>
        <w:rPr>
          <w:sz w:val="28"/>
          <w:szCs w:val="28"/>
        </w:rPr>
      </w:pPr>
    </w:p>
    <w:p w:rsidR="000150E2" w:rsidRPr="00650F9C" w:rsidRDefault="00FE3FEC" w:rsidP="000150E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150E2" w:rsidRPr="00650F9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0150E2" w:rsidRPr="00650F9C" w:rsidRDefault="000150E2" w:rsidP="000150E2">
      <w:pPr>
        <w:jc w:val="both"/>
        <w:rPr>
          <w:sz w:val="28"/>
          <w:szCs w:val="28"/>
        </w:rPr>
      </w:pPr>
      <w:r w:rsidRPr="00650F9C">
        <w:rPr>
          <w:sz w:val="28"/>
          <w:szCs w:val="28"/>
        </w:rPr>
        <w:t xml:space="preserve">муниципального образования </w:t>
      </w:r>
    </w:p>
    <w:p w:rsidR="004D66A4" w:rsidRDefault="000150E2" w:rsidP="00C940E6">
      <w:pPr>
        <w:ind w:right="-143"/>
        <w:jc w:val="both"/>
        <w:rPr>
          <w:szCs w:val="28"/>
        </w:rPr>
      </w:pPr>
      <w:r w:rsidRPr="00650F9C">
        <w:rPr>
          <w:sz w:val="28"/>
          <w:szCs w:val="28"/>
        </w:rPr>
        <w:t xml:space="preserve">Туапсинский район                                          </w:t>
      </w:r>
      <w:r w:rsidR="003C2F83" w:rsidRPr="00650F9C">
        <w:rPr>
          <w:sz w:val="28"/>
          <w:szCs w:val="28"/>
        </w:rPr>
        <w:t xml:space="preserve"> </w:t>
      </w:r>
      <w:r w:rsidRPr="00650F9C">
        <w:rPr>
          <w:sz w:val="28"/>
          <w:szCs w:val="28"/>
        </w:rPr>
        <w:t xml:space="preserve">               </w:t>
      </w:r>
      <w:r w:rsidR="00815C3F" w:rsidRPr="00650F9C">
        <w:rPr>
          <w:sz w:val="28"/>
          <w:szCs w:val="28"/>
        </w:rPr>
        <w:t xml:space="preserve">  </w:t>
      </w:r>
      <w:r w:rsidRPr="00650F9C">
        <w:rPr>
          <w:sz w:val="28"/>
          <w:szCs w:val="28"/>
        </w:rPr>
        <w:t xml:space="preserve">      </w:t>
      </w:r>
      <w:r w:rsidR="00E73D3C">
        <w:rPr>
          <w:sz w:val="28"/>
          <w:szCs w:val="28"/>
        </w:rPr>
        <w:t xml:space="preserve">        </w:t>
      </w:r>
      <w:r w:rsidR="00815E6B" w:rsidRPr="00650F9C">
        <w:rPr>
          <w:sz w:val="28"/>
          <w:szCs w:val="28"/>
        </w:rPr>
        <w:t xml:space="preserve">   </w:t>
      </w:r>
      <w:r w:rsidRPr="00650F9C">
        <w:rPr>
          <w:sz w:val="28"/>
          <w:szCs w:val="28"/>
        </w:rPr>
        <w:t xml:space="preserve">        </w:t>
      </w:r>
      <w:r w:rsidR="00815C3F" w:rsidRPr="00650F9C">
        <w:rPr>
          <w:sz w:val="28"/>
          <w:szCs w:val="28"/>
        </w:rPr>
        <w:t xml:space="preserve">  </w:t>
      </w:r>
      <w:r w:rsidR="003C2F83" w:rsidRPr="00650F9C">
        <w:rPr>
          <w:sz w:val="28"/>
          <w:szCs w:val="28"/>
        </w:rPr>
        <w:t>С.</w:t>
      </w:r>
      <w:r w:rsidR="00FE3FEC">
        <w:rPr>
          <w:sz w:val="28"/>
          <w:szCs w:val="28"/>
        </w:rPr>
        <w:t>А. Бойко</w:t>
      </w:r>
    </w:p>
    <w:sectPr w:rsidR="004D66A4" w:rsidSect="004319AF">
      <w:headerReference w:type="default" r:id="rId10"/>
      <w:pgSz w:w="11906" w:h="16838"/>
      <w:pgMar w:top="956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EC" w:rsidRDefault="00FE3FEC" w:rsidP="004D66A4">
      <w:r>
        <w:separator/>
      </w:r>
    </w:p>
  </w:endnote>
  <w:endnote w:type="continuationSeparator" w:id="0">
    <w:p w:rsidR="00FE3FEC" w:rsidRDefault="00FE3FEC" w:rsidP="004D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EC" w:rsidRDefault="00FE3FEC" w:rsidP="004D66A4">
      <w:r>
        <w:separator/>
      </w:r>
    </w:p>
  </w:footnote>
  <w:footnote w:type="continuationSeparator" w:id="0">
    <w:p w:rsidR="00FE3FEC" w:rsidRDefault="00FE3FEC" w:rsidP="004D6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0028301"/>
      <w:docPartObj>
        <w:docPartGallery w:val="Page Numbers (Top of Page)"/>
        <w:docPartUnique/>
      </w:docPartObj>
    </w:sdtPr>
    <w:sdtEndPr/>
    <w:sdtContent>
      <w:p w:rsidR="00FE3FEC" w:rsidRDefault="00A24950">
        <w:pPr>
          <w:pStyle w:val="a7"/>
          <w:jc w:val="center"/>
        </w:pPr>
      </w:p>
    </w:sdtContent>
  </w:sdt>
  <w:p w:rsidR="00E73D3C" w:rsidRDefault="00E73D3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87251"/>
    <w:multiLevelType w:val="hybridMultilevel"/>
    <w:tmpl w:val="D506D16C"/>
    <w:lvl w:ilvl="0" w:tplc="C55834D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760F5D0C"/>
    <w:multiLevelType w:val="hybridMultilevel"/>
    <w:tmpl w:val="A934B74C"/>
    <w:lvl w:ilvl="0" w:tplc="C66A7C2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6A4"/>
    <w:rsid w:val="000150E2"/>
    <w:rsid w:val="00033F5B"/>
    <w:rsid w:val="00036792"/>
    <w:rsid w:val="000368BF"/>
    <w:rsid w:val="000432E1"/>
    <w:rsid w:val="00045887"/>
    <w:rsid w:val="000625BA"/>
    <w:rsid w:val="001175B2"/>
    <w:rsid w:val="00123FD9"/>
    <w:rsid w:val="00175B11"/>
    <w:rsid w:val="001A2989"/>
    <w:rsid w:val="001D32B8"/>
    <w:rsid w:val="00201C63"/>
    <w:rsid w:val="002868F2"/>
    <w:rsid w:val="002A2659"/>
    <w:rsid w:val="002F623A"/>
    <w:rsid w:val="003949DB"/>
    <w:rsid w:val="003A30D1"/>
    <w:rsid w:val="003C2F83"/>
    <w:rsid w:val="00401A3D"/>
    <w:rsid w:val="0040529B"/>
    <w:rsid w:val="004319AF"/>
    <w:rsid w:val="00433F52"/>
    <w:rsid w:val="00434FC0"/>
    <w:rsid w:val="004415AD"/>
    <w:rsid w:val="00481401"/>
    <w:rsid w:val="004B06E5"/>
    <w:rsid w:val="004C108F"/>
    <w:rsid w:val="004D66A4"/>
    <w:rsid w:val="004E355A"/>
    <w:rsid w:val="004F6224"/>
    <w:rsid w:val="0053401B"/>
    <w:rsid w:val="00554143"/>
    <w:rsid w:val="0057193F"/>
    <w:rsid w:val="005A390E"/>
    <w:rsid w:val="005B4F0A"/>
    <w:rsid w:val="005D2923"/>
    <w:rsid w:val="005F5142"/>
    <w:rsid w:val="00624980"/>
    <w:rsid w:val="00650F9C"/>
    <w:rsid w:val="0067251D"/>
    <w:rsid w:val="00673578"/>
    <w:rsid w:val="006B7BFA"/>
    <w:rsid w:val="006D5DC8"/>
    <w:rsid w:val="006F7985"/>
    <w:rsid w:val="00731EFF"/>
    <w:rsid w:val="00734A6A"/>
    <w:rsid w:val="00815C3F"/>
    <w:rsid w:val="00815E6B"/>
    <w:rsid w:val="0084181B"/>
    <w:rsid w:val="00860352"/>
    <w:rsid w:val="008B70A7"/>
    <w:rsid w:val="00912EB9"/>
    <w:rsid w:val="00966F83"/>
    <w:rsid w:val="009A25D0"/>
    <w:rsid w:val="009D3D72"/>
    <w:rsid w:val="00A06CA0"/>
    <w:rsid w:val="00A24950"/>
    <w:rsid w:val="00A76E9B"/>
    <w:rsid w:val="00A97992"/>
    <w:rsid w:val="00AE4029"/>
    <w:rsid w:val="00B00E57"/>
    <w:rsid w:val="00B25907"/>
    <w:rsid w:val="00B36029"/>
    <w:rsid w:val="00B41021"/>
    <w:rsid w:val="00B567A1"/>
    <w:rsid w:val="00B918B9"/>
    <w:rsid w:val="00B91F8F"/>
    <w:rsid w:val="00BB3CE9"/>
    <w:rsid w:val="00C37FAF"/>
    <w:rsid w:val="00C40B04"/>
    <w:rsid w:val="00C46F08"/>
    <w:rsid w:val="00C50203"/>
    <w:rsid w:val="00C940E6"/>
    <w:rsid w:val="00CC3F57"/>
    <w:rsid w:val="00D03B85"/>
    <w:rsid w:val="00D11CEE"/>
    <w:rsid w:val="00D95D74"/>
    <w:rsid w:val="00DF616B"/>
    <w:rsid w:val="00E07E79"/>
    <w:rsid w:val="00E46938"/>
    <w:rsid w:val="00E53FA0"/>
    <w:rsid w:val="00E66AC9"/>
    <w:rsid w:val="00E73D3C"/>
    <w:rsid w:val="00E75D08"/>
    <w:rsid w:val="00EE1CC5"/>
    <w:rsid w:val="00F23AE9"/>
    <w:rsid w:val="00F30DF1"/>
    <w:rsid w:val="00F41537"/>
    <w:rsid w:val="00F73EBA"/>
    <w:rsid w:val="00F824C5"/>
    <w:rsid w:val="00F97D2C"/>
    <w:rsid w:val="00FE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D66A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D66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D66A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D66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4D66A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4D66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D66A4"/>
    <w:pPr>
      <w:tabs>
        <w:tab w:val="center" w:pos="4677"/>
        <w:tab w:val="right" w:pos="9355"/>
      </w:tabs>
    </w:pPr>
    <w:rPr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4D66A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4D66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6A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4D66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D6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10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43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245F-411B-4AD1-8743-B823B88D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Пичугина ЛВ.</cp:lastModifiedBy>
  <cp:revision>34</cp:revision>
  <cp:lastPrinted>2023-04-12T13:30:00Z</cp:lastPrinted>
  <dcterms:created xsi:type="dcterms:W3CDTF">2016-10-21T12:59:00Z</dcterms:created>
  <dcterms:modified xsi:type="dcterms:W3CDTF">2024-07-24T11:13:00Z</dcterms:modified>
</cp:coreProperties>
</file>