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25A" w:rsidRDefault="00FD78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для населения</w:t>
      </w:r>
    </w:p>
    <w:p w:rsidR="00FD7812" w:rsidRDefault="00DD265A" w:rsidP="00FD78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по развития сельского хозяйства муниципального образования Туапсинский  район информирует о том, что на территории Краснодарского края ведет деятельность сельскохозяйственный потребительский кооператив по заготовке кролиководческой продукции, выращенной в личных подсобных хозяйствах.</w:t>
      </w:r>
    </w:p>
    <w:p w:rsidR="00DD265A" w:rsidRDefault="00DD265A" w:rsidP="00FD78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СППМК «Возрождение» принимает животных на мясо по цене 100 рублей за 1 кг живого веса.</w:t>
      </w:r>
    </w:p>
    <w:p w:rsidR="00DD265A" w:rsidRPr="00271AA3" w:rsidRDefault="00DD265A" w:rsidP="00DD2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всех заинтересованных лиц</w:t>
      </w:r>
      <w:r w:rsidR="00393052">
        <w:rPr>
          <w:rFonts w:ascii="Times New Roman" w:hAnsi="Times New Roman" w:cs="Times New Roman"/>
          <w:sz w:val="28"/>
          <w:szCs w:val="28"/>
        </w:rPr>
        <w:t xml:space="preserve"> за подробной информацией</w:t>
      </w:r>
      <w:r>
        <w:rPr>
          <w:rFonts w:ascii="Times New Roman" w:hAnsi="Times New Roman" w:cs="Times New Roman"/>
          <w:sz w:val="28"/>
          <w:szCs w:val="28"/>
        </w:rPr>
        <w:t>,  обращаться в управление по развития сельского хозяйства администрации муниципального</w:t>
      </w:r>
      <w:r w:rsidR="00393052">
        <w:rPr>
          <w:rFonts w:ascii="Times New Roman" w:hAnsi="Times New Roman" w:cs="Times New Roman"/>
          <w:sz w:val="28"/>
          <w:szCs w:val="28"/>
        </w:rPr>
        <w:t xml:space="preserve"> образования Туапсинский район тел. (86167) 24-0-21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265A" w:rsidRPr="00C71731" w:rsidRDefault="00DD265A" w:rsidP="00DD2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265A" w:rsidRPr="00FD7812" w:rsidRDefault="00DD265A" w:rsidP="00FD78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D265A" w:rsidRPr="00FD7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65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3052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4265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7784C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265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D7812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lenovo</cp:lastModifiedBy>
  <cp:revision>3</cp:revision>
  <dcterms:created xsi:type="dcterms:W3CDTF">2013-09-04T12:55:00Z</dcterms:created>
  <dcterms:modified xsi:type="dcterms:W3CDTF">2013-09-13T10:57:00Z</dcterms:modified>
</cp:coreProperties>
</file>