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633FF5">
        <w:rPr>
          <w:color w:val="000000"/>
          <w:sz w:val="28"/>
          <w:szCs w:val="28"/>
          <w:lang w:bidi="ru-RU"/>
        </w:rPr>
        <w:t>2</w:t>
      </w:r>
      <w:r w:rsidR="003722AB">
        <w:rPr>
          <w:color w:val="000000"/>
          <w:sz w:val="28"/>
          <w:szCs w:val="28"/>
          <w:lang w:bidi="ru-RU"/>
        </w:rPr>
        <w:t>3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635349">
        <w:rPr>
          <w:color w:val="000000"/>
          <w:sz w:val="28"/>
          <w:szCs w:val="28"/>
          <w:lang w:bidi="ru-RU"/>
        </w:rPr>
        <w:t>7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633FF5">
        <w:rPr>
          <w:color w:val="000000"/>
          <w:sz w:val="28"/>
          <w:szCs w:val="28"/>
          <w:lang w:bidi="ru-RU"/>
        </w:rPr>
        <w:t>2</w:t>
      </w:r>
      <w:r w:rsidR="003722AB">
        <w:rPr>
          <w:color w:val="000000"/>
          <w:sz w:val="28"/>
          <w:szCs w:val="28"/>
          <w:lang w:bidi="ru-RU"/>
        </w:rPr>
        <w:t>5</w:t>
      </w:r>
      <w:r w:rsidR="00635349">
        <w:rPr>
          <w:color w:val="000000"/>
          <w:sz w:val="28"/>
          <w:szCs w:val="28"/>
          <w:lang w:bidi="ru-RU"/>
        </w:rPr>
        <w:t>июл</w:t>
      </w:r>
      <w:r w:rsidR="005F39B0">
        <w:rPr>
          <w:color w:val="000000"/>
          <w:sz w:val="28"/>
          <w:szCs w:val="28"/>
          <w:lang w:bidi="ru-RU"/>
        </w:rPr>
        <w:t>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434A3A">
        <w:rPr>
          <w:color w:val="000000"/>
          <w:sz w:val="28"/>
          <w:szCs w:val="28"/>
          <w:lang w:bidi="ru-RU"/>
        </w:rPr>
        <w:t>2</w:t>
      </w:r>
      <w:r w:rsidR="003722AB">
        <w:rPr>
          <w:color w:val="000000"/>
          <w:sz w:val="28"/>
          <w:szCs w:val="28"/>
          <w:lang w:bidi="ru-RU"/>
        </w:rPr>
        <w:t>9</w:t>
      </w:r>
      <w:r w:rsidR="00645732">
        <w:rPr>
          <w:color w:val="000000"/>
          <w:sz w:val="28"/>
          <w:szCs w:val="28"/>
          <w:lang w:bidi="ru-RU"/>
        </w:rPr>
        <w:t xml:space="preserve"> </w:t>
      </w:r>
      <w:r w:rsidR="005F39B0">
        <w:rPr>
          <w:color w:val="000000"/>
          <w:sz w:val="28"/>
          <w:szCs w:val="28"/>
          <w:lang w:bidi="ru-RU"/>
        </w:rPr>
        <w:t>ию</w:t>
      </w:r>
      <w:r w:rsidR="002A3A9D">
        <w:rPr>
          <w:color w:val="000000"/>
          <w:sz w:val="28"/>
          <w:szCs w:val="28"/>
          <w:lang w:bidi="ru-RU"/>
        </w:rPr>
        <w:t>л</w:t>
      </w:r>
      <w:r w:rsidR="005F39B0">
        <w:rPr>
          <w:color w:val="000000"/>
          <w:sz w:val="28"/>
          <w:szCs w:val="28"/>
          <w:lang w:bidi="ru-RU"/>
        </w:rPr>
        <w:t>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292FEB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633FF5">
        <w:rPr>
          <w:sz w:val="28"/>
          <w:szCs w:val="28"/>
        </w:rPr>
        <w:t>2</w:t>
      </w:r>
      <w:r w:rsidR="003722AB">
        <w:rPr>
          <w:sz w:val="28"/>
          <w:szCs w:val="28"/>
        </w:rPr>
        <w:t>5</w:t>
      </w:r>
      <w:r w:rsidR="005F39B0">
        <w:rPr>
          <w:sz w:val="28"/>
          <w:szCs w:val="28"/>
        </w:rPr>
        <w:t xml:space="preserve"> ию</w:t>
      </w:r>
      <w:r w:rsidR="00635349">
        <w:rPr>
          <w:sz w:val="28"/>
          <w:szCs w:val="28"/>
        </w:rPr>
        <w:t>л</w:t>
      </w:r>
      <w:r w:rsidR="005F39B0">
        <w:rPr>
          <w:sz w:val="28"/>
          <w:szCs w:val="28"/>
        </w:rPr>
        <w:t>я</w:t>
      </w:r>
      <w:r w:rsidR="00645732">
        <w:rPr>
          <w:sz w:val="28"/>
          <w:szCs w:val="28"/>
        </w:rPr>
        <w:t xml:space="preserve"> </w:t>
      </w:r>
      <w:r w:rsidRPr="00C335B8">
        <w:rPr>
          <w:sz w:val="28"/>
          <w:szCs w:val="28"/>
        </w:rPr>
        <w:t xml:space="preserve">по </w:t>
      </w:r>
      <w:r w:rsidR="00434A3A">
        <w:rPr>
          <w:sz w:val="28"/>
          <w:szCs w:val="28"/>
        </w:rPr>
        <w:t>2</w:t>
      </w:r>
      <w:r w:rsidR="003722AB">
        <w:rPr>
          <w:sz w:val="28"/>
          <w:szCs w:val="28"/>
        </w:rPr>
        <w:t>9</w:t>
      </w:r>
      <w:r w:rsidR="002A3A9D">
        <w:rPr>
          <w:sz w:val="28"/>
          <w:szCs w:val="28"/>
        </w:rPr>
        <w:t>июл</w:t>
      </w:r>
      <w:r w:rsidR="005F39B0">
        <w:rPr>
          <w:sz w:val="28"/>
          <w:szCs w:val="28"/>
        </w:rPr>
        <w:t>я</w:t>
      </w:r>
      <w:r w:rsidRPr="00C335B8">
        <w:rPr>
          <w:sz w:val="28"/>
          <w:szCs w:val="28"/>
        </w:rPr>
        <w:t xml:space="preserve"> 2019 года ожидается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5F39B0">
        <w:rPr>
          <w:sz w:val="28"/>
          <w:szCs w:val="28"/>
        </w:rPr>
        <w:t xml:space="preserve">, ливни в сочетании </w:t>
      </w:r>
      <w:r w:rsidR="00E50C05" w:rsidRPr="00C335B8">
        <w:rPr>
          <w:sz w:val="28"/>
          <w:szCs w:val="28"/>
        </w:rPr>
        <w:t>с градом</w:t>
      </w:r>
      <w:r w:rsidR="003722AB">
        <w:rPr>
          <w:sz w:val="28"/>
          <w:szCs w:val="28"/>
        </w:rPr>
        <w:t xml:space="preserve">, возможны </w:t>
      </w:r>
      <w:r w:rsidR="00B52383" w:rsidRPr="00C335B8">
        <w:rPr>
          <w:sz w:val="28"/>
          <w:szCs w:val="28"/>
        </w:rPr>
        <w:t>гроз</w:t>
      </w:r>
      <w:r w:rsidR="003722AB">
        <w:rPr>
          <w:sz w:val="28"/>
          <w:szCs w:val="28"/>
        </w:rPr>
        <w:t>ы</w:t>
      </w:r>
      <w:r w:rsidR="00B52383" w:rsidRPr="00C335B8">
        <w:rPr>
          <w:sz w:val="28"/>
          <w:szCs w:val="28"/>
        </w:rPr>
        <w:t>, 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3722AB">
        <w:rPr>
          <w:sz w:val="28"/>
          <w:szCs w:val="28"/>
        </w:rPr>
        <w:t>12-15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  <w:r w:rsidR="00292FEB" w:rsidRPr="00292FEB">
        <w:rPr>
          <w:sz w:val="28"/>
          <w:szCs w:val="28"/>
        </w:rPr>
        <w:t xml:space="preserve">Над акваторией Черного моря </w:t>
      </w:r>
      <w:r w:rsidR="00244FD1">
        <w:rPr>
          <w:sz w:val="28"/>
          <w:szCs w:val="28"/>
        </w:rPr>
        <w:t>сохраняется</w:t>
      </w:r>
      <w:r w:rsidR="00292FEB" w:rsidRPr="00292FEB">
        <w:rPr>
          <w:sz w:val="28"/>
          <w:szCs w:val="28"/>
        </w:rPr>
        <w:t xml:space="preserve"> опасность формирования смерчей.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2"/>
        <w:gridCol w:w="1661"/>
        <w:gridCol w:w="4501"/>
      </w:tblGrid>
      <w:tr w:rsidR="00B54111" w:rsidRPr="00C335B8" w:rsidTr="001613B0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  <w:bookmarkStart w:id="0" w:name="_GoBack"/>
            <w:bookmarkEnd w:id="0"/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8624E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1613B0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1613B0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1613B0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1613B0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1613B0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1613B0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1613B0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1613B0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8624EA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1613B0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1613B0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1613B0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1613B0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244FD1" w:rsidRPr="00C335B8" w:rsidRDefault="00244FD1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3B0" w:rsidRPr="00C335B8" w:rsidTr="001613B0">
        <w:trPr>
          <w:cantSplit/>
        </w:trPr>
        <w:tc>
          <w:tcPr>
            <w:tcW w:w="5000" w:type="pct"/>
            <w:gridSpan w:val="3"/>
          </w:tcPr>
          <w:p w:rsidR="001613B0" w:rsidRPr="001613B0" w:rsidRDefault="001613B0" w:rsidP="001613B0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оперативного штаба по участию в мероприятиях по предупреждению и ликвидации чрезвычайных ситуаций: </w:t>
            </w:r>
          </w:p>
        </w:tc>
      </w:tr>
      <w:tr w:rsidR="003722AB" w:rsidRPr="00C335B8" w:rsidTr="001613B0">
        <w:trPr>
          <w:cantSplit/>
        </w:trPr>
        <w:tc>
          <w:tcPr>
            <w:tcW w:w="1873" w:type="pct"/>
          </w:tcPr>
          <w:p w:rsidR="003722AB" w:rsidRPr="00C335B8" w:rsidRDefault="003722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3722AB" w:rsidRPr="00C335B8" w:rsidRDefault="003722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3722AB" w:rsidRPr="00C335B8" w:rsidRDefault="003722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2AB" w:rsidRPr="00C335B8" w:rsidTr="001613B0">
        <w:trPr>
          <w:cantSplit/>
        </w:trPr>
        <w:tc>
          <w:tcPr>
            <w:tcW w:w="1873" w:type="pct"/>
          </w:tcPr>
          <w:p w:rsidR="003722AB" w:rsidRDefault="003722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Зверев </w:t>
            </w:r>
          </w:p>
          <w:p w:rsidR="003722AB" w:rsidRPr="00C335B8" w:rsidRDefault="003722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Константинович</w:t>
            </w:r>
          </w:p>
        </w:tc>
        <w:tc>
          <w:tcPr>
            <w:tcW w:w="843" w:type="pct"/>
          </w:tcPr>
          <w:p w:rsidR="003722AB" w:rsidRPr="00C335B8" w:rsidRDefault="003722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3722AB" w:rsidRPr="00C335B8" w:rsidRDefault="003722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Туапсинского городского поселения Туапсинского района( по согласованию);</w:t>
            </w:r>
          </w:p>
        </w:tc>
      </w:tr>
      <w:tr w:rsidR="003722AB" w:rsidRPr="00C335B8" w:rsidTr="001613B0">
        <w:trPr>
          <w:cantSplit/>
        </w:trPr>
        <w:tc>
          <w:tcPr>
            <w:tcW w:w="1873" w:type="pct"/>
          </w:tcPr>
          <w:p w:rsidR="003722AB" w:rsidRDefault="003722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3722AB" w:rsidRDefault="003722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3722AB" w:rsidRDefault="003722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2AB" w:rsidRPr="00C335B8" w:rsidTr="001613B0">
        <w:trPr>
          <w:cantSplit/>
        </w:trPr>
        <w:tc>
          <w:tcPr>
            <w:tcW w:w="1873" w:type="pct"/>
          </w:tcPr>
          <w:p w:rsidR="003722AB" w:rsidRDefault="003722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3722AB" w:rsidRDefault="003722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валеоьевич</w:t>
            </w:r>
          </w:p>
        </w:tc>
        <w:tc>
          <w:tcPr>
            <w:tcW w:w="843" w:type="pct"/>
          </w:tcPr>
          <w:p w:rsidR="003722AB" w:rsidRDefault="003722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3722AB" w:rsidRDefault="003722AB" w:rsidP="007F1C4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Новомихайловского городского поселения Туапсинского района (по согласованию);</w:t>
            </w:r>
          </w:p>
        </w:tc>
      </w:tr>
      <w:tr w:rsidR="007F1C48" w:rsidRPr="00C335B8" w:rsidTr="001613B0">
        <w:trPr>
          <w:cantSplit/>
        </w:trPr>
        <w:tc>
          <w:tcPr>
            <w:tcW w:w="1873" w:type="pct"/>
          </w:tcPr>
          <w:p w:rsidR="007F1C48" w:rsidRDefault="007F1C48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7F1C48" w:rsidRDefault="007F1C48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7F1C48" w:rsidRDefault="007F1C48" w:rsidP="007F1C4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C48" w:rsidRPr="00C335B8" w:rsidTr="001613B0">
        <w:trPr>
          <w:cantSplit/>
        </w:trPr>
        <w:tc>
          <w:tcPr>
            <w:tcW w:w="1873" w:type="pct"/>
          </w:tcPr>
          <w:p w:rsidR="007F1C48" w:rsidRDefault="007F1C48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</w:p>
          <w:p w:rsidR="007F1C48" w:rsidRDefault="007F1C48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843" w:type="pct"/>
          </w:tcPr>
          <w:p w:rsidR="007F1C48" w:rsidRDefault="007F1C48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F1C48" w:rsidRDefault="007F1C48" w:rsidP="007F1C4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Джубгского городского поселения Туапсинского района (по согласованию);</w:t>
            </w:r>
          </w:p>
        </w:tc>
      </w:tr>
      <w:tr w:rsidR="007F1C48" w:rsidRPr="00C335B8" w:rsidTr="001613B0">
        <w:trPr>
          <w:cantSplit/>
        </w:trPr>
        <w:tc>
          <w:tcPr>
            <w:tcW w:w="1873" w:type="pct"/>
          </w:tcPr>
          <w:p w:rsidR="007F1C48" w:rsidRDefault="007F1C48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7F1C48" w:rsidRDefault="007F1C48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7F1C48" w:rsidRDefault="007F1C48" w:rsidP="007F1C4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C48" w:rsidRPr="00C335B8" w:rsidTr="001613B0">
        <w:trPr>
          <w:cantSplit/>
        </w:trPr>
        <w:tc>
          <w:tcPr>
            <w:tcW w:w="1873" w:type="pct"/>
          </w:tcPr>
          <w:p w:rsidR="007F1C48" w:rsidRDefault="007F1C48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</w:p>
          <w:p w:rsidR="007F1C48" w:rsidRDefault="007314D5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843" w:type="pct"/>
          </w:tcPr>
          <w:p w:rsidR="007F1C48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F1C48" w:rsidRDefault="00CE5DA3" w:rsidP="007F1C4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главы Небугского сельского поселения Туапсинского района (по согласованию); </w:t>
            </w: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E5DA3" w:rsidRDefault="00CE5DA3" w:rsidP="007F1C4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Чамян</w:t>
            </w:r>
          </w:p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Акопович</w:t>
            </w: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E5DA3" w:rsidRDefault="00CE5DA3" w:rsidP="00CE5DA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Тенгинского сельского поселения Туапсинского района (по согласованию);</w:t>
            </w: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E5DA3" w:rsidRDefault="00CE5DA3" w:rsidP="00CE5DA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Вареник</w:t>
            </w:r>
          </w:p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E5DA3" w:rsidRDefault="00CE5DA3" w:rsidP="00CE5DA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Шепсинского сельского поселения Туапсинского района (по согласованию);</w:t>
            </w: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E5DA3" w:rsidRDefault="00CE5DA3" w:rsidP="00CE5DA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Урванцев</w:t>
            </w:r>
          </w:p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E5DA3" w:rsidRDefault="00CE5DA3" w:rsidP="00CE5DA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Вельяминовского сельского поселения Туапсинского района (по согласованию);</w:t>
            </w: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E5DA3" w:rsidRDefault="00CE5DA3" w:rsidP="00CE5DA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Коджешау</w:t>
            </w:r>
          </w:p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Инвербий Айдамирканович</w:t>
            </w: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E5DA3" w:rsidRDefault="00CE5DA3" w:rsidP="00CE5DA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Георгиевского сельского поселения Туапсинского района (по согласованию);</w:t>
            </w: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E5DA3" w:rsidRDefault="00CE5DA3" w:rsidP="00CE5DA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244FD1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Свечкарева</w:t>
            </w:r>
          </w:p>
          <w:p w:rsidR="00244FD1" w:rsidRDefault="00244FD1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E5DA3" w:rsidRDefault="00244FD1" w:rsidP="00244FD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CE5DA3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E5DA3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Октябрьского сельского поселения Туапсинского района (по согласованию);</w:t>
            </w: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E5DA3" w:rsidRDefault="00CE5DA3" w:rsidP="00CE5DA3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DA3" w:rsidRPr="00C335B8" w:rsidTr="001613B0">
        <w:trPr>
          <w:cantSplit/>
        </w:trPr>
        <w:tc>
          <w:tcPr>
            <w:tcW w:w="1873" w:type="pct"/>
          </w:tcPr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Делигевурян</w:t>
            </w:r>
          </w:p>
          <w:p w:rsidR="00CE5DA3" w:rsidRDefault="00CE5DA3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ТанелАрамаисович</w:t>
            </w:r>
          </w:p>
        </w:tc>
        <w:tc>
          <w:tcPr>
            <w:tcW w:w="843" w:type="pct"/>
          </w:tcPr>
          <w:p w:rsidR="00CE5DA3" w:rsidRDefault="00CE5DA3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E5DA3" w:rsidRDefault="00244FD1" w:rsidP="00244FD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CE5DA3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E5DA3">
              <w:rPr>
                <w:rFonts w:ascii="Times New Roman" w:hAnsi="Times New Roman" w:cs="Times New Roman"/>
                <w:sz w:val="28"/>
                <w:szCs w:val="28"/>
              </w:rPr>
              <w:t>Шаумянского сельского поселения Туапсинского района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335B8" w:rsidRDefault="001C394E" w:rsidP="001C3FA1">
      <w:pPr>
        <w:pStyle w:val="a8"/>
        <w:numPr>
          <w:ilvl w:val="1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 xml:space="preserve">штабов, назначить ответственное лицо из числа сотрудников администрации за организацию круглосуточного дежурства с целью своевременного реагирования на изменение погодных условий; 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6A748E" w:rsidRDefault="006A748E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ухудшении метеорологической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633FF5" w:rsidRPr="0055206F" w:rsidRDefault="00633FF5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необходимые меры для недопущения купания гостей и жителей муниципального образования Туапсинский район при сильном волнении моря;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 при администрациях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 xml:space="preserve">и </w:t>
      </w:r>
      <w:r w:rsidRPr="00C335B8">
        <w:rPr>
          <w:rFonts w:ascii="Times New Roman" w:hAnsi="Times New Roman" w:cs="Times New Roman"/>
          <w:sz w:val="28"/>
          <w:szCs w:val="28"/>
        </w:rPr>
        <w:lastRenderedPageBreak/>
        <w:t>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C335B8" w:rsidRDefault="00FF10D2" w:rsidP="00427509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данных;</w:t>
      </w:r>
    </w:p>
    <w:p w:rsidR="009B4CAF" w:rsidRDefault="009B4CAF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список организаций, осуществляющих предпринимательскую</w:t>
      </w:r>
      <w:r w:rsidR="00715F01">
        <w:rPr>
          <w:rFonts w:ascii="Times New Roman" w:hAnsi="Times New Roman" w:cs="Times New Roman"/>
          <w:sz w:val="28"/>
          <w:szCs w:val="28"/>
        </w:rPr>
        <w:t>, хозяйственную</w:t>
      </w:r>
      <w:r w:rsidR="001C3FA1">
        <w:rPr>
          <w:rFonts w:ascii="Times New Roman" w:hAnsi="Times New Roman" w:cs="Times New Roman"/>
          <w:sz w:val="28"/>
          <w:szCs w:val="28"/>
        </w:rPr>
        <w:t xml:space="preserve">и </w:t>
      </w:r>
      <w:r w:rsidR="00715F01">
        <w:rPr>
          <w:rFonts w:ascii="Times New Roman" w:hAnsi="Times New Roman" w:cs="Times New Roman"/>
          <w:sz w:val="28"/>
          <w:szCs w:val="28"/>
        </w:rPr>
        <w:t>иные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руслах и поймах рек, уведомить их о запрете нахождения в зонах возможного затопления во время н</w:t>
      </w:r>
      <w:r w:rsidR="002D35D5">
        <w:rPr>
          <w:rFonts w:ascii="Times New Roman" w:hAnsi="Times New Roman" w:cs="Times New Roman"/>
          <w:sz w:val="28"/>
          <w:szCs w:val="28"/>
        </w:rPr>
        <w:t>еблагоприятных погодных условий.</w:t>
      </w:r>
    </w:p>
    <w:p w:rsidR="00D85954" w:rsidRPr="00C335B8" w:rsidRDefault="00D85954" w:rsidP="00D85954">
      <w:pPr>
        <w:pStyle w:val="ad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руслах рек людей и техники;</w:t>
      </w:r>
    </w:p>
    <w:p w:rsidR="00D85954" w:rsidRPr="00D85954" w:rsidRDefault="00D85954" w:rsidP="006A748E">
      <w:pPr>
        <w:pStyle w:val="a8"/>
        <w:widowControl w:val="0"/>
        <w:numPr>
          <w:ilvl w:val="1"/>
          <w:numId w:val="48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D85954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Pr="00D85954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</w:t>
      </w:r>
      <w:r>
        <w:rPr>
          <w:rStyle w:val="10"/>
          <w:rFonts w:eastAsia="Courier New"/>
          <w:sz w:val="28"/>
          <w:szCs w:val="28"/>
        </w:rPr>
        <w:t>а также планов э</w:t>
      </w:r>
      <w:r w:rsidRPr="00D85954">
        <w:rPr>
          <w:rStyle w:val="10"/>
          <w:rFonts w:eastAsia="Courier New"/>
          <w:sz w:val="28"/>
          <w:szCs w:val="28"/>
        </w:rPr>
        <w:t xml:space="preserve">вакуации населения. Спланировать и подготовить места размещения эвакуируемых и материальных </w:t>
      </w:r>
      <w:r w:rsidRPr="00D85954">
        <w:rPr>
          <w:rStyle w:val="22"/>
          <w:rFonts w:eastAsia="Courier New"/>
          <w:sz w:val="28"/>
          <w:szCs w:val="28"/>
        </w:rPr>
        <w:t xml:space="preserve">ценностей </w:t>
      </w:r>
      <w:r w:rsidRPr="00D85954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</w:t>
      </w:r>
      <w:r w:rsidR="00FF10D2" w:rsidRPr="00C335B8">
        <w:rPr>
          <w:rFonts w:ascii="Times New Roman" w:hAnsi="Times New Roman" w:cs="Times New Roman"/>
          <w:sz w:val="28"/>
          <w:szCs w:val="28"/>
        </w:rPr>
        <w:lastRenderedPageBreak/>
        <w:t>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391BDB" w:rsidRPr="00C335B8">
        <w:rPr>
          <w:rFonts w:ascii="Times New Roman" w:hAnsi="Times New Roman" w:cs="Times New Roman"/>
          <w:sz w:val="28"/>
          <w:szCs w:val="28"/>
        </w:rPr>
        <w:t>в с. Георгиевское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6B0235">
        <w:rPr>
          <w:rFonts w:ascii="Times New Roman" w:hAnsi="Times New Roman" w:cs="Times New Roman"/>
          <w:sz w:val="28"/>
          <w:szCs w:val="28"/>
        </w:rPr>
        <w:t>Чучулин</w:t>
      </w:r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4815A0">
        <w:rPr>
          <w:rFonts w:ascii="Times New Roman" w:hAnsi="Times New Roman" w:cs="Times New Roman"/>
          <w:sz w:val="28"/>
          <w:szCs w:val="28"/>
        </w:rPr>
        <w:t>1</w:t>
      </w:r>
      <w:r w:rsidR="006A748E">
        <w:rPr>
          <w:rFonts w:ascii="Times New Roman" w:hAnsi="Times New Roman" w:cs="Times New Roman"/>
          <w:sz w:val="28"/>
          <w:szCs w:val="28"/>
        </w:rPr>
        <w:t>7</w:t>
      </w:r>
      <w:r w:rsidRPr="00C335B8">
        <w:rPr>
          <w:rFonts w:ascii="Times New Roman" w:hAnsi="Times New Roman" w:cs="Times New Roman"/>
          <w:sz w:val="28"/>
          <w:szCs w:val="28"/>
        </w:rPr>
        <w:t>-30</w:t>
      </w:r>
      <w:r w:rsidR="00715FDC">
        <w:rPr>
          <w:rFonts w:ascii="Times New Roman" w:hAnsi="Times New Roman" w:cs="Times New Roman"/>
          <w:sz w:val="28"/>
          <w:szCs w:val="28"/>
        </w:rPr>
        <w:t>2</w:t>
      </w:r>
      <w:r w:rsidR="00244FD1">
        <w:rPr>
          <w:rFonts w:ascii="Times New Roman" w:hAnsi="Times New Roman" w:cs="Times New Roman"/>
          <w:sz w:val="28"/>
          <w:szCs w:val="28"/>
        </w:rPr>
        <w:t>4</w:t>
      </w:r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635349">
        <w:rPr>
          <w:rFonts w:ascii="Times New Roman" w:hAnsi="Times New Roman" w:cs="Times New Roman"/>
          <w:sz w:val="28"/>
          <w:szCs w:val="28"/>
        </w:rPr>
        <w:t>7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2776"/>
        <w:gridCol w:w="3285"/>
      </w:tblGrid>
      <w:tr w:rsidR="00B32728" w:rsidRPr="00C335B8" w:rsidTr="00FA6B6E">
        <w:tc>
          <w:tcPr>
            <w:tcW w:w="2131" w:type="pct"/>
            <w:vAlign w:val="bottom"/>
          </w:tcPr>
          <w:p w:rsidR="00B32728" w:rsidRPr="00C335B8" w:rsidRDefault="00635349" w:rsidP="00FA6B6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  <w:tc>
          <w:tcPr>
            <w:tcW w:w="1314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pct"/>
            <w:vAlign w:val="bottom"/>
          </w:tcPr>
          <w:p w:rsidR="00B32728" w:rsidRPr="00C335B8" w:rsidRDefault="00635349" w:rsidP="00635349">
            <w:pPr>
              <w:tabs>
                <w:tab w:val="left" w:pos="2232"/>
                <w:tab w:val="left" w:pos="2361"/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Русин</w:t>
            </w:r>
          </w:p>
        </w:tc>
      </w:tr>
    </w:tbl>
    <w:p w:rsidR="00F20B3A" w:rsidRDefault="00F20B3A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A4" w:rsidRPr="002D35D5" w:rsidRDefault="002D35D5" w:rsidP="00291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Мирошниченко Валерий Евгеньевич</w:t>
      </w:r>
    </w:p>
    <w:p w:rsidR="00063EA4" w:rsidRPr="002D35D5" w:rsidRDefault="002A3A9D" w:rsidP="00063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F20E2">
        <w:rPr>
          <w:rFonts w:ascii="Times New Roman" w:hAnsi="Times New Roman" w:cs="Times New Roman"/>
          <w:sz w:val="24"/>
          <w:szCs w:val="24"/>
        </w:rPr>
        <w:t>ротов Алексей Сергеевич</w:t>
      </w:r>
    </w:p>
    <w:p w:rsidR="00B32728" w:rsidRPr="00C335B8" w:rsidRDefault="00063EA4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5D5">
        <w:rPr>
          <w:rFonts w:ascii="Times New Roman" w:hAnsi="Times New Roman" w:cs="Times New Roman"/>
          <w:sz w:val="24"/>
          <w:szCs w:val="24"/>
        </w:rPr>
        <w:t>Тел. 8(86167) 2-</w:t>
      </w:r>
      <w:r w:rsidR="002D35D5" w:rsidRPr="002D35D5">
        <w:rPr>
          <w:rFonts w:ascii="Times New Roman" w:hAnsi="Times New Roman" w:cs="Times New Roman"/>
          <w:sz w:val="24"/>
          <w:szCs w:val="24"/>
        </w:rPr>
        <w:t>12-37</w:t>
      </w:r>
    </w:p>
    <w:sectPr w:rsidR="00B32728" w:rsidRPr="00C335B8" w:rsidSect="002A3A9D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849" w:rsidRDefault="00C12849" w:rsidP="00D041A3">
      <w:pPr>
        <w:spacing w:after="0" w:line="240" w:lineRule="auto"/>
      </w:pPr>
      <w:r>
        <w:separator/>
      </w:r>
    </w:p>
  </w:endnote>
  <w:endnote w:type="continuationSeparator" w:id="1">
    <w:p w:rsidR="00C12849" w:rsidRDefault="00C1284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849" w:rsidRDefault="00C12849" w:rsidP="00D041A3">
      <w:pPr>
        <w:spacing w:after="0" w:line="240" w:lineRule="auto"/>
      </w:pPr>
      <w:r>
        <w:separator/>
      </w:r>
    </w:p>
  </w:footnote>
  <w:footnote w:type="continuationSeparator" w:id="1">
    <w:p w:rsidR="00C12849" w:rsidRDefault="00C1284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FD733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335B8"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573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16A5DB3"/>
    <w:multiLevelType w:val="multilevel"/>
    <w:tmpl w:val="DCFE9F40"/>
    <w:lvl w:ilvl="0">
      <w:start w:val="2"/>
      <w:numFmt w:val="decimal"/>
      <w:lvlText w:val="%1"/>
      <w:lvlJc w:val="left"/>
      <w:pPr>
        <w:ind w:left="495" w:hanging="495"/>
      </w:pPr>
      <w:rPr>
        <w:rFonts w:eastAsiaTheme="minorHAnsi" w:hint="default"/>
        <w:color w:val="auto"/>
      </w:rPr>
    </w:lvl>
    <w:lvl w:ilvl="1">
      <w:start w:val="16"/>
      <w:numFmt w:val="decimal"/>
      <w:lvlText w:val="%1.%2"/>
      <w:lvlJc w:val="left"/>
      <w:pPr>
        <w:ind w:left="1204" w:hanging="49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3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4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5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0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C84478"/>
    <w:multiLevelType w:val="multilevel"/>
    <w:tmpl w:val="D71491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0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8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5"/>
  </w:num>
  <w:num w:numId="2">
    <w:abstractNumId w:val="46"/>
  </w:num>
  <w:num w:numId="3">
    <w:abstractNumId w:val="17"/>
  </w:num>
  <w:num w:numId="4">
    <w:abstractNumId w:val="37"/>
  </w:num>
  <w:num w:numId="5">
    <w:abstractNumId w:val="39"/>
  </w:num>
  <w:num w:numId="6">
    <w:abstractNumId w:val="23"/>
  </w:num>
  <w:num w:numId="7">
    <w:abstractNumId w:val="44"/>
  </w:num>
  <w:num w:numId="8">
    <w:abstractNumId w:val="25"/>
  </w:num>
  <w:num w:numId="9">
    <w:abstractNumId w:val="20"/>
  </w:num>
  <w:num w:numId="10">
    <w:abstractNumId w:val="42"/>
  </w:num>
  <w:num w:numId="11">
    <w:abstractNumId w:val="27"/>
  </w:num>
  <w:num w:numId="12">
    <w:abstractNumId w:val="9"/>
  </w:num>
  <w:num w:numId="13">
    <w:abstractNumId w:val="31"/>
  </w:num>
  <w:num w:numId="14">
    <w:abstractNumId w:val="6"/>
  </w:num>
  <w:num w:numId="15">
    <w:abstractNumId w:val="47"/>
  </w:num>
  <w:num w:numId="16">
    <w:abstractNumId w:val="32"/>
  </w:num>
  <w:num w:numId="17">
    <w:abstractNumId w:val="33"/>
  </w:num>
  <w:num w:numId="18">
    <w:abstractNumId w:val="34"/>
  </w:num>
  <w:num w:numId="19">
    <w:abstractNumId w:val="48"/>
  </w:num>
  <w:num w:numId="20">
    <w:abstractNumId w:val="30"/>
  </w:num>
  <w:num w:numId="21">
    <w:abstractNumId w:val="3"/>
  </w:num>
  <w:num w:numId="22">
    <w:abstractNumId w:val="14"/>
  </w:num>
  <w:num w:numId="23">
    <w:abstractNumId w:val="26"/>
  </w:num>
  <w:num w:numId="24">
    <w:abstractNumId w:val="4"/>
  </w:num>
  <w:num w:numId="25">
    <w:abstractNumId w:val="1"/>
  </w:num>
  <w:num w:numId="26">
    <w:abstractNumId w:val="24"/>
  </w:num>
  <w:num w:numId="27">
    <w:abstractNumId w:val="43"/>
  </w:num>
  <w:num w:numId="28">
    <w:abstractNumId w:val="16"/>
  </w:num>
  <w:num w:numId="29">
    <w:abstractNumId w:val="29"/>
  </w:num>
  <w:num w:numId="30">
    <w:abstractNumId w:val="11"/>
  </w:num>
  <w:num w:numId="31">
    <w:abstractNumId w:val="36"/>
  </w:num>
  <w:num w:numId="32">
    <w:abstractNumId w:val="13"/>
  </w:num>
  <w:num w:numId="33">
    <w:abstractNumId w:val="21"/>
  </w:num>
  <w:num w:numId="34">
    <w:abstractNumId w:val="45"/>
  </w:num>
  <w:num w:numId="35">
    <w:abstractNumId w:val="8"/>
  </w:num>
  <w:num w:numId="36">
    <w:abstractNumId w:val="18"/>
  </w:num>
  <w:num w:numId="37">
    <w:abstractNumId w:val="41"/>
  </w:num>
  <w:num w:numId="38">
    <w:abstractNumId w:val="10"/>
  </w:num>
  <w:num w:numId="39">
    <w:abstractNumId w:val="40"/>
  </w:num>
  <w:num w:numId="40">
    <w:abstractNumId w:val="22"/>
  </w:num>
  <w:num w:numId="41">
    <w:abstractNumId w:val="7"/>
  </w:num>
  <w:num w:numId="42">
    <w:abstractNumId w:val="19"/>
  </w:num>
  <w:num w:numId="43">
    <w:abstractNumId w:val="5"/>
  </w:num>
  <w:num w:numId="44">
    <w:abstractNumId w:val="15"/>
  </w:num>
  <w:num w:numId="45">
    <w:abstractNumId w:val="28"/>
  </w:num>
  <w:num w:numId="46">
    <w:abstractNumId w:val="12"/>
  </w:num>
  <w:num w:numId="47">
    <w:abstractNumId w:val="38"/>
  </w:num>
  <w:num w:numId="4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3B0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5345"/>
    <w:rsid w:val="00195E66"/>
    <w:rsid w:val="001A0540"/>
    <w:rsid w:val="001A5AA8"/>
    <w:rsid w:val="001B2741"/>
    <w:rsid w:val="001B5584"/>
    <w:rsid w:val="001C394E"/>
    <w:rsid w:val="001C3FA1"/>
    <w:rsid w:val="001C69A6"/>
    <w:rsid w:val="001D77F0"/>
    <w:rsid w:val="001D7E01"/>
    <w:rsid w:val="001E3904"/>
    <w:rsid w:val="001F6001"/>
    <w:rsid w:val="001F7AA5"/>
    <w:rsid w:val="002012CF"/>
    <w:rsid w:val="002043AD"/>
    <w:rsid w:val="00207831"/>
    <w:rsid w:val="0021192F"/>
    <w:rsid w:val="00211ACE"/>
    <w:rsid w:val="002123B2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661"/>
    <w:rsid w:val="0033072F"/>
    <w:rsid w:val="00330BDE"/>
    <w:rsid w:val="00335467"/>
    <w:rsid w:val="00344848"/>
    <w:rsid w:val="003479F3"/>
    <w:rsid w:val="003601B3"/>
    <w:rsid w:val="00366422"/>
    <w:rsid w:val="00370E42"/>
    <w:rsid w:val="003722AB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346F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07E"/>
    <w:rsid w:val="006332F6"/>
    <w:rsid w:val="00633FF5"/>
    <w:rsid w:val="00635349"/>
    <w:rsid w:val="00642F77"/>
    <w:rsid w:val="00645732"/>
    <w:rsid w:val="00660C58"/>
    <w:rsid w:val="006624AC"/>
    <w:rsid w:val="00665597"/>
    <w:rsid w:val="0067503C"/>
    <w:rsid w:val="00684C2B"/>
    <w:rsid w:val="00692472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E2EB1"/>
    <w:rsid w:val="00700142"/>
    <w:rsid w:val="007009FC"/>
    <w:rsid w:val="00700BF9"/>
    <w:rsid w:val="00713CE4"/>
    <w:rsid w:val="00715F01"/>
    <w:rsid w:val="00715FDC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C39F5"/>
    <w:rsid w:val="007D2181"/>
    <w:rsid w:val="007D4D69"/>
    <w:rsid w:val="007D70A2"/>
    <w:rsid w:val="007E1199"/>
    <w:rsid w:val="007E1E88"/>
    <w:rsid w:val="007E270B"/>
    <w:rsid w:val="007F1C48"/>
    <w:rsid w:val="007F20E2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4EA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211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514DC"/>
    <w:rsid w:val="00957440"/>
    <w:rsid w:val="009626C9"/>
    <w:rsid w:val="009659CE"/>
    <w:rsid w:val="00965C28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8A7"/>
    <w:rsid w:val="009B4ABA"/>
    <w:rsid w:val="009B4CAF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5D0B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12849"/>
    <w:rsid w:val="00C219AA"/>
    <w:rsid w:val="00C335B8"/>
    <w:rsid w:val="00C341B8"/>
    <w:rsid w:val="00C3477D"/>
    <w:rsid w:val="00C3662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46D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E5DA3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53E21"/>
    <w:rsid w:val="00D67AA4"/>
    <w:rsid w:val="00D703EC"/>
    <w:rsid w:val="00D7583F"/>
    <w:rsid w:val="00D7695F"/>
    <w:rsid w:val="00D8469F"/>
    <w:rsid w:val="00D85954"/>
    <w:rsid w:val="00D86C40"/>
    <w:rsid w:val="00DA04A8"/>
    <w:rsid w:val="00DA2B0A"/>
    <w:rsid w:val="00DA2DC3"/>
    <w:rsid w:val="00DA2F20"/>
    <w:rsid w:val="00DB0516"/>
    <w:rsid w:val="00DB50DC"/>
    <w:rsid w:val="00DC7766"/>
    <w:rsid w:val="00DD196A"/>
    <w:rsid w:val="00DE2E46"/>
    <w:rsid w:val="00DE330A"/>
    <w:rsid w:val="00DE3E2F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63630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D7331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2042-C391-4FD5-8483-8B870729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6</cp:revision>
  <cp:lastPrinted>2019-07-24T05:39:00Z</cp:lastPrinted>
  <dcterms:created xsi:type="dcterms:W3CDTF">2019-07-24T05:11:00Z</dcterms:created>
  <dcterms:modified xsi:type="dcterms:W3CDTF">2019-07-25T05:31:00Z</dcterms:modified>
</cp:coreProperties>
</file>