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6A" w:rsidRDefault="00194D6A" w:rsidP="00194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приобретении племенных</w:t>
      </w:r>
      <w:r w:rsidR="00BF05BB">
        <w:rPr>
          <w:rFonts w:ascii="Times New Roman" w:hAnsi="Times New Roman"/>
          <w:bCs/>
          <w:color w:val="000000"/>
          <w:sz w:val="28"/>
          <w:szCs w:val="28"/>
        </w:rPr>
        <w:t xml:space="preserve"> и</w:t>
      </w:r>
      <w:r w:rsidR="00182A5C">
        <w:rPr>
          <w:rFonts w:ascii="Times New Roman" w:hAnsi="Times New Roman"/>
          <w:bCs/>
          <w:color w:val="000000"/>
          <w:sz w:val="28"/>
          <w:szCs w:val="28"/>
        </w:rPr>
        <w:t xml:space="preserve"> т</w:t>
      </w:r>
      <w:r w:rsidR="00BF05BB">
        <w:rPr>
          <w:rFonts w:ascii="Times New Roman" w:hAnsi="Times New Roman"/>
          <w:bCs/>
          <w:color w:val="000000"/>
          <w:sz w:val="28"/>
          <w:szCs w:val="28"/>
        </w:rPr>
        <w:t xml:space="preserve">оварных </w:t>
      </w:r>
      <w:r>
        <w:rPr>
          <w:rFonts w:ascii="Times New Roman" w:hAnsi="Times New Roman"/>
          <w:bCs/>
          <w:color w:val="000000"/>
          <w:sz w:val="28"/>
          <w:szCs w:val="28"/>
        </w:rPr>
        <w:t>животных</w:t>
      </w:r>
    </w:p>
    <w:p w:rsidR="00194D6A" w:rsidRDefault="00194D6A" w:rsidP="0019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94D6A" w:rsidRDefault="00194D6A" w:rsidP="0019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5625A" w:rsidRDefault="00182A5C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94D6A">
        <w:rPr>
          <w:rFonts w:ascii="Times New Roman" w:hAnsi="Times New Roman"/>
          <w:sz w:val="28"/>
          <w:szCs w:val="28"/>
        </w:rPr>
        <w:t>Кубанский сельскохозяйственный инфор</w:t>
      </w:r>
      <w:r>
        <w:rPr>
          <w:rFonts w:ascii="Times New Roman" w:hAnsi="Times New Roman"/>
          <w:sz w:val="28"/>
          <w:szCs w:val="28"/>
        </w:rPr>
        <w:t>мационно-консультационный центр</w:t>
      </w:r>
      <w:r w:rsidR="00194D6A">
        <w:rPr>
          <w:rFonts w:ascii="Times New Roman" w:hAnsi="Times New Roman"/>
          <w:sz w:val="28"/>
          <w:szCs w:val="28"/>
        </w:rPr>
        <w:t xml:space="preserve"> </w:t>
      </w:r>
      <w:r w:rsidR="00BF05BB">
        <w:rPr>
          <w:rFonts w:ascii="Times New Roman" w:hAnsi="Times New Roman"/>
          <w:sz w:val="28"/>
          <w:szCs w:val="28"/>
        </w:rPr>
        <w:t>оказывает</w:t>
      </w:r>
      <w:r w:rsidR="00194D6A">
        <w:rPr>
          <w:rFonts w:ascii="Times New Roman" w:hAnsi="Times New Roman"/>
          <w:sz w:val="28"/>
          <w:szCs w:val="28"/>
        </w:rPr>
        <w:t xml:space="preserve"> </w:t>
      </w:r>
      <w:r w:rsidR="00BF05BB">
        <w:rPr>
          <w:rFonts w:ascii="Times New Roman" w:hAnsi="Times New Roman"/>
          <w:sz w:val="28"/>
          <w:szCs w:val="28"/>
        </w:rPr>
        <w:t xml:space="preserve">содействие </w:t>
      </w:r>
      <w:proofErr w:type="spellStart"/>
      <w:r w:rsidR="00BF05BB">
        <w:rPr>
          <w:rFonts w:ascii="Times New Roman" w:hAnsi="Times New Roman"/>
          <w:sz w:val="28"/>
          <w:szCs w:val="28"/>
        </w:rPr>
        <w:t>сельхозтоваропроизводителям</w:t>
      </w:r>
      <w:proofErr w:type="spellEnd"/>
      <w:r w:rsidR="00BF05BB">
        <w:rPr>
          <w:rFonts w:ascii="Times New Roman" w:hAnsi="Times New Roman"/>
          <w:sz w:val="28"/>
          <w:szCs w:val="28"/>
        </w:rPr>
        <w:t xml:space="preserve"> Краснодарского края в покупке и реализации поголовья племенного и товарного скота, включая подбор поголовья из других регионов России.</w:t>
      </w:r>
    </w:p>
    <w:p w:rsidR="00182A5C" w:rsidRDefault="00182A5C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301D" w:rsidRPr="008F301D" w:rsidRDefault="008F301D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Информацию можно получить на сайте ГБУ КК «Кубанский ИКЦ» </w:t>
      </w:r>
      <w:hyperlink r:id="rId5" w:history="1"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F301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kaicc</w:t>
        </w:r>
        <w:proofErr w:type="spellEnd"/>
        <w:r w:rsidRPr="008F301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F3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«Торговая площадка» или у специалистов отдела технологического консультирования и племенной работы в животноводс</w:t>
      </w:r>
      <w:r w:rsidR="00BF05BB">
        <w:rPr>
          <w:rFonts w:ascii="Times New Roman" w:hAnsi="Times New Roman"/>
          <w:sz w:val="28"/>
          <w:szCs w:val="28"/>
        </w:rPr>
        <w:t>тве по телефону</w:t>
      </w:r>
      <w:r w:rsidR="00182A5C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="00BF05BB">
        <w:rPr>
          <w:rFonts w:ascii="Times New Roman" w:hAnsi="Times New Roman"/>
          <w:sz w:val="28"/>
          <w:szCs w:val="28"/>
        </w:rPr>
        <w:t xml:space="preserve"> 8-861-258-37-30, 8-861-258-35-23.</w:t>
      </w:r>
    </w:p>
    <w:sectPr w:rsidR="008F301D" w:rsidRPr="008F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91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2A5C"/>
    <w:rsid w:val="0018355B"/>
    <w:rsid w:val="001915B6"/>
    <w:rsid w:val="00194958"/>
    <w:rsid w:val="00194D6A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74A9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B1FDB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C466A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01D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05BB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i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6</cp:revision>
  <dcterms:created xsi:type="dcterms:W3CDTF">2016-04-06T06:37:00Z</dcterms:created>
  <dcterms:modified xsi:type="dcterms:W3CDTF">2016-04-19T04:55:00Z</dcterms:modified>
</cp:coreProperties>
</file>