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06516C" w:rsidRDefault="00C90F95" w:rsidP="0006516C">
      <w:pPr>
        <w:pStyle w:val="1"/>
        <w:tabs>
          <w:tab w:val="clear" w:pos="360"/>
          <w:tab w:val="left" w:pos="708"/>
        </w:tabs>
        <w:spacing w:before="0" w:after="0"/>
        <w:ind w:firstLine="5670"/>
        <w:rPr>
          <w:sz w:val="26"/>
          <w:szCs w:val="26"/>
        </w:rPr>
      </w:pPr>
      <w:proofErr w:type="spellStart"/>
      <w:r>
        <w:rPr>
          <w:sz w:val="26"/>
          <w:szCs w:val="26"/>
        </w:rPr>
        <w:t>И.о</w:t>
      </w:r>
      <w:proofErr w:type="spellEnd"/>
      <w:r>
        <w:rPr>
          <w:sz w:val="26"/>
          <w:szCs w:val="26"/>
        </w:rPr>
        <w:t>. начальника</w:t>
      </w:r>
      <w:r w:rsidR="00D41A4B" w:rsidRPr="0006516C">
        <w:rPr>
          <w:sz w:val="26"/>
          <w:szCs w:val="26"/>
        </w:rPr>
        <w:t xml:space="preserve"> управления</w:t>
      </w:r>
    </w:p>
    <w:p w:rsidR="0006516C" w:rsidRPr="0006516C" w:rsidRDefault="00D41A4B" w:rsidP="0006516C">
      <w:pPr>
        <w:pStyle w:val="1"/>
        <w:tabs>
          <w:tab w:val="clear" w:pos="360"/>
          <w:tab w:val="left" w:pos="6237"/>
        </w:tabs>
        <w:spacing w:before="0" w:after="0"/>
        <w:ind w:firstLine="5670"/>
        <w:rPr>
          <w:sz w:val="26"/>
          <w:szCs w:val="26"/>
        </w:rPr>
      </w:pPr>
      <w:r w:rsidRPr="0006516C">
        <w:rPr>
          <w:sz w:val="26"/>
          <w:szCs w:val="26"/>
        </w:rPr>
        <w:t>образования</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администрации МО</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Туапсинский район</w:t>
      </w:r>
    </w:p>
    <w:p w:rsidR="00D41A4B" w:rsidRPr="0006516C" w:rsidRDefault="00C90F95" w:rsidP="0006516C">
      <w:pPr>
        <w:pStyle w:val="1"/>
        <w:tabs>
          <w:tab w:val="clear" w:pos="360"/>
          <w:tab w:val="left" w:pos="6237"/>
        </w:tabs>
        <w:spacing w:before="0" w:after="0"/>
        <w:ind w:firstLine="5670"/>
        <w:rPr>
          <w:sz w:val="26"/>
          <w:szCs w:val="26"/>
        </w:rPr>
      </w:pPr>
      <w:proofErr w:type="spellStart"/>
      <w:r>
        <w:rPr>
          <w:sz w:val="26"/>
          <w:szCs w:val="26"/>
        </w:rPr>
        <w:t>Е.А.Зайцевой</w:t>
      </w:r>
      <w:proofErr w:type="spellEnd"/>
    </w:p>
    <w:p w:rsidR="00D41A4B" w:rsidRDefault="00D41A4B" w:rsidP="00D41A4B">
      <w:pPr>
        <w:pStyle w:val="1"/>
        <w:spacing w:before="0" w:after="0"/>
        <w:rPr>
          <w:sz w:val="26"/>
          <w:szCs w:val="26"/>
        </w:rPr>
      </w:pPr>
    </w:p>
    <w:p w:rsidR="0006516C" w:rsidRDefault="0006516C" w:rsidP="00D41A4B">
      <w:pPr>
        <w:pStyle w:val="1"/>
        <w:spacing w:before="0" w:after="0"/>
        <w:rPr>
          <w:sz w:val="26"/>
          <w:szCs w:val="26"/>
        </w:rPr>
      </w:pPr>
    </w:p>
    <w:p w:rsidR="00D41A4B" w:rsidRPr="0006516C" w:rsidRDefault="00D41A4B" w:rsidP="00D41A4B">
      <w:pPr>
        <w:pStyle w:val="1"/>
        <w:spacing w:before="0" w:after="0"/>
        <w:jc w:val="center"/>
        <w:rPr>
          <w:b/>
          <w:sz w:val="26"/>
          <w:szCs w:val="26"/>
        </w:rPr>
      </w:pPr>
      <w:r w:rsidRPr="0006516C">
        <w:rPr>
          <w:b/>
          <w:sz w:val="26"/>
          <w:szCs w:val="26"/>
        </w:rPr>
        <w:t>Заключение</w:t>
      </w:r>
    </w:p>
    <w:p w:rsidR="00C90F95" w:rsidRPr="00C90F95" w:rsidRDefault="00D41A4B" w:rsidP="00C90F95">
      <w:pPr>
        <w:jc w:val="center"/>
        <w:rPr>
          <w:sz w:val="26"/>
          <w:szCs w:val="26"/>
        </w:rPr>
      </w:pPr>
      <w:r w:rsidRPr="0006516C">
        <w:rPr>
          <w:sz w:val="26"/>
          <w:szCs w:val="26"/>
        </w:rPr>
        <w:t xml:space="preserve">по результатам экспертизы проекта постановления администрации МО Туапсинский район </w:t>
      </w:r>
      <w:r w:rsidR="00C90F95" w:rsidRPr="00C90F95">
        <w:rPr>
          <w:sz w:val="26"/>
          <w:szCs w:val="26"/>
        </w:rPr>
        <w:t xml:space="preserve">«Об установлении норм питания в денежном выражении для детей, посещающих муниципальные образовательные организации муниципального </w:t>
      </w:r>
    </w:p>
    <w:p w:rsidR="00C90F95" w:rsidRPr="00C90F95" w:rsidRDefault="00C90F95" w:rsidP="00C90F95">
      <w:pPr>
        <w:jc w:val="center"/>
        <w:rPr>
          <w:sz w:val="26"/>
          <w:szCs w:val="26"/>
        </w:rPr>
      </w:pPr>
      <w:r w:rsidRPr="00C90F95">
        <w:rPr>
          <w:sz w:val="26"/>
          <w:szCs w:val="26"/>
        </w:rPr>
        <w:t xml:space="preserve">образования Туапсинский район, реализующие программы дошкольного </w:t>
      </w:r>
      <w:r>
        <w:rPr>
          <w:sz w:val="26"/>
          <w:szCs w:val="26"/>
        </w:rPr>
        <w:t>о</w:t>
      </w:r>
      <w:r w:rsidRPr="00C90F95">
        <w:rPr>
          <w:sz w:val="26"/>
          <w:szCs w:val="26"/>
        </w:rPr>
        <w:t>бразования»</w:t>
      </w:r>
    </w:p>
    <w:p w:rsidR="00C90F95" w:rsidRPr="00C90F95" w:rsidRDefault="00C90F95" w:rsidP="00C90F95">
      <w:pPr>
        <w:jc w:val="center"/>
        <w:rPr>
          <w:sz w:val="26"/>
          <w:szCs w:val="26"/>
        </w:rPr>
      </w:pPr>
      <w:bookmarkStart w:id="0" w:name="_GoBack"/>
      <w:bookmarkEnd w:id="0"/>
    </w:p>
    <w:p w:rsidR="00C90F95" w:rsidRPr="00C90F95" w:rsidRDefault="00D41A4B" w:rsidP="00C90F95">
      <w:pPr>
        <w:ind w:firstLine="708"/>
        <w:jc w:val="both"/>
        <w:rPr>
          <w:sz w:val="26"/>
          <w:szCs w:val="26"/>
        </w:rPr>
      </w:pPr>
      <w:r w:rsidRPr="0006516C">
        <w:rPr>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90F95" w:rsidRPr="00C90F95">
        <w:rPr>
          <w:sz w:val="26"/>
          <w:szCs w:val="26"/>
        </w:rPr>
        <w:t xml:space="preserve">«Об установлении норм питания в денежном выражении для детей, посещающих муниципальные образовательные организации муниципального </w:t>
      </w:r>
    </w:p>
    <w:p w:rsidR="00D41A4B" w:rsidRPr="0006516C" w:rsidRDefault="00C90F95" w:rsidP="00C90F95">
      <w:pPr>
        <w:ind w:firstLine="708"/>
        <w:jc w:val="both"/>
        <w:rPr>
          <w:sz w:val="26"/>
          <w:szCs w:val="26"/>
        </w:rPr>
      </w:pPr>
      <w:r w:rsidRPr="00C90F95">
        <w:rPr>
          <w:sz w:val="26"/>
          <w:szCs w:val="26"/>
        </w:rPr>
        <w:t xml:space="preserve">образования Туапсинский район, реализующие программы дошкольного </w:t>
      </w:r>
      <w:r>
        <w:rPr>
          <w:sz w:val="26"/>
          <w:szCs w:val="26"/>
        </w:rPr>
        <w:t>о</w:t>
      </w:r>
      <w:r w:rsidRPr="00C90F95">
        <w:rPr>
          <w:sz w:val="26"/>
          <w:szCs w:val="26"/>
        </w:rPr>
        <w:t>бразования</w:t>
      </w:r>
      <w:r w:rsidR="00D41A4B" w:rsidRPr="0006516C">
        <w:rPr>
          <w:sz w:val="26"/>
          <w:szCs w:val="26"/>
        </w:rPr>
        <w:t>, поступивший из управления  образования администрации  МО  Туапсинский район установил:</w:t>
      </w:r>
    </w:p>
    <w:p w:rsidR="00D41A4B" w:rsidRPr="0006516C" w:rsidRDefault="00D41A4B" w:rsidP="00D41A4B">
      <w:pPr>
        <w:ind w:firstLine="567"/>
        <w:jc w:val="both"/>
        <w:rPr>
          <w:sz w:val="26"/>
          <w:szCs w:val="26"/>
        </w:rPr>
      </w:pPr>
      <w:r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06516C" w:rsidRDefault="00C90F95" w:rsidP="00D41A4B">
      <w:pPr>
        <w:ind w:firstLine="567"/>
        <w:jc w:val="both"/>
        <w:rPr>
          <w:sz w:val="26"/>
          <w:szCs w:val="26"/>
        </w:rPr>
      </w:pPr>
      <w:proofErr w:type="gramStart"/>
      <w:r w:rsidRPr="00C90F95">
        <w:rPr>
          <w:sz w:val="26"/>
          <w:szCs w:val="26"/>
        </w:rPr>
        <w:t>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17 мая 2021 г. № 644 «Об утверждении Порядка расчета норм питания в денежном выражении для детей дошкольного возраста, посещающих муниципальные образовательные организации муниципального образования Туапсинский район», постановлением Главного государственного санитарного врача РФ от  27 октября 2020</w:t>
      </w:r>
      <w:proofErr w:type="gramEnd"/>
      <w:r w:rsidRPr="00C90F95">
        <w:rPr>
          <w:sz w:val="26"/>
          <w:szCs w:val="26"/>
        </w:rPr>
        <w:t xml:space="preserve">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00824C4B">
        <w:rPr>
          <w:sz w:val="26"/>
          <w:szCs w:val="26"/>
        </w:rPr>
        <w:t>.</w:t>
      </w:r>
    </w:p>
    <w:p w:rsidR="00F6557C" w:rsidRPr="0006516C" w:rsidRDefault="0006516C" w:rsidP="0006516C">
      <w:pPr>
        <w:ind w:firstLine="567"/>
        <w:jc w:val="both"/>
        <w:rPr>
          <w:sz w:val="26"/>
          <w:szCs w:val="26"/>
        </w:rPr>
      </w:pPr>
      <w:r>
        <w:rPr>
          <w:sz w:val="26"/>
          <w:szCs w:val="26"/>
        </w:rPr>
        <w:t>2.</w:t>
      </w:r>
      <w:r w:rsidR="00F6557C" w:rsidRPr="0006516C">
        <w:rPr>
          <w:sz w:val="26"/>
          <w:szCs w:val="26"/>
        </w:rPr>
        <w:t>Проект нормативного правового акта размещен на сайте администрации МО Туапсинский район</w:t>
      </w:r>
      <w:r w:rsidR="00F6557C" w:rsidRPr="0006516C">
        <w:rPr>
          <w:color w:val="000000"/>
          <w:sz w:val="26"/>
          <w:szCs w:val="26"/>
        </w:rPr>
        <w:t xml:space="preserve"> </w:t>
      </w:r>
      <w:hyperlink r:id="rId6" w:history="1">
        <w:r w:rsidR="00F6557C" w:rsidRPr="0006516C">
          <w:rPr>
            <w:color w:val="0000FF"/>
            <w:sz w:val="26"/>
            <w:szCs w:val="26"/>
            <w:u w:val="single"/>
          </w:rPr>
          <w:t>www.tuapseregion.ru</w:t>
        </w:r>
      </w:hyperlink>
      <w:r w:rsidR="00F6557C" w:rsidRPr="0006516C">
        <w:rPr>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06516C">
        <w:rPr>
          <w:sz w:val="26"/>
          <w:szCs w:val="26"/>
        </w:rPr>
        <w:t xml:space="preserve">для проведения независимой антикоррупционной экспертизы. </w:t>
      </w:r>
    </w:p>
    <w:p w:rsidR="00D41A4B" w:rsidRPr="0006516C" w:rsidRDefault="00D41A4B" w:rsidP="00D41A4B">
      <w:pPr>
        <w:autoSpaceDE w:val="0"/>
        <w:autoSpaceDN w:val="0"/>
        <w:adjustRightInd w:val="0"/>
        <w:ind w:firstLine="567"/>
        <w:jc w:val="both"/>
        <w:rPr>
          <w:sz w:val="26"/>
          <w:szCs w:val="26"/>
        </w:rPr>
      </w:pPr>
      <w:r w:rsidRPr="0006516C">
        <w:rPr>
          <w:sz w:val="26"/>
          <w:szCs w:val="26"/>
        </w:rPr>
        <w:t xml:space="preserve">3.В ходе антикоррупционной экспертизы проекта нормативного правового акта </w:t>
      </w:r>
      <w:proofErr w:type="spellStart"/>
      <w:r w:rsidRPr="0006516C">
        <w:rPr>
          <w:sz w:val="26"/>
          <w:szCs w:val="26"/>
        </w:rPr>
        <w:t>коррупциогенные</w:t>
      </w:r>
      <w:proofErr w:type="spellEnd"/>
      <w:r w:rsidRPr="0006516C">
        <w:rPr>
          <w:sz w:val="26"/>
          <w:szCs w:val="26"/>
        </w:rPr>
        <w:t xml:space="preserve"> факторы не обнаружены.</w:t>
      </w:r>
    </w:p>
    <w:p w:rsidR="00D41A4B" w:rsidRPr="0006516C" w:rsidRDefault="00D41A4B" w:rsidP="00D41A4B">
      <w:pPr>
        <w:autoSpaceDE w:val="0"/>
        <w:autoSpaceDN w:val="0"/>
        <w:adjustRightInd w:val="0"/>
        <w:ind w:firstLine="567"/>
        <w:jc w:val="both"/>
        <w:rPr>
          <w:sz w:val="26"/>
          <w:szCs w:val="26"/>
        </w:rPr>
      </w:pPr>
      <w:r w:rsidRPr="0006516C">
        <w:rPr>
          <w:sz w:val="26"/>
          <w:szCs w:val="26"/>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6"/>
          <w:szCs w:val="26"/>
        </w:rPr>
      </w:pPr>
    </w:p>
    <w:p w:rsidR="00D41A4B" w:rsidRPr="0006516C" w:rsidRDefault="00D41A4B" w:rsidP="00D41A4B">
      <w:pPr>
        <w:autoSpaceDE w:val="0"/>
        <w:autoSpaceDN w:val="0"/>
        <w:adjustRightInd w:val="0"/>
        <w:jc w:val="both"/>
        <w:rPr>
          <w:sz w:val="26"/>
          <w:szCs w:val="26"/>
        </w:rPr>
      </w:pPr>
      <w:r w:rsidRPr="0006516C">
        <w:rPr>
          <w:sz w:val="26"/>
          <w:szCs w:val="26"/>
        </w:rPr>
        <w:t xml:space="preserve">Начальник правового отдела </w:t>
      </w:r>
    </w:p>
    <w:p w:rsidR="00D71F9F" w:rsidRPr="0006516C" w:rsidRDefault="00D41A4B" w:rsidP="00D84EE7">
      <w:pPr>
        <w:jc w:val="both"/>
        <w:rPr>
          <w:sz w:val="26"/>
          <w:szCs w:val="26"/>
        </w:rPr>
      </w:pPr>
      <w:r w:rsidRPr="0006516C">
        <w:rPr>
          <w:sz w:val="26"/>
          <w:szCs w:val="26"/>
        </w:rPr>
        <w:t xml:space="preserve">администрации МО Туапсинский район                          </w:t>
      </w:r>
      <w:r w:rsidR="00C90F95">
        <w:rPr>
          <w:sz w:val="26"/>
          <w:szCs w:val="26"/>
        </w:rPr>
        <w:t xml:space="preserve">                             </w:t>
      </w:r>
      <w:proofErr w:type="spellStart"/>
      <w:r w:rsidR="00C90F95">
        <w:rPr>
          <w:sz w:val="26"/>
          <w:szCs w:val="26"/>
        </w:rPr>
        <w:t>А.В.Лежнин</w:t>
      </w:r>
      <w:proofErr w:type="spellEnd"/>
    </w:p>
    <w:sectPr w:rsidR="00D71F9F" w:rsidRPr="0006516C"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25174E"/>
    <w:rsid w:val="002F7CA7"/>
    <w:rsid w:val="00420819"/>
    <w:rsid w:val="00476C16"/>
    <w:rsid w:val="006D7E65"/>
    <w:rsid w:val="006E362C"/>
    <w:rsid w:val="007F1939"/>
    <w:rsid w:val="00824C4B"/>
    <w:rsid w:val="00832A13"/>
    <w:rsid w:val="0083343B"/>
    <w:rsid w:val="008830A0"/>
    <w:rsid w:val="00906478"/>
    <w:rsid w:val="009126CE"/>
    <w:rsid w:val="009926FE"/>
    <w:rsid w:val="009B4481"/>
    <w:rsid w:val="00C90F95"/>
    <w:rsid w:val="00D216B5"/>
    <w:rsid w:val="00D41A4B"/>
    <w:rsid w:val="00D71F9F"/>
    <w:rsid w:val="00D84EE7"/>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49AC-6FDC-4A36-A12C-91E9092C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2023-04-10T06:53:00Z</cp:lastPrinted>
  <dcterms:created xsi:type="dcterms:W3CDTF">2023-04-10T06:53:00Z</dcterms:created>
  <dcterms:modified xsi:type="dcterms:W3CDTF">2023-04-10T06:53:00Z</dcterms:modified>
</cp:coreProperties>
</file>