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DE" w:rsidRPr="00F03458"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у</w:t>
      </w:r>
      <w:r w:rsidRPr="00F03458">
        <w:rPr>
          <w:rFonts w:ascii="Times New Roman" w:eastAsia="Times New Roman" w:hAnsi="Times New Roman" w:cs="Times New Roman"/>
          <w:sz w:val="28"/>
          <w:szCs w:val="28"/>
          <w:lang w:eastAsia="ru-RU"/>
        </w:rPr>
        <w:t xml:space="preserve"> отдела по </w:t>
      </w:r>
      <w:proofErr w:type="gramStart"/>
      <w:r w:rsidRPr="00F03458">
        <w:rPr>
          <w:rFonts w:ascii="Times New Roman" w:eastAsia="Times New Roman" w:hAnsi="Times New Roman" w:cs="Times New Roman"/>
          <w:sz w:val="28"/>
          <w:szCs w:val="28"/>
          <w:lang w:eastAsia="ru-RU"/>
        </w:rPr>
        <w:t>физической</w:t>
      </w:r>
      <w:proofErr w:type="gramEnd"/>
    </w:p>
    <w:p w:rsidR="00F95DDE" w:rsidRPr="00F03458"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культуре и спорту администрации</w:t>
      </w:r>
    </w:p>
    <w:p w:rsidR="00F95DDE" w:rsidRPr="00F03458"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муниципального образования</w:t>
      </w:r>
    </w:p>
    <w:p w:rsidR="00F95DDE"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Туапсинский район</w:t>
      </w:r>
    </w:p>
    <w:p w:rsidR="00F95DDE"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p>
    <w:p w:rsidR="00F95DDE"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С.Ю. Трофимов</w:t>
      </w:r>
      <w:r>
        <w:rPr>
          <w:rFonts w:ascii="Times New Roman" w:eastAsia="Times New Roman" w:hAnsi="Times New Roman" w:cs="Times New Roman"/>
          <w:sz w:val="28"/>
          <w:szCs w:val="28"/>
          <w:lang w:eastAsia="ru-RU"/>
        </w:rPr>
        <w:t>ой</w:t>
      </w:r>
    </w:p>
    <w:p w:rsidR="00F95DDE"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F95DDE" w:rsidRPr="005E6D17" w:rsidRDefault="00F95DDE" w:rsidP="00F95DDE">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F95DDE" w:rsidRPr="005E6D17" w:rsidRDefault="00F95DDE" w:rsidP="00F95DDE">
      <w:pPr>
        <w:suppressAutoHyphens/>
        <w:spacing w:after="0" w:line="240" w:lineRule="auto"/>
        <w:jc w:val="center"/>
        <w:rPr>
          <w:rFonts w:ascii="Times New Roman" w:eastAsia="Calibri" w:hAnsi="Times New Roman" w:cs="Times New Roman"/>
          <w:b/>
          <w:sz w:val="28"/>
          <w:szCs w:val="28"/>
          <w:lang w:eastAsia="ar-SA"/>
        </w:rPr>
      </w:pPr>
    </w:p>
    <w:p w:rsidR="00F95DDE" w:rsidRPr="00F95DDE" w:rsidRDefault="00F95DDE" w:rsidP="00F95DDE">
      <w:pPr>
        <w:spacing w:after="0" w:line="240" w:lineRule="auto"/>
        <w:jc w:val="center"/>
        <w:rPr>
          <w:rFonts w:ascii="Times New Roman" w:hAnsi="Times New Roman" w:cs="Times New Roman"/>
          <w:sz w:val="28"/>
          <w:szCs w:val="28"/>
        </w:rPr>
      </w:pPr>
      <w:r w:rsidRPr="00F95DD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F95DDE">
        <w:rPr>
          <w:rFonts w:ascii="Times New Roman" w:hAnsi="Times New Roman" w:cs="Times New Roman"/>
          <w:color w:val="000000"/>
          <w:sz w:val="28"/>
          <w:szCs w:val="28"/>
          <w:lang w:eastAsia="ar-SA"/>
        </w:rPr>
        <w:t xml:space="preserve">Об утверждении Порядка </w:t>
      </w:r>
      <w:r w:rsidRPr="00F95DDE">
        <w:rPr>
          <w:rFonts w:ascii="Times New Roman" w:hAnsi="Times New Roman" w:cs="Times New Roman"/>
          <w:sz w:val="28"/>
          <w:szCs w:val="28"/>
        </w:rPr>
        <w:t xml:space="preserve">предоставления </w:t>
      </w:r>
    </w:p>
    <w:p w:rsidR="00F95DDE" w:rsidRPr="00F95DDE" w:rsidRDefault="00F95DDE" w:rsidP="00F95DDE">
      <w:pPr>
        <w:spacing w:after="0" w:line="240" w:lineRule="auto"/>
        <w:jc w:val="center"/>
        <w:rPr>
          <w:rFonts w:ascii="Times New Roman" w:hAnsi="Times New Roman" w:cs="Times New Roman"/>
          <w:sz w:val="28"/>
          <w:szCs w:val="28"/>
        </w:rPr>
      </w:pPr>
      <w:r w:rsidRPr="00F95DDE">
        <w:rPr>
          <w:rFonts w:ascii="Times New Roman" w:hAnsi="Times New Roman" w:cs="Times New Roman"/>
          <w:sz w:val="28"/>
          <w:szCs w:val="28"/>
        </w:rPr>
        <w:t xml:space="preserve">и распределения субсидии муниципальным бюджетным учреждениям, подведомственным отделу по физической культуре и спорту администрации </w:t>
      </w:r>
    </w:p>
    <w:p w:rsidR="00F95DDE" w:rsidRPr="00F95DDE" w:rsidRDefault="00F95DDE" w:rsidP="00F95DDE">
      <w:pPr>
        <w:spacing w:after="0" w:line="240" w:lineRule="auto"/>
        <w:jc w:val="center"/>
        <w:rPr>
          <w:rFonts w:ascii="Times New Roman" w:hAnsi="Times New Roman" w:cs="Times New Roman"/>
          <w:sz w:val="28"/>
          <w:szCs w:val="28"/>
        </w:rPr>
      </w:pPr>
      <w:r w:rsidRPr="00F95DDE">
        <w:rPr>
          <w:rFonts w:ascii="Times New Roman" w:hAnsi="Times New Roman" w:cs="Times New Roman"/>
          <w:sz w:val="28"/>
          <w:szCs w:val="28"/>
        </w:rPr>
        <w:t xml:space="preserve">муниципального образования Туапсинский район, на </w:t>
      </w:r>
      <w:proofErr w:type="spellStart"/>
      <w:r w:rsidRPr="00F95DDE">
        <w:rPr>
          <w:rFonts w:ascii="Times New Roman" w:hAnsi="Times New Roman" w:cs="Times New Roman"/>
          <w:sz w:val="28"/>
          <w:szCs w:val="28"/>
        </w:rPr>
        <w:t>софинансирование</w:t>
      </w:r>
      <w:proofErr w:type="spellEnd"/>
      <w:r w:rsidRPr="00F95DDE">
        <w:rPr>
          <w:rFonts w:ascii="Times New Roman" w:hAnsi="Times New Roman" w:cs="Times New Roman"/>
          <w:sz w:val="28"/>
          <w:szCs w:val="28"/>
        </w:rPr>
        <w:t xml:space="preserve"> расходных обязательств в целях обеспечения условий для развития </w:t>
      </w:r>
      <w:proofErr w:type="gramStart"/>
      <w:r w:rsidRPr="00F95DDE">
        <w:rPr>
          <w:rFonts w:ascii="Times New Roman" w:hAnsi="Times New Roman" w:cs="Times New Roman"/>
          <w:sz w:val="28"/>
          <w:szCs w:val="28"/>
        </w:rPr>
        <w:t>физической</w:t>
      </w:r>
      <w:proofErr w:type="gramEnd"/>
      <w:r w:rsidRPr="00F95DDE">
        <w:rPr>
          <w:rFonts w:ascii="Times New Roman" w:hAnsi="Times New Roman" w:cs="Times New Roman"/>
          <w:sz w:val="28"/>
          <w:szCs w:val="28"/>
        </w:rPr>
        <w:t xml:space="preserve"> </w:t>
      </w:r>
    </w:p>
    <w:p w:rsidR="00F95DDE" w:rsidRPr="00F95DDE" w:rsidRDefault="00F95DDE" w:rsidP="00F95DDE">
      <w:pPr>
        <w:spacing w:after="0" w:line="240" w:lineRule="auto"/>
        <w:jc w:val="center"/>
        <w:rPr>
          <w:rFonts w:ascii="Times New Roman" w:hAnsi="Times New Roman" w:cs="Times New Roman"/>
          <w:sz w:val="28"/>
          <w:szCs w:val="28"/>
        </w:rPr>
      </w:pPr>
      <w:r w:rsidRPr="00F95DDE">
        <w:rPr>
          <w:rFonts w:ascii="Times New Roman" w:hAnsi="Times New Roman" w:cs="Times New Roman"/>
          <w:sz w:val="28"/>
          <w:szCs w:val="28"/>
        </w:rPr>
        <w:t xml:space="preserve">культуры и массового спорта в части оплаты труда </w:t>
      </w:r>
    </w:p>
    <w:p w:rsidR="00F95DDE" w:rsidRPr="00F95DDE" w:rsidRDefault="00F95DDE" w:rsidP="00F95DDE">
      <w:pPr>
        <w:spacing w:after="0" w:line="240" w:lineRule="auto"/>
        <w:jc w:val="center"/>
        <w:rPr>
          <w:rFonts w:ascii="Times New Roman" w:eastAsia="Times New Roman" w:hAnsi="Times New Roman" w:cs="Times New Roman"/>
          <w:bCs/>
          <w:spacing w:val="-2"/>
          <w:sz w:val="28"/>
          <w:szCs w:val="28"/>
          <w:lang w:eastAsia="ar-SA"/>
        </w:rPr>
      </w:pPr>
      <w:r w:rsidRPr="00F95DDE">
        <w:rPr>
          <w:rFonts w:ascii="Times New Roman" w:hAnsi="Times New Roman" w:cs="Times New Roman"/>
          <w:sz w:val="28"/>
          <w:szCs w:val="28"/>
        </w:rPr>
        <w:t>инструкторов по спорту</w:t>
      </w:r>
      <w:r w:rsidRPr="00F95DDE">
        <w:rPr>
          <w:rFonts w:ascii="Times New Roman" w:eastAsia="Times New Roman" w:hAnsi="Times New Roman" w:cs="Times New Roman"/>
          <w:bCs/>
          <w:spacing w:val="-3"/>
          <w:sz w:val="28"/>
          <w:szCs w:val="28"/>
          <w:lang w:eastAsia="ar-SA"/>
        </w:rPr>
        <w:t>»</w:t>
      </w:r>
    </w:p>
    <w:p w:rsidR="00F95DDE" w:rsidRPr="005E6D17" w:rsidRDefault="00F95DDE" w:rsidP="00F95DDE">
      <w:pPr>
        <w:tabs>
          <w:tab w:val="left" w:pos="709"/>
        </w:tabs>
        <w:suppressAutoHyphens/>
        <w:spacing w:after="0" w:line="240" w:lineRule="auto"/>
        <w:ind w:firstLine="708"/>
        <w:jc w:val="both"/>
        <w:rPr>
          <w:rFonts w:ascii="Times New Roman" w:eastAsia="Calibri" w:hAnsi="Times New Roman" w:cs="Times New Roman"/>
          <w:sz w:val="28"/>
          <w:szCs w:val="28"/>
          <w:lang w:eastAsia="ar-SA"/>
        </w:rPr>
      </w:pPr>
      <w:r w:rsidRPr="005E6D17">
        <w:rPr>
          <w:rFonts w:ascii="Times New Roman" w:eastAsia="Times New Roman" w:hAnsi="Times New Roman" w:cs="Times New Roman"/>
          <w:bCs/>
          <w:sz w:val="28"/>
          <w:szCs w:val="28"/>
          <w:lang w:eastAsia="ru-RU"/>
        </w:rPr>
        <w:t xml:space="preserve">  </w:t>
      </w:r>
    </w:p>
    <w:p w:rsidR="00F95DDE" w:rsidRPr="005E6D17" w:rsidRDefault="00F95DDE" w:rsidP="00F95DDE">
      <w:pPr>
        <w:spacing w:after="0" w:line="240" w:lineRule="auto"/>
        <w:jc w:val="both"/>
        <w:rPr>
          <w:rFonts w:ascii="Times New Roman" w:eastAsia="Calibri" w:hAnsi="Times New Roman" w:cs="Times New Roman"/>
          <w:sz w:val="28"/>
          <w:szCs w:val="28"/>
          <w:lang w:eastAsia="ru-RU"/>
        </w:rPr>
      </w:pPr>
      <w:r>
        <w:rPr>
          <w:rFonts w:ascii="Calibri" w:eastAsia="Calibri" w:hAnsi="Calibri" w:cs="Calibri"/>
          <w:lang w:eastAsia="ru-RU"/>
        </w:rPr>
        <w:t xml:space="preserve">              </w:t>
      </w:r>
      <w:r w:rsidRPr="005E6D17">
        <w:rPr>
          <w:rFonts w:ascii="Calibri" w:eastAsia="Calibri" w:hAnsi="Calibri" w:cs="Calibri"/>
          <w:lang w:eastAsia="ru-RU"/>
        </w:rPr>
        <w:t xml:space="preserve"> </w:t>
      </w:r>
      <w:proofErr w:type="gramStart"/>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F95DDE">
        <w:rPr>
          <w:rFonts w:ascii="Times New Roman" w:hAnsi="Times New Roman" w:cs="Times New Roman"/>
          <w:color w:val="000000"/>
          <w:sz w:val="28"/>
          <w:szCs w:val="28"/>
          <w:lang w:eastAsia="ar-SA"/>
        </w:rPr>
        <w:t xml:space="preserve">Об утверждении Порядка </w:t>
      </w:r>
      <w:r w:rsidRPr="00F95DDE">
        <w:rPr>
          <w:rFonts w:ascii="Times New Roman" w:hAnsi="Times New Roman" w:cs="Times New Roman"/>
          <w:sz w:val="28"/>
          <w:szCs w:val="28"/>
        </w:rPr>
        <w:t xml:space="preserve">предоставления и распределения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w:t>
      </w:r>
      <w:proofErr w:type="spellStart"/>
      <w:r w:rsidRPr="00F95DDE">
        <w:rPr>
          <w:rFonts w:ascii="Times New Roman" w:hAnsi="Times New Roman" w:cs="Times New Roman"/>
          <w:sz w:val="28"/>
          <w:szCs w:val="28"/>
        </w:rPr>
        <w:t>софинансирование</w:t>
      </w:r>
      <w:proofErr w:type="spellEnd"/>
      <w:r w:rsidRPr="00F95DDE">
        <w:rPr>
          <w:rFonts w:ascii="Times New Roman" w:hAnsi="Times New Roman" w:cs="Times New Roman"/>
          <w:sz w:val="28"/>
          <w:szCs w:val="28"/>
        </w:rPr>
        <w:t xml:space="preserve"> расходных обязательств в целях обеспечения</w:t>
      </w:r>
      <w:proofErr w:type="gramEnd"/>
      <w:r w:rsidRPr="00F95DDE">
        <w:rPr>
          <w:rFonts w:ascii="Times New Roman" w:hAnsi="Times New Roman" w:cs="Times New Roman"/>
          <w:sz w:val="28"/>
          <w:szCs w:val="28"/>
        </w:rPr>
        <w:t xml:space="preserve"> условий для развития физической</w:t>
      </w:r>
      <w:r>
        <w:rPr>
          <w:rFonts w:ascii="Times New Roman" w:hAnsi="Times New Roman" w:cs="Times New Roman"/>
          <w:sz w:val="28"/>
          <w:szCs w:val="28"/>
        </w:rPr>
        <w:t xml:space="preserve"> </w:t>
      </w:r>
      <w:r w:rsidRPr="00F95DDE">
        <w:rPr>
          <w:rFonts w:ascii="Times New Roman" w:hAnsi="Times New Roman" w:cs="Times New Roman"/>
          <w:sz w:val="28"/>
          <w:szCs w:val="28"/>
        </w:rPr>
        <w:t xml:space="preserve">культуры и массового спорта в части оплаты труда </w:t>
      </w:r>
      <w:bookmarkStart w:id="0" w:name="_GoBack"/>
      <w:bookmarkEnd w:id="0"/>
      <w:r w:rsidRPr="00F95DDE">
        <w:rPr>
          <w:rFonts w:ascii="Times New Roman" w:hAnsi="Times New Roman" w:cs="Times New Roman"/>
          <w:sz w:val="28"/>
          <w:szCs w:val="28"/>
        </w:rPr>
        <w:t>инструкторов по спорту</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 xml:space="preserve">поступивший из </w:t>
      </w:r>
      <w:r>
        <w:rPr>
          <w:rFonts w:ascii="Times New Roman" w:eastAsia="Calibri" w:hAnsi="Times New Roman" w:cs="Times New Roman"/>
          <w:sz w:val="28"/>
          <w:szCs w:val="28"/>
          <w:lang w:eastAsia="ru-RU"/>
        </w:rPr>
        <w:t xml:space="preserve">отдела по физической культуре и спорта </w:t>
      </w:r>
      <w:r w:rsidRPr="005E6D17">
        <w:rPr>
          <w:rFonts w:ascii="Times New Roman" w:eastAsia="Calibri" w:hAnsi="Times New Roman" w:cs="Times New Roman"/>
          <w:sz w:val="28"/>
          <w:szCs w:val="28"/>
          <w:lang w:eastAsia="ru-RU"/>
        </w:rPr>
        <w:t>администрации МО Туапсинский район  установил:</w:t>
      </w:r>
    </w:p>
    <w:p w:rsidR="00F95DDE" w:rsidRDefault="00F95DDE" w:rsidP="00F95DDE">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95DDE" w:rsidRPr="005E6D17" w:rsidRDefault="00F95DDE" w:rsidP="00F95D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статьей 139 Бюджетного кодекса Российской Федерации, постановлениями главы администрации (губернатора) Краснодарского края от 12 октября 2015 года № 962 «Об утверждении государственной программы Краснодарского края «Развитие физической культуры и спорта»,</w:t>
      </w:r>
      <w:r w:rsidRPr="0071750C">
        <w:rPr>
          <w:rFonts w:ascii="Times New Roman" w:eastAsia="Times New Roman" w:hAnsi="Times New Roman" w:cs="Times New Roman"/>
          <w:sz w:val="24"/>
          <w:szCs w:val="24"/>
          <w:lang w:eastAsia="ru-RU"/>
        </w:rPr>
        <w:t xml:space="preserve"> </w:t>
      </w:r>
      <w:r w:rsidRPr="0071750C">
        <w:rPr>
          <w:rFonts w:ascii="Times New Roman" w:eastAsia="Times New Roman" w:hAnsi="Times New Roman" w:cs="Times New Roman"/>
          <w:color w:val="000000"/>
          <w:sz w:val="28"/>
          <w:szCs w:val="28"/>
          <w:lang w:eastAsia="ar-SA"/>
        </w:rPr>
        <w:t xml:space="preserve">от 24 мая 2018 года № 294 «Об утверждении порядка предоставления и распределения субсидий из краевого бюджета местным бюджетам муниципальных образований Краснодарского края на </w:t>
      </w:r>
      <w:proofErr w:type="spellStart"/>
      <w:r w:rsidRPr="0071750C">
        <w:rPr>
          <w:rFonts w:ascii="Times New Roman" w:eastAsia="Times New Roman" w:hAnsi="Times New Roman" w:cs="Times New Roman"/>
          <w:color w:val="000000"/>
          <w:sz w:val="28"/>
          <w:szCs w:val="28"/>
          <w:lang w:eastAsia="ar-SA"/>
        </w:rPr>
        <w:t>софинансирование</w:t>
      </w:r>
      <w:proofErr w:type="spellEnd"/>
      <w:r w:rsidRPr="0071750C">
        <w:rPr>
          <w:rFonts w:ascii="Times New Roman" w:eastAsia="Times New Roman" w:hAnsi="Times New Roman" w:cs="Times New Roman"/>
          <w:color w:val="000000"/>
          <w:sz w:val="28"/>
          <w:szCs w:val="28"/>
          <w:lang w:eastAsia="ar-SA"/>
        </w:rPr>
        <w:t xml:space="preserve"> расходных обязательств муниципальных образований Краснодарского края по</w:t>
      </w:r>
      <w:proofErr w:type="gramEnd"/>
      <w:r w:rsidRPr="0071750C">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 xml:space="preserve">реализации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постановлением </w:t>
      </w:r>
      <w:r w:rsidRPr="0071750C">
        <w:rPr>
          <w:rFonts w:ascii="Times New Roman" w:eastAsia="Times New Roman" w:hAnsi="Times New Roman" w:cs="Times New Roman"/>
          <w:color w:val="000000"/>
          <w:sz w:val="28"/>
          <w:szCs w:val="28"/>
          <w:lang w:eastAsia="ar-SA"/>
        </w:rPr>
        <w:lastRenderedPageBreak/>
        <w:t>администрации муниципального образования Туапсинский район от 23 ноября 2015 года № 2675 «Об утверждении муниципальной программы «Развитие физической культуры и спорта в Туапсинском районе»</w:t>
      </w:r>
      <w:r>
        <w:rPr>
          <w:rFonts w:ascii="Times New Roman" w:eastAsia="Times New Roman" w:hAnsi="Times New Roman" w:cs="Times New Roman"/>
          <w:color w:val="000000"/>
          <w:sz w:val="28"/>
          <w:szCs w:val="28"/>
          <w:lang w:eastAsia="ar-SA"/>
        </w:rPr>
        <w:t>.</w:t>
      </w:r>
      <w:proofErr w:type="gramEnd"/>
    </w:p>
    <w:p w:rsidR="00F95DDE" w:rsidRDefault="00F95DDE" w:rsidP="00F95DDE">
      <w:pPr>
        <w:spacing w:after="0" w:line="240" w:lineRule="auto"/>
        <w:jc w:val="both"/>
        <w:rPr>
          <w:rFonts w:ascii="Times New Roman" w:eastAsia="Times New Roman" w:hAnsi="Times New Roman" w:cs="Times New Roman"/>
          <w:sz w:val="28"/>
          <w:szCs w:val="28"/>
          <w:lang w:eastAsia="ru-RU"/>
        </w:rPr>
      </w:pPr>
      <w:r w:rsidRPr="005E6D17">
        <w:rPr>
          <w:rFonts w:ascii="Calibri" w:eastAsia="Calibri" w:hAnsi="Calibri" w:cs="Times New Roman"/>
          <w:sz w:val="28"/>
          <w:szCs w:val="28"/>
        </w:rPr>
        <w:t xml:space="preserve">              </w:t>
      </w: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5E6D17">
          <w:rPr>
            <w:rFonts w:ascii="Times New Roman" w:eastAsia="Times New Roman" w:hAnsi="Times New Roman" w:cs="Times New Roman"/>
            <w:color w:val="0000FF"/>
            <w:sz w:val="28"/>
            <w:szCs w:val="28"/>
            <w:u w:val="single"/>
            <w:lang w:val="en-US" w:eastAsia="ru-RU"/>
          </w:rPr>
          <w:t>www</w:t>
        </w:r>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tuapseregion</w:t>
        </w:r>
        <w:proofErr w:type="spellEnd"/>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ru</w:t>
        </w:r>
        <w:proofErr w:type="spellEnd"/>
      </w:hyperlink>
      <w:r w:rsidRPr="005E6D17">
        <w:rPr>
          <w:rFonts w:ascii="Times New Roman" w:eastAsia="Times New Roman" w:hAnsi="Times New Roman" w:cs="Times New Roman"/>
          <w:color w:val="000000"/>
          <w:sz w:val="28"/>
          <w:szCs w:val="28"/>
          <w:lang w:eastAsia="ru-RU"/>
        </w:rPr>
        <w:t>, в разделе «Документы»,</w:t>
      </w:r>
      <w:r w:rsidRPr="005E6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r w:rsidRPr="005E6D17">
        <w:rPr>
          <w:rFonts w:ascii="Times New Roman" w:eastAsia="Times New Roman" w:hAnsi="Times New Roman" w:cs="Times New Roman"/>
          <w:sz w:val="28"/>
          <w:szCs w:val="28"/>
          <w:lang w:eastAsia="ru-RU"/>
        </w:rPr>
        <w:t xml:space="preserve">   </w:t>
      </w:r>
    </w:p>
    <w:p w:rsidR="00F95DDE" w:rsidRPr="005E6D17" w:rsidRDefault="00F95DDE" w:rsidP="00F95DDE">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95DDE" w:rsidRPr="005E6D17" w:rsidRDefault="00F95DDE" w:rsidP="00F95DD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E6D17">
        <w:rPr>
          <w:rFonts w:ascii="Times New Roman" w:eastAsia="Times New Roman" w:hAnsi="Times New Roman" w:cs="Times New Roman"/>
          <w:sz w:val="28"/>
          <w:szCs w:val="28"/>
          <w:lang w:eastAsia="ru-RU"/>
        </w:rPr>
        <w:t>коррупциогенные</w:t>
      </w:r>
      <w:proofErr w:type="spellEnd"/>
      <w:r w:rsidRPr="005E6D17">
        <w:rPr>
          <w:rFonts w:ascii="Times New Roman" w:eastAsia="Times New Roman" w:hAnsi="Times New Roman" w:cs="Times New Roman"/>
          <w:sz w:val="28"/>
          <w:szCs w:val="28"/>
          <w:lang w:eastAsia="ru-RU"/>
        </w:rPr>
        <w:t xml:space="preserve"> факторы не обнаружены.</w:t>
      </w:r>
    </w:p>
    <w:p w:rsidR="00F95DDE" w:rsidRPr="005E6D17" w:rsidRDefault="00F95DDE" w:rsidP="00F95DD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95DDE" w:rsidRPr="005E6D17" w:rsidRDefault="00F95DDE" w:rsidP="00F95DD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95DDE" w:rsidRPr="005E6D17" w:rsidRDefault="00F95DDE" w:rsidP="00F95DDE">
      <w:pPr>
        <w:autoSpaceDE w:val="0"/>
        <w:autoSpaceDN w:val="0"/>
        <w:adjustRightInd w:val="0"/>
        <w:spacing w:after="0" w:line="240" w:lineRule="auto"/>
        <w:rPr>
          <w:rFonts w:ascii="Times New Roman" w:eastAsia="Times New Roman" w:hAnsi="Times New Roman" w:cs="Times New Roman"/>
          <w:sz w:val="28"/>
          <w:szCs w:val="28"/>
          <w:lang w:eastAsia="ru-RU"/>
        </w:rPr>
      </w:pPr>
    </w:p>
    <w:p w:rsidR="00F95DDE" w:rsidRPr="005E6D17" w:rsidRDefault="00F95DDE" w:rsidP="00F95DDE">
      <w:pPr>
        <w:autoSpaceDE w:val="0"/>
        <w:autoSpaceDN w:val="0"/>
        <w:adjustRightInd w:val="0"/>
        <w:spacing w:after="0" w:line="240" w:lineRule="auto"/>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Начальник правового отдела </w:t>
      </w:r>
    </w:p>
    <w:p w:rsidR="00F95DDE" w:rsidRPr="005E6D17" w:rsidRDefault="00F95DDE" w:rsidP="00F95DDE">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В.Н.   Солопов                   </w:t>
      </w:r>
    </w:p>
    <w:p w:rsidR="00F95DDE" w:rsidRPr="005E6D17" w:rsidRDefault="00F95DDE" w:rsidP="00F95DDE">
      <w:pPr>
        <w:rPr>
          <w:rFonts w:ascii="Calibri" w:eastAsia="Calibri" w:hAnsi="Calibri" w:cs="Times New Roman"/>
        </w:rPr>
      </w:pPr>
    </w:p>
    <w:p w:rsidR="00F95DDE" w:rsidRDefault="00F95DDE" w:rsidP="00F95DDE">
      <w:pPr>
        <w:tabs>
          <w:tab w:val="left" w:pos="1134"/>
        </w:tabs>
        <w:autoSpaceDE w:val="0"/>
        <w:autoSpaceDN w:val="0"/>
        <w:adjustRightInd w:val="0"/>
        <w:spacing w:after="0" w:line="240" w:lineRule="auto"/>
        <w:ind w:left="5103"/>
        <w:contextualSpacing/>
        <w:jc w:val="both"/>
      </w:pPr>
    </w:p>
    <w:p w:rsidR="00F95DDE" w:rsidRDefault="00F95DDE" w:rsidP="00F95DDE"/>
    <w:p w:rsidR="00F95DDE" w:rsidRDefault="00F95DDE" w:rsidP="00F95DDE"/>
    <w:p w:rsidR="00D71F9F" w:rsidRDefault="00D71F9F"/>
    <w:sectPr w:rsidR="00D71F9F"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A0"/>
    <w:rsid w:val="0025174E"/>
    <w:rsid w:val="002F7CA7"/>
    <w:rsid w:val="00420819"/>
    <w:rsid w:val="00476C16"/>
    <w:rsid w:val="006D7E65"/>
    <w:rsid w:val="006E362C"/>
    <w:rsid w:val="00832A13"/>
    <w:rsid w:val="0083343B"/>
    <w:rsid w:val="009126CE"/>
    <w:rsid w:val="009926FE"/>
    <w:rsid w:val="00A228A0"/>
    <w:rsid w:val="00D71F9F"/>
    <w:rsid w:val="00F9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2019-12-10T11:12:00Z</dcterms:created>
  <dcterms:modified xsi:type="dcterms:W3CDTF">2019-12-10T11:16:00Z</dcterms:modified>
</cp:coreProperties>
</file>