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                                                                       Начальнику отдела по  профилактике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правонарушений и  взаимодействию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с общественными  формированиями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642D86" w:rsidRPr="009A4D77" w:rsidRDefault="00642D86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9A4D77">
        <w:rPr>
          <w:sz w:val="28"/>
          <w:szCs w:val="28"/>
        </w:rPr>
        <w:t xml:space="preserve">Здору </w:t>
      </w:r>
      <w:r w:rsidR="00D654BD">
        <w:rPr>
          <w:sz w:val="28"/>
          <w:szCs w:val="28"/>
        </w:rPr>
        <w:t xml:space="preserve"> К.И.</w:t>
      </w:r>
      <w:r w:rsidRPr="009A4D77">
        <w:rPr>
          <w:sz w:val="28"/>
          <w:szCs w:val="28"/>
        </w:rPr>
        <w:t xml:space="preserve">                       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473F57" w:rsidRPr="00473F57" w:rsidRDefault="00642D86" w:rsidP="00473F57">
      <w:pPr>
        <w:ind w:right="140"/>
        <w:jc w:val="center"/>
        <w:rPr>
          <w:bCs/>
        </w:rPr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473F57" w:rsidRPr="00473F57">
        <w:t>«</w:t>
      </w:r>
      <w:r w:rsidR="00473F57" w:rsidRPr="00473F57">
        <w:rPr>
          <w:bCs/>
        </w:rPr>
        <w:t>Об осуществлении дополнительного финансирования расходных обязательств Туапсинского муниципального округа, связанных с осуществлением отдельных переданных государственных полномочий</w:t>
      </w:r>
      <w:r w:rsidR="00473F57">
        <w:rPr>
          <w:bCs/>
        </w:rPr>
        <w:t xml:space="preserve"> </w:t>
      </w:r>
      <w:r w:rsidR="00473F57" w:rsidRPr="00473F57">
        <w:rPr>
          <w:bCs/>
        </w:rPr>
        <w:t>в 2026 году»</w:t>
      </w:r>
    </w:p>
    <w:p w:rsidR="00473F57" w:rsidRPr="00473F57" w:rsidRDefault="00473F57" w:rsidP="00473F57">
      <w:pPr>
        <w:ind w:right="140"/>
        <w:jc w:val="center"/>
        <w:rPr>
          <w:b/>
          <w:bCs/>
        </w:rPr>
      </w:pPr>
    </w:p>
    <w:p w:rsidR="00473F57" w:rsidRPr="00473F57" w:rsidRDefault="00473F57" w:rsidP="00473F57">
      <w:pPr>
        <w:ind w:right="140"/>
        <w:jc w:val="center"/>
        <w:rPr>
          <w:b/>
          <w:bCs/>
        </w:rPr>
      </w:pPr>
    </w:p>
    <w:p w:rsidR="00642D86" w:rsidRPr="009A4D77" w:rsidRDefault="00D654BD" w:rsidP="00E93ECB">
      <w:pPr>
        <w:widowControl w:val="0"/>
        <w:autoSpaceDE w:val="0"/>
        <w:ind w:firstLine="567"/>
        <w:jc w:val="both"/>
        <w:rPr>
          <w:kern w:val="2"/>
          <w:lang w:eastAsia="zh-CN"/>
        </w:rPr>
      </w:pPr>
      <w:bookmarkStart w:id="0" w:name="_GoBack"/>
      <w:bookmarkEnd w:id="0"/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473F57" w:rsidRPr="00473F57">
        <w:t>«</w:t>
      </w:r>
      <w:r w:rsidR="00473F57" w:rsidRPr="00473F57">
        <w:rPr>
          <w:bCs/>
        </w:rPr>
        <w:t>Об осуществлении дополнительного финансирования расходных обязательств Туапсинского муниципального округа, связанных с осуществлением отдельных переданных государственных полномочий</w:t>
      </w:r>
      <w:r w:rsidR="00473F57">
        <w:rPr>
          <w:bCs/>
        </w:rPr>
        <w:t xml:space="preserve"> </w:t>
      </w:r>
      <w:r w:rsidR="00473F57" w:rsidRPr="00473F57">
        <w:rPr>
          <w:bCs/>
        </w:rPr>
        <w:t>в 2026 году»</w:t>
      </w:r>
      <w:r w:rsidR="00642D86" w:rsidRPr="009A4D77">
        <w:rPr>
          <w:rStyle w:val="a3"/>
        </w:rPr>
        <w:t xml:space="preserve">, </w:t>
      </w:r>
      <w:r w:rsidR="00642D86" w:rsidRPr="009A4D77">
        <w:t>поступивший  из  отдела по  профилактике</w:t>
      </w:r>
      <w:proofErr w:type="gramEnd"/>
      <w:r w:rsidR="00642D86" w:rsidRPr="009A4D77">
        <w:t xml:space="preserve"> правонарушений и взаимодействию с общественными  формированиями  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473F57" w:rsidP="00473F57">
      <w:pPr>
        <w:ind w:right="140" w:firstLine="567"/>
        <w:jc w:val="both"/>
      </w:pPr>
      <w:proofErr w:type="gramStart"/>
      <w:r w:rsidRPr="00473F57">
        <w:rPr>
          <w:bCs/>
        </w:rPr>
        <w:t>Бюджетным кодексом Российской Федерации, Федеральным законом               от 6 октября 2003 г. № 131-Ф3 «Об общих принципах организации местного самоуправления в Российской Федерации»,</w:t>
      </w:r>
      <w:r w:rsidRPr="00473F57">
        <w:t xml:space="preserve"> </w:t>
      </w:r>
      <w:hyperlink r:id="rId6" w:history="1">
        <w:r w:rsidRPr="00473F57">
          <w:rPr>
            <w:rStyle w:val="a7"/>
            <w:bCs/>
            <w:u w:val="none"/>
          </w:rPr>
          <w:t xml:space="preserve"> от 28 марта 1998 г. № 53-ФЗ «О воинской обязанности и военной службе</w:t>
        </w:r>
      </w:hyperlink>
      <w:r w:rsidRPr="00473F57">
        <w:t>»,</w:t>
      </w:r>
      <w:r w:rsidRPr="00473F57">
        <w:rPr>
          <w:bCs/>
        </w:rPr>
        <w:t xml:space="preserve">   Законом Краснодарского   края от 29 декабря 2008 г. № 1650-КЗ «Об утверждении Методики распределения субвенций бюджетам муниципальных образований Краснодарского края из бюджета Краснодарского края, предоставляемых за счет субвенций</w:t>
      </w:r>
      <w:proofErr w:type="gramEnd"/>
      <w:r w:rsidRPr="00473F57">
        <w:rPr>
          <w:bCs/>
        </w:rPr>
        <w:t xml:space="preserve"> бюджету Краснодарского края из федерального бюджета на осуществление государственных полномочий по первичному воинскому учету органами местного самоуправления поселений, муниципальных и городских округов» (принят Законодательным собранием Краснодарского края 24 декабря 2008 г.), Уставом Туапсинского </w:t>
      </w:r>
      <w:r>
        <w:rPr>
          <w:bCs/>
        </w:rPr>
        <w:t>муниципального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E93ECB" w:rsidP="00442512">
      <w:pPr>
        <w:jc w:val="both"/>
      </w:pPr>
      <w:r>
        <w:t>Начальник</w:t>
      </w:r>
      <w:r w:rsidR="00D654BD">
        <w:t xml:space="preserve"> 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E93ECB">
        <w:t xml:space="preserve"> </w:t>
      </w:r>
      <w:r w:rsidR="003F4FB0">
        <w:t>Синенко</w:t>
      </w:r>
    </w:p>
    <w:sectPr w:rsidR="00D654BD" w:rsidRPr="009A4D77" w:rsidSect="00442512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F57"/>
    <w:rsid w:val="00476C16"/>
    <w:rsid w:val="00642D86"/>
    <w:rsid w:val="00687372"/>
    <w:rsid w:val="006D7E65"/>
    <w:rsid w:val="006E362C"/>
    <w:rsid w:val="00700483"/>
    <w:rsid w:val="007741C7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73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73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82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E32AE-FAE8-43CF-8C4A-5CA456A8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2025-11-05T08:41:00Z</cp:lastPrinted>
  <dcterms:created xsi:type="dcterms:W3CDTF">2025-11-05T08:41:00Z</dcterms:created>
  <dcterms:modified xsi:type="dcterms:W3CDTF">2025-11-05T08:41:00Z</dcterms:modified>
</cp:coreProperties>
</file>