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C28" w:rsidRDefault="000E4C28" w:rsidP="008773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E4C28">
        <w:rPr>
          <w:rFonts w:ascii="Times New Roman" w:hAnsi="Times New Roman" w:cs="Times New Roman"/>
          <w:sz w:val="28"/>
          <w:szCs w:val="28"/>
        </w:rPr>
        <w:t>овышение квалификации агрономов</w:t>
      </w:r>
    </w:p>
    <w:p w:rsidR="000E4C28" w:rsidRDefault="000E4C28" w:rsidP="008773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245F" w:rsidRDefault="008773CF" w:rsidP="008773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3CF">
        <w:rPr>
          <w:rFonts w:ascii="Times New Roman" w:hAnsi="Times New Roman" w:cs="Times New Roman"/>
          <w:sz w:val="28"/>
          <w:szCs w:val="28"/>
        </w:rPr>
        <w:t>Краснодарский региональный институт агробизнеса информирует о том, что в период с 12 по 23 марта 2018 года организуется повышение квалификации агрономов по программе «Проведение апробации, отбор проб и сертификация семян сельскохозяйственных культур. Методы исследования сельскохозяйственных культур».</w:t>
      </w:r>
    </w:p>
    <w:p w:rsidR="000E4C28" w:rsidRPr="008773CF" w:rsidRDefault="000E4C28" w:rsidP="008773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73CF" w:rsidRDefault="00723EE3" w:rsidP="008773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проводится в два этапа: с 12 по 16 марта в институте агробизнеса, а в период с 19 по 22 марта – дистанционная форма обучения без отрыва от основной работы. После проведения 23 марта итоговая аттестация слушателям выдается документ: удостоверение о повышение квалификации.</w:t>
      </w:r>
    </w:p>
    <w:p w:rsidR="00723EE3" w:rsidRDefault="00723EE3" w:rsidP="00723E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обучения – 8000 рублей.</w:t>
      </w:r>
    </w:p>
    <w:p w:rsidR="00723EE3" w:rsidRPr="00D47E6F" w:rsidRDefault="00723EE3" w:rsidP="00723E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Подробную информацию об обучении можно получить по тел.: 8(861)237-87-73, 8(861)237-52-22.</w:t>
      </w:r>
    </w:p>
    <w:sectPr w:rsidR="00723EE3" w:rsidRPr="00D47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E6F"/>
    <w:rsid w:val="000E4C28"/>
    <w:rsid w:val="00723EE3"/>
    <w:rsid w:val="00841379"/>
    <w:rsid w:val="008773CF"/>
    <w:rsid w:val="008A1853"/>
    <w:rsid w:val="009A27AB"/>
    <w:rsid w:val="00BD245F"/>
    <w:rsid w:val="00D4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7</cp:revision>
  <dcterms:created xsi:type="dcterms:W3CDTF">2018-02-08T14:05:00Z</dcterms:created>
  <dcterms:modified xsi:type="dcterms:W3CDTF">2018-02-09T11:11:00Z</dcterms:modified>
</cp:coreProperties>
</file>