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04" w:rsidRPr="00903304" w:rsidRDefault="00B3789F" w:rsidP="00B23D98">
      <w:pPr>
        <w:rPr>
          <w:rFonts w:ascii="Times New Roman" w:eastAsia="Times New Roman" w:hAnsi="Times New Roman" w:cs="Times New Roman"/>
          <w:b/>
          <w:color w:val="auto"/>
          <w:sz w:val="28"/>
          <w:szCs w:val="28"/>
          <w:lang w:val="ru-RU"/>
        </w:rPr>
      </w:pPr>
      <w:bookmarkStart w:id="0" w:name="bookmark0"/>
      <w:r>
        <w:rPr>
          <w:rFonts w:ascii="Times New Roman" w:eastAsia="Times New Roman" w:hAnsi="Times New Roman" w:cs="Times New Roman"/>
          <w:b/>
          <w:noProof/>
          <w:color w:val="auto"/>
          <w:sz w:val="28"/>
          <w:szCs w:val="28"/>
          <w:lang w:val="ru-RU"/>
        </w:rPr>
        <w:pict>
          <v:shapetype id="_x0000_t202" coordsize="21600,21600" o:spt="202" path="m,l,21600r21600,l21600,xe">
            <v:stroke joinstyle="miter"/>
            <v:path gradientshapeok="t" o:connecttype="rect"/>
          </v:shapetype>
          <v:shape id="_x0000_s1027" type="#_x0000_t202" style="position:absolute;margin-left:139.95pt;margin-top:-45.95pt;width:191.9pt;height:196.1pt;z-index:251658240;mso-width-percent:400;mso-height-percent:200;mso-width-percent:400;mso-height-percent:200;mso-width-relative:margin;mso-height-relative:margin" stroked="f">
            <v:textbox style="mso-fit-shape-to-text:t">
              <w:txbxContent>
                <w:p w:rsidR="00B3789F" w:rsidRDefault="00B3789F" w:rsidP="00B3789F">
                  <w:pPr>
                    <w:rPr>
                      <w:lang w:val="ru-RU"/>
                    </w:rPr>
                  </w:pPr>
                  <w:r>
                    <w:rPr>
                      <w:lang w:val="ru-RU"/>
                    </w:rPr>
                    <w:t xml:space="preserve"> </w:t>
                  </w:r>
                </w:p>
              </w:txbxContent>
            </v:textbox>
          </v:shape>
        </w:pict>
      </w:r>
      <w:r w:rsidR="00B23D98">
        <w:rPr>
          <w:rFonts w:ascii="Times New Roman" w:eastAsia="Times New Roman" w:hAnsi="Times New Roman" w:cs="Times New Roman"/>
          <w:b/>
          <w:color w:val="auto"/>
          <w:sz w:val="28"/>
          <w:szCs w:val="28"/>
          <w:lang w:val="ru-RU"/>
        </w:rPr>
        <w:t xml:space="preserve">                                                           </w:t>
      </w:r>
      <w:r w:rsidR="00903304" w:rsidRPr="00903304">
        <w:rPr>
          <w:rFonts w:ascii="Times New Roman" w:eastAsia="Times New Roman" w:hAnsi="Times New Roman" w:cs="Times New Roman"/>
          <w:b/>
          <w:color w:val="auto"/>
          <w:sz w:val="28"/>
          <w:szCs w:val="28"/>
          <w:lang w:val="ru-RU"/>
        </w:rPr>
        <w:t>ДОКЛАД</w:t>
      </w:r>
    </w:p>
    <w:p w:rsidR="00903304" w:rsidRPr="00903304" w:rsidRDefault="00903304" w:rsidP="00903304">
      <w:pPr>
        <w:jc w:val="center"/>
        <w:rPr>
          <w:rFonts w:ascii="Times New Roman" w:eastAsia="Times New Roman" w:hAnsi="Times New Roman" w:cs="Times New Roman"/>
          <w:b/>
          <w:color w:val="auto"/>
          <w:sz w:val="28"/>
          <w:szCs w:val="28"/>
          <w:lang w:val="ru-RU"/>
        </w:rPr>
      </w:pPr>
      <w:r w:rsidRPr="00903304">
        <w:rPr>
          <w:rFonts w:ascii="Times New Roman" w:eastAsia="Times New Roman" w:hAnsi="Times New Roman" w:cs="Times New Roman"/>
          <w:b/>
          <w:color w:val="auto"/>
          <w:sz w:val="28"/>
          <w:szCs w:val="28"/>
          <w:lang w:val="ru-RU"/>
        </w:rPr>
        <w:t>об организации и проведении муниципального земельного контроля на территории Туапсинского района за 201</w:t>
      </w:r>
      <w:r w:rsidR="00B23D98">
        <w:rPr>
          <w:rFonts w:ascii="Times New Roman" w:eastAsia="Times New Roman" w:hAnsi="Times New Roman" w:cs="Times New Roman"/>
          <w:b/>
          <w:color w:val="auto"/>
          <w:sz w:val="28"/>
          <w:szCs w:val="28"/>
          <w:lang w:val="ru-RU"/>
        </w:rPr>
        <w:t>3</w:t>
      </w:r>
      <w:r w:rsidRPr="00903304">
        <w:rPr>
          <w:rFonts w:ascii="Times New Roman" w:eastAsia="Times New Roman" w:hAnsi="Times New Roman" w:cs="Times New Roman"/>
          <w:b/>
          <w:color w:val="auto"/>
          <w:sz w:val="28"/>
          <w:szCs w:val="28"/>
          <w:lang w:val="ru-RU"/>
        </w:rPr>
        <w:t xml:space="preserve"> год</w:t>
      </w:r>
    </w:p>
    <w:p w:rsidR="00903304" w:rsidRPr="00903304" w:rsidRDefault="00903304" w:rsidP="00903304">
      <w:pPr>
        <w:ind w:firstLine="709"/>
        <w:rPr>
          <w:rFonts w:ascii="Times New Roman" w:eastAsia="Times New Roman" w:hAnsi="Times New Roman" w:cs="Times New Roman"/>
          <w:b/>
          <w:color w:val="auto"/>
          <w:sz w:val="28"/>
          <w:szCs w:val="28"/>
          <w:lang w:val="ru-RU"/>
        </w:rPr>
      </w:pPr>
      <w:r w:rsidRPr="00903304">
        <w:rPr>
          <w:rFonts w:ascii="Times New Roman" w:eastAsia="Times New Roman" w:hAnsi="Times New Roman" w:cs="Times New Roman"/>
          <w:b/>
          <w:color w:val="auto"/>
          <w:sz w:val="28"/>
          <w:szCs w:val="28"/>
          <w:lang w:val="ru-RU"/>
        </w:rPr>
        <w:t xml:space="preserve">                                                </w:t>
      </w:r>
    </w:p>
    <w:p w:rsidR="00903304" w:rsidRPr="00903304" w:rsidRDefault="00903304" w:rsidP="00903304">
      <w:pPr>
        <w:ind w:firstLine="720"/>
        <w:jc w:val="both"/>
        <w:rPr>
          <w:rFonts w:ascii="Times New Roman" w:eastAsia="Times New Roman" w:hAnsi="Times New Roman" w:cs="Times New Roman"/>
          <w:color w:val="auto"/>
          <w:sz w:val="28"/>
          <w:szCs w:val="28"/>
          <w:lang w:val="ru-RU"/>
        </w:rPr>
      </w:pPr>
      <w:r w:rsidRPr="00903304">
        <w:rPr>
          <w:rFonts w:ascii="Times New Roman" w:eastAsia="Times New Roman" w:hAnsi="Times New Roman" w:cs="Times New Roman"/>
          <w:color w:val="auto"/>
          <w:sz w:val="28"/>
          <w:szCs w:val="28"/>
          <w:lang w:val="ru-RU"/>
        </w:rPr>
        <w:t xml:space="preserve">Настоящий доклад подготовлен </w:t>
      </w:r>
      <w:r w:rsidR="00154664">
        <w:rPr>
          <w:rFonts w:ascii="Times New Roman" w:eastAsia="Times New Roman" w:hAnsi="Times New Roman" w:cs="Times New Roman"/>
          <w:color w:val="auto"/>
          <w:sz w:val="28"/>
          <w:szCs w:val="28"/>
          <w:lang w:val="ru-RU"/>
        </w:rPr>
        <w:t>управлением имущественных отношений администрации муниципального образования Туапсинский район</w:t>
      </w:r>
      <w:r w:rsidR="008B66DE">
        <w:rPr>
          <w:rFonts w:ascii="Times New Roman" w:eastAsia="Times New Roman" w:hAnsi="Times New Roman" w:cs="Times New Roman"/>
          <w:color w:val="auto"/>
          <w:sz w:val="28"/>
          <w:szCs w:val="28"/>
          <w:lang w:val="ru-RU"/>
        </w:rPr>
        <w:t xml:space="preserve"> </w:t>
      </w:r>
      <w:r w:rsidRPr="00903304">
        <w:rPr>
          <w:rFonts w:ascii="Times New Roman" w:eastAsia="Times New Roman" w:hAnsi="Times New Roman" w:cs="Times New Roman"/>
          <w:color w:val="auto"/>
          <w:sz w:val="28"/>
          <w:szCs w:val="28"/>
          <w:lang w:val="ru-RU"/>
        </w:rPr>
        <w:t xml:space="preserve">во исполнение постановления Правительства Российской Федерации от </w:t>
      </w:r>
      <w:r w:rsidR="004E13BE">
        <w:rPr>
          <w:rFonts w:ascii="Times New Roman" w:eastAsia="Times New Roman" w:hAnsi="Times New Roman" w:cs="Times New Roman"/>
          <w:color w:val="auto"/>
          <w:sz w:val="28"/>
          <w:szCs w:val="28"/>
          <w:lang w:val="ru-RU"/>
        </w:rPr>
        <w:t xml:space="preserve">                      </w:t>
      </w:r>
      <w:r w:rsidRPr="00903304">
        <w:rPr>
          <w:rFonts w:ascii="Times New Roman" w:eastAsia="Times New Roman" w:hAnsi="Times New Roman" w:cs="Times New Roman"/>
          <w:color w:val="auto"/>
          <w:sz w:val="28"/>
          <w:szCs w:val="28"/>
          <w:lang w:val="ru-RU"/>
        </w:rPr>
        <w:t>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w:t>
      </w:r>
      <w:r w:rsidR="00FA097B">
        <w:rPr>
          <w:rFonts w:ascii="Times New Roman" w:eastAsia="Times New Roman" w:hAnsi="Times New Roman" w:cs="Times New Roman"/>
          <w:color w:val="auto"/>
          <w:sz w:val="28"/>
          <w:szCs w:val="28"/>
          <w:lang w:val="ru-RU"/>
        </w:rPr>
        <w:t>сти такого контроля (надзора)».</w:t>
      </w:r>
    </w:p>
    <w:p w:rsidR="00903304" w:rsidRPr="00903304" w:rsidRDefault="00903304" w:rsidP="00903304">
      <w:pPr>
        <w:keepNext/>
        <w:keepLines/>
        <w:rPr>
          <w:rFonts w:ascii="Times New Roman" w:hAnsi="Times New Roman" w:cs="Times New Roman"/>
          <w:sz w:val="28"/>
          <w:szCs w:val="28"/>
          <w:lang w:val="ru-RU"/>
        </w:rPr>
      </w:pPr>
    </w:p>
    <w:bookmarkEnd w:id="0"/>
    <w:p w:rsidR="008954C3" w:rsidRPr="00FA097B" w:rsidRDefault="00FA097B" w:rsidP="00FA097B">
      <w:pPr>
        <w:pStyle w:val="10"/>
        <w:keepNext/>
        <w:keepLines/>
        <w:shd w:val="clear" w:color="auto" w:fill="auto"/>
        <w:tabs>
          <w:tab w:val="left" w:pos="222"/>
        </w:tabs>
        <w:spacing w:after="0" w:line="240" w:lineRule="auto"/>
        <w:jc w:val="center"/>
        <w:rPr>
          <w:sz w:val="28"/>
          <w:szCs w:val="28"/>
          <w:lang w:val="ru-RU"/>
        </w:rPr>
      </w:pPr>
      <w:r>
        <w:rPr>
          <w:sz w:val="28"/>
          <w:szCs w:val="28"/>
          <w:lang w:val="ru-RU"/>
        </w:rPr>
        <w:t>Раздел 1</w:t>
      </w:r>
      <w:r w:rsidR="00903304" w:rsidRPr="00903304">
        <w:rPr>
          <w:sz w:val="28"/>
          <w:szCs w:val="28"/>
          <w:lang w:val="ru-RU"/>
        </w:rPr>
        <w:t>.</w:t>
      </w:r>
      <w:bookmarkStart w:id="1" w:name="bookmark1"/>
      <w:r w:rsidR="00903304" w:rsidRPr="00903304">
        <w:rPr>
          <w:sz w:val="28"/>
          <w:szCs w:val="28"/>
          <w:lang w:val="ru-RU"/>
        </w:rPr>
        <w:t xml:space="preserve"> </w:t>
      </w:r>
      <w:r w:rsidR="00FA2B22" w:rsidRPr="00903304">
        <w:rPr>
          <w:sz w:val="28"/>
          <w:szCs w:val="28"/>
        </w:rPr>
        <w:t xml:space="preserve">Состояние нормативно-правового регулирования в сфере </w:t>
      </w:r>
      <w:r w:rsidR="00C80197">
        <w:rPr>
          <w:sz w:val="28"/>
          <w:szCs w:val="28"/>
          <w:lang w:val="ru-RU"/>
        </w:rPr>
        <w:t>муниципального</w:t>
      </w:r>
      <w:r w:rsidR="00FA2B22" w:rsidRPr="00903304">
        <w:rPr>
          <w:sz w:val="28"/>
          <w:szCs w:val="28"/>
        </w:rPr>
        <w:t xml:space="preserve"> земельного контроля</w:t>
      </w:r>
      <w:bookmarkEnd w:id="1"/>
    </w:p>
    <w:p w:rsidR="00903304" w:rsidRDefault="00903304" w:rsidP="00903304">
      <w:pPr>
        <w:pStyle w:val="11"/>
        <w:shd w:val="clear" w:color="auto" w:fill="auto"/>
        <w:spacing w:before="0" w:line="240" w:lineRule="auto"/>
        <w:rPr>
          <w:sz w:val="28"/>
          <w:szCs w:val="28"/>
          <w:lang w:val="ru-RU"/>
        </w:rPr>
      </w:pPr>
    </w:p>
    <w:p w:rsidR="00903304" w:rsidRPr="006E47E4" w:rsidRDefault="00FA2B22" w:rsidP="00903304">
      <w:pPr>
        <w:pStyle w:val="11"/>
        <w:shd w:val="clear" w:color="auto" w:fill="auto"/>
        <w:spacing w:before="0" w:line="240" w:lineRule="auto"/>
        <w:ind w:firstLine="709"/>
        <w:rPr>
          <w:color w:val="auto"/>
          <w:sz w:val="28"/>
          <w:szCs w:val="28"/>
          <w:lang w:val="ru-RU"/>
        </w:rPr>
      </w:pPr>
      <w:proofErr w:type="gramStart"/>
      <w:r w:rsidRPr="006E47E4">
        <w:rPr>
          <w:color w:val="auto"/>
          <w:sz w:val="28"/>
          <w:szCs w:val="28"/>
        </w:rPr>
        <w:t>Нормативными правовыми актами, регулирующими организацию и проведение муниципального земельного контроля на территории Туапсинского городского поселения являются</w:t>
      </w:r>
      <w:proofErr w:type="gramEnd"/>
      <w:r w:rsidRPr="006E47E4">
        <w:rPr>
          <w:color w:val="auto"/>
          <w:sz w:val="28"/>
          <w:szCs w:val="28"/>
        </w:rPr>
        <w:t>:</w:t>
      </w:r>
    </w:p>
    <w:p w:rsidR="00A64ACD" w:rsidRPr="006E47E4" w:rsidRDefault="00903304" w:rsidP="00A64ACD">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6E47E4">
        <w:rPr>
          <w:color w:val="auto"/>
          <w:sz w:val="28"/>
          <w:szCs w:val="28"/>
          <w:lang w:val="ru-RU"/>
        </w:rPr>
        <w:t>Статья</w:t>
      </w:r>
      <w:r w:rsidR="00FA2B22" w:rsidRPr="006E47E4">
        <w:rPr>
          <w:color w:val="auto"/>
          <w:sz w:val="28"/>
          <w:szCs w:val="28"/>
        </w:rPr>
        <w:t xml:space="preserve"> 72 Земельного кодекса Российской Федерации</w:t>
      </w:r>
      <w:r w:rsidRPr="006E47E4">
        <w:rPr>
          <w:color w:val="auto"/>
          <w:sz w:val="28"/>
          <w:szCs w:val="28"/>
          <w:lang w:val="ru-RU"/>
        </w:rPr>
        <w:t xml:space="preserve"> (Первоначальный текст документа опубликован в изданиях:</w:t>
      </w:r>
      <w:proofErr w:type="gramEnd"/>
      <w:r w:rsidRPr="006E47E4">
        <w:rPr>
          <w:color w:val="auto"/>
          <w:sz w:val="28"/>
          <w:szCs w:val="28"/>
          <w:lang w:val="ru-RU"/>
        </w:rPr>
        <w:t xml:space="preserve"> «Собрание законодательства РФ», </w:t>
      </w:r>
      <w:proofErr w:type="gramStart"/>
      <w:r w:rsidRPr="006E47E4">
        <w:rPr>
          <w:color w:val="auto"/>
          <w:sz w:val="28"/>
          <w:szCs w:val="28"/>
          <w:lang w:val="ru-RU"/>
        </w:rPr>
        <w:t>29.10.2001, № 44, ст. 414; «Парламентская газета», № 204-205, 30.10.2001; «Российская газета», № 211-212, 30.10.2001).</w:t>
      </w:r>
      <w:proofErr w:type="gramEnd"/>
    </w:p>
    <w:p w:rsidR="009B0019" w:rsidRPr="006E47E4" w:rsidRDefault="00903304" w:rsidP="009B0019">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6E47E4">
        <w:rPr>
          <w:color w:val="auto"/>
          <w:sz w:val="28"/>
          <w:szCs w:val="28"/>
          <w:lang w:val="ru-RU"/>
        </w:rPr>
        <w:t xml:space="preserve">Подпункт 20 пункта </w:t>
      </w:r>
      <w:r w:rsidR="00A64ACD" w:rsidRPr="006E47E4">
        <w:rPr>
          <w:color w:val="auto"/>
          <w:sz w:val="28"/>
          <w:szCs w:val="28"/>
          <w:lang w:val="ru-RU"/>
        </w:rPr>
        <w:t>1 статьи 14 Федерального закона</w:t>
      </w:r>
      <w:r w:rsidRPr="006E47E4">
        <w:rPr>
          <w:color w:val="auto"/>
          <w:sz w:val="28"/>
          <w:szCs w:val="28"/>
          <w:lang w:val="ru-RU"/>
        </w:rPr>
        <w:t xml:space="preserve"> от 6 октября 2003 года №131-ФЗ «Об общих принципах организации местного самоуправления в Российской Федерации»</w:t>
      </w:r>
      <w:r w:rsidR="00A64ACD" w:rsidRPr="006E47E4">
        <w:rPr>
          <w:color w:val="auto"/>
          <w:sz w:val="28"/>
          <w:szCs w:val="28"/>
          <w:lang w:val="ru-RU"/>
        </w:rPr>
        <w:t xml:space="preserve"> (Первоначальный текст документа опубликован в изданиях:</w:t>
      </w:r>
      <w:proofErr w:type="gramEnd"/>
      <w:r w:rsidR="00A64ACD" w:rsidRPr="006E47E4">
        <w:rPr>
          <w:color w:val="auto"/>
          <w:sz w:val="28"/>
          <w:szCs w:val="28"/>
          <w:lang w:val="ru-RU"/>
        </w:rPr>
        <w:t xml:space="preserve"> </w:t>
      </w:r>
      <w:proofErr w:type="gramStart"/>
      <w:r w:rsidR="00A64ACD" w:rsidRPr="006E47E4">
        <w:rPr>
          <w:color w:val="auto"/>
          <w:sz w:val="28"/>
          <w:szCs w:val="28"/>
          <w:lang w:val="ru-RU"/>
        </w:rPr>
        <w:t>«Собрание законодательства РФ», 06.10.2003, № 40, ст. 3822; «Парламентская газета», № 186, 08.10.2003; «Российская газета», № 202, 08.10.2003).</w:t>
      </w:r>
      <w:proofErr w:type="gramEnd"/>
    </w:p>
    <w:p w:rsidR="009B0019" w:rsidRPr="006E47E4" w:rsidRDefault="009B0019" w:rsidP="009B0019">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6E47E4">
        <w:rPr>
          <w:color w:val="auto"/>
          <w:sz w:val="28"/>
          <w:szCs w:val="28"/>
          <w:lang w:val="ru-RU"/>
        </w:rPr>
        <w:t>Федеральный закон от 26 декабря 2008 года № 294</w:t>
      </w:r>
      <w:r w:rsidR="003B2AAB" w:rsidRPr="006E47E4">
        <w:rPr>
          <w:color w:val="auto"/>
          <w:sz w:val="28"/>
          <w:szCs w:val="28"/>
          <w:lang w:val="ru-RU"/>
        </w:rPr>
        <w:t>-ФЗ</w:t>
      </w:r>
      <w:r w:rsidRPr="006E47E4">
        <w:rPr>
          <w:color w:val="auto"/>
          <w:sz w:val="28"/>
          <w:szCs w:val="28"/>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w:t>
      </w:r>
      <w:proofErr w:type="gramEnd"/>
      <w:r w:rsidRPr="006E47E4">
        <w:rPr>
          <w:color w:val="auto"/>
          <w:sz w:val="28"/>
          <w:szCs w:val="28"/>
          <w:lang w:val="ru-RU"/>
        </w:rPr>
        <w:t xml:space="preserve"> «Российская газета», № 266, 30.12.2008; «Собрание законодательства РФ», 29.12.2008, </w:t>
      </w:r>
      <w:r w:rsidR="007C2DD9">
        <w:rPr>
          <w:color w:val="auto"/>
          <w:sz w:val="28"/>
          <w:szCs w:val="28"/>
          <w:lang w:val="ru-RU"/>
        </w:rPr>
        <w:t xml:space="preserve">                     </w:t>
      </w:r>
      <w:r w:rsidRPr="006E47E4">
        <w:rPr>
          <w:color w:val="auto"/>
          <w:sz w:val="28"/>
          <w:szCs w:val="28"/>
          <w:lang w:val="ru-RU"/>
        </w:rPr>
        <w:t>№ 52 (ч. 1), ст. 6249; «Парламентская газета», № 90, 31.12.2008).</w:t>
      </w:r>
    </w:p>
    <w:p w:rsidR="00A64ACD" w:rsidRPr="006E47E4" w:rsidRDefault="00A64ACD" w:rsidP="00A64ACD">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6E47E4">
        <w:rPr>
          <w:color w:val="auto"/>
          <w:sz w:val="28"/>
          <w:szCs w:val="28"/>
        </w:rPr>
        <w:t>Кодекс</w:t>
      </w:r>
      <w:r w:rsidR="00FA2B22" w:rsidRPr="006E47E4">
        <w:rPr>
          <w:color w:val="auto"/>
          <w:sz w:val="28"/>
          <w:szCs w:val="28"/>
        </w:rPr>
        <w:t xml:space="preserve"> Российской Федерации об административных правонарушениях</w:t>
      </w:r>
      <w:r w:rsidRPr="006E47E4">
        <w:rPr>
          <w:color w:val="auto"/>
          <w:sz w:val="28"/>
          <w:szCs w:val="28"/>
          <w:lang w:val="ru-RU"/>
        </w:rPr>
        <w:t xml:space="preserve"> (Первоначальный текст документа опубликован в изданиях:</w:t>
      </w:r>
      <w:proofErr w:type="gramEnd"/>
      <w:r w:rsidRPr="006E47E4">
        <w:rPr>
          <w:color w:val="auto"/>
          <w:sz w:val="28"/>
          <w:szCs w:val="28"/>
          <w:lang w:val="ru-RU"/>
        </w:rPr>
        <w:t xml:space="preserve"> «Российская газета», № 256, 31.12.2001; «Парламентская газета», № 2-5, 05.01.2002; «Собрание законодательства РФ», 07.01.2002, № 1 (ч. 1), ст. 1).</w:t>
      </w:r>
    </w:p>
    <w:p w:rsidR="003B2AAB" w:rsidRPr="00154664" w:rsidRDefault="00A64ACD" w:rsidP="003B2AAB">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6E47E4">
        <w:rPr>
          <w:color w:val="auto"/>
          <w:sz w:val="28"/>
          <w:szCs w:val="28"/>
          <w:lang w:val="ru-RU"/>
        </w:rPr>
        <w:t>Закон Краснодарского края от 23 июля 2003 года № 608-КЗ «Об административных правонарушениях» (Первоначальный текст документа опубликован в изданиях:</w:t>
      </w:r>
      <w:proofErr w:type="gramEnd"/>
      <w:r w:rsidRPr="006E47E4">
        <w:rPr>
          <w:color w:val="auto"/>
          <w:sz w:val="28"/>
          <w:szCs w:val="28"/>
          <w:lang w:val="ru-RU"/>
        </w:rPr>
        <w:t xml:space="preserve"> «Кубанские новости», № 125, 29.07.2003; «Информационный бюллетень ЗС Краснодарского края», 10.11.2003, № 11, (I)).</w:t>
      </w:r>
    </w:p>
    <w:p w:rsidR="00154664" w:rsidRPr="00154664" w:rsidRDefault="00154664" w:rsidP="003B2AAB">
      <w:pPr>
        <w:pStyle w:val="11"/>
        <w:numPr>
          <w:ilvl w:val="0"/>
          <w:numId w:val="5"/>
        </w:numPr>
        <w:shd w:val="clear" w:color="auto" w:fill="auto"/>
        <w:tabs>
          <w:tab w:val="left" w:pos="993"/>
        </w:tabs>
        <w:spacing w:before="0" w:line="240" w:lineRule="auto"/>
        <w:ind w:left="0" w:firstLine="709"/>
        <w:rPr>
          <w:color w:val="auto"/>
          <w:sz w:val="28"/>
          <w:szCs w:val="28"/>
        </w:rPr>
      </w:pPr>
      <w:r>
        <w:rPr>
          <w:sz w:val="28"/>
          <w:szCs w:val="28"/>
        </w:rPr>
        <w:t>Правил землепользования и застройки муниципального образования Туапсинский район, утвержденные р</w:t>
      </w:r>
      <w:r w:rsidRPr="00C96B90">
        <w:rPr>
          <w:sz w:val="28"/>
          <w:szCs w:val="28"/>
        </w:rPr>
        <w:t xml:space="preserve">ешением </w:t>
      </w:r>
      <w:r w:rsidRPr="00336E59">
        <w:rPr>
          <w:sz w:val="28"/>
          <w:szCs w:val="28"/>
        </w:rPr>
        <w:t>Совета МО Туапсинский район от 30 марта 2007г. № 253</w:t>
      </w:r>
      <w:r>
        <w:rPr>
          <w:sz w:val="28"/>
          <w:szCs w:val="28"/>
          <w:lang w:val="ru-RU"/>
        </w:rPr>
        <w:t>.</w:t>
      </w:r>
    </w:p>
    <w:p w:rsidR="00154664" w:rsidRPr="00154664" w:rsidRDefault="007C2DD9" w:rsidP="003B2AAB">
      <w:pPr>
        <w:pStyle w:val="11"/>
        <w:numPr>
          <w:ilvl w:val="0"/>
          <w:numId w:val="5"/>
        </w:numPr>
        <w:shd w:val="clear" w:color="auto" w:fill="auto"/>
        <w:tabs>
          <w:tab w:val="left" w:pos="993"/>
        </w:tabs>
        <w:spacing w:before="0" w:line="240" w:lineRule="auto"/>
        <w:ind w:left="0" w:firstLine="709"/>
        <w:rPr>
          <w:color w:val="auto"/>
          <w:sz w:val="28"/>
          <w:szCs w:val="28"/>
        </w:rPr>
      </w:pPr>
      <w:r>
        <w:rPr>
          <w:sz w:val="28"/>
          <w:szCs w:val="28"/>
          <w:lang w:val="ru-RU"/>
        </w:rPr>
        <w:lastRenderedPageBreak/>
        <w:t xml:space="preserve">Положение </w:t>
      </w:r>
      <w:r w:rsidR="00154664" w:rsidRPr="00336E59">
        <w:rPr>
          <w:sz w:val="28"/>
          <w:szCs w:val="28"/>
        </w:rPr>
        <w:t>о муниципальном земельном контроле на территории муниципального образования Туапсинский район</w:t>
      </w:r>
      <w:r w:rsidR="00154664">
        <w:rPr>
          <w:sz w:val="28"/>
          <w:szCs w:val="28"/>
        </w:rPr>
        <w:t xml:space="preserve"> утверждённое </w:t>
      </w:r>
      <w:r w:rsidR="00154664" w:rsidRPr="00336E59">
        <w:rPr>
          <w:sz w:val="28"/>
          <w:szCs w:val="28"/>
        </w:rPr>
        <w:t xml:space="preserve">Решением Совета муниципального образования Туапсинский район Сессия – XLIII от </w:t>
      </w:r>
      <w:r>
        <w:rPr>
          <w:sz w:val="28"/>
          <w:szCs w:val="28"/>
          <w:lang w:val="ru-RU"/>
        </w:rPr>
        <w:t xml:space="preserve">               </w:t>
      </w:r>
      <w:r w:rsidR="00154664" w:rsidRPr="00336E59">
        <w:rPr>
          <w:sz w:val="28"/>
          <w:szCs w:val="28"/>
        </w:rPr>
        <w:t>27 мая 2011 года № 454 «Об утверждении Положения о муниципальном земельном контроле на территории муниципального образования Ту</w:t>
      </w:r>
      <w:r w:rsidR="00154664">
        <w:rPr>
          <w:sz w:val="28"/>
          <w:szCs w:val="28"/>
        </w:rPr>
        <w:t>апсинский район»</w:t>
      </w:r>
      <w:r w:rsidR="00154664" w:rsidRPr="00336E59">
        <w:rPr>
          <w:sz w:val="28"/>
          <w:szCs w:val="28"/>
        </w:rPr>
        <w:t>.</w:t>
      </w:r>
    </w:p>
    <w:p w:rsidR="00154664" w:rsidRPr="006E47E4" w:rsidRDefault="00154664" w:rsidP="003B2AAB">
      <w:pPr>
        <w:pStyle w:val="11"/>
        <w:numPr>
          <w:ilvl w:val="0"/>
          <w:numId w:val="5"/>
        </w:numPr>
        <w:shd w:val="clear" w:color="auto" w:fill="auto"/>
        <w:tabs>
          <w:tab w:val="left" w:pos="993"/>
        </w:tabs>
        <w:spacing w:before="0" w:line="240" w:lineRule="auto"/>
        <w:ind w:left="0" w:firstLine="709"/>
        <w:rPr>
          <w:color w:val="auto"/>
          <w:sz w:val="28"/>
          <w:szCs w:val="28"/>
        </w:rPr>
      </w:pPr>
      <w:r>
        <w:rPr>
          <w:sz w:val="28"/>
          <w:szCs w:val="28"/>
        </w:rPr>
        <w:t>А</w:t>
      </w:r>
      <w:r w:rsidRPr="001214C5">
        <w:rPr>
          <w:sz w:val="28"/>
          <w:szCs w:val="28"/>
        </w:rPr>
        <w:t xml:space="preserve">дминистративный регламент исполнения управлением имущественных отношений администрации муниципального образования Туапсинский район муниципальной функции по осуществлению муниципального земельного контроля на территории муниципального образования Туапсинский район утвержденный постановлением администрации муниципального образования Туапсинский район от 14 октября 2011 года </w:t>
      </w:r>
      <w:r w:rsidR="007C2DD9">
        <w:rPr>
          <w:sz w:val="28"/>
          <w:szCs w:val="28"/>
          <w:lang w:val="ru-RU"/>
        </w:rPr>
        <w:t xml:space="preserve">  </w:t>
      </w:r>
      <w:r w:rsidRPr="001214C5">
        <w:rPr>
          <w:sz w:val="28"/>
          <w:szCs w:val="28"/>
        </w:rPr>
        <w:t>№</w:t>
      </w:r>
      <w:r w:rsidR="007C2DD9">
        <w:rPr>
          <w:sz w:val="28"/>
          <w:szCs w:val="28"/>
          <w:lang w:val="ru-RU"/>
        </w:rPr>
        <w:t xml:space="preserve"> </w:t>
      </w:r>
      <w:r w:rsidRPr="001214C5">
        <w:rPr>
          <w:sz w:val="28"/>
          <w:szCs w:val="28"/>
        </w:rPr>
        <w:t>2186.</w:t>
      </w:r>
    </w:p>
    <w:p w:rsidR="003B2AAB" w:rsidRPr="006E47E4" w:rsidRDefault="00FA2B22" w:rsidP="003B2AAB">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6E47E4">
        <w:rPr>
          <w:color w:val="auto"/>
          <w:sz w:val="28"/>
          <w:szCs w:val="28"/>
        </w:rPr>
        <w:t xml:space="preserve">Положение «О муниципальном земельном контроле на территории Туапсинского городского поселения </w:t>
      </w:r>
      <w:r w:rsidR="00A64ACD" w:rsidRPr="006E47E4">
        <w:rPr>
          <w:color w:val="auto"/>
          <w:sz w:val="28"/>
          <w:szCs w:val="28"/>
        </w:rPr>
        <w:t xml:space="preserve">Туапсинского района», </w:t>
      </w:r>
      <w:proofErr w:type="spellStart"/>
      <w:r w:rsidR="00A64ACD" w:rsidRPr="006E47E4">
        <w:rPr>
          <w:color w:val="auto"/>
          <w:sz w:val="28"/>
          <w:szCs w:val="28"/>
        </w:rPr>
        <w:t>утвержде</w:t>
      </w:r>
      <w:r w:rsidR="00154664">
        <w:rPr>
          <w:color w:val="auto"/>
          <w:sz w:val="28"/>
          <w:szCs w:val="28"/>
          <w:lang w:val="ru-RU"/>
        </w:rPr>
        <w:t>ное</w:t>
      </w:r>
      <w:proofErr w:type="spellEnd"/>
      <w:r w:rsidRPr="006E47E4">
        <w:rPr>
          <w:color w:val="auto"/>
          <w:sz w:val="28"/>
          <w:szCs w:val="28"/>
        </w:rPr>
        <w:t xml:space="preserve"> Решением Совета Туапсинского городского поселения Туапсинского райо</w:t>
      </w:r>
      <w:r w:rsidR="009B0019" w:rsidRPr="006E47E4">
        <w:rPr>
          <w:color w:val="auto"/>
          <w:sz w:val="28"/>
          <w:szCs w:val="28"/>
        </w:rPr>
        <w:t>на от 18 марта 2009 года № 11.5</w:t>
      </w:r>
      <w:r w:rsidR="009B0019" w:rsidRPr="006E47E4">
        <w:rPr>
          <w:color w:val="auto"/>
          <w:sz w:val="28"/>
          <w:szCs w:val="28"/>
          <w:lang w:val="ru-RU"/>
        </w:rPr>
        <w:t xml:space="preserve"> (Первоначальный текст документа опубликован в</w:t>
      </w:r>
      <w:r w:rsidRPr="006E47E4">
        <w:rPr>
          <w:color w:val="auto"/>
          <w:sz w:val="28"/>
          <w:szCs w:val="28"/>
        </w:rPr>
        <w:t xml:space="preserve"> газете «Мой Туапсе» </w:t>
      </w:r>
      <w:r w:rsidR="009B0019" w:rsidRPr="006E47E4">
        <w:rPr>
          <w:color w:val="auto"/>
          <w:sz w:val="28"/>
          <w:szCs w:val="28"/>
        </w:rPr>
        <w:t>от 26 марта 2009 года № 12(545)</w:t>
      </w:r>
      <w:r w:rsidR="003B2AAB" w:rsidRPr="006E47E4">
        <w:rPr>
          <w:color w:val="auto"/>
          <w:sz w:val="28"/>
          <w:szCs w:val="28"/>
          <w:lang w:val="ru-RU"/>
        </w:rPr>
        <w:t>, размещен на официальном сайте Администрации</w:t>
      </w:r>
      <w:r w:rsidR="003B2AAB" w:rsidRPr="006E47E4">
        <w:rPr>
          <w:color w:val="auto"/>
        </w:rPr>
        <w:t xml:space="preserve"> </w:t>
      </w:r>
      <w:r w:rsidR="003B2AAB" w:rsidRPr="006E47E4">
        <w:rPr>
          <w:color w:val="auto"/>
          <w:sz w:val="28"/>
          <w:szCs w:val="28"/>
          <w:lang w:val="ru-RU"/>
        </w:rPr>
        <w:t xml:space="preserve">Туапсинского городского поселения Туапсинского района в сети «Интернет», адрес сайта: </w:t>
      </w:r>
      <w:hyperlink r:id="rId8" w:history="1">
        <w:r w:rsidR="003B2AAB" w:rsidRPr="006E47E4">
          <w:rPr>
            <w:rStyle w:val="a3"/>
            <w:color w:val="auto"/>
            <w:sz w:val="28"/>
            <w:szCs w:val="28"/>
            <w:lang w:val="ru-RU"/>
          </w:rPr>
          <w:t>http://adm.tuapse.ru/</w:t>
        </w:r>
      </w:hyperlink>
      <w:r w:rsidR="003B2AAB" w:rsidRPr="006E47E4">
        <w:rPr>
          <w:color w:val="auto"/>
          <w:sz w:val="28"/>
          <w:szCs w:val="28"/>
          <w:lang w:val="ru-RU"/>
        </w:rPr>
        <w:t>)</w:t>
      </w:r>
      <w:r w:rsidR="009B0019" w:rsidRPr="006E47E4">
        <w:rPr>
          <w:color w:val="auto"/>
          <w:sz w:val="28"/>
          <w:szCs w:val="28"/>
          <w:lang w:val="ru-RU"/>
        </w:rPr>
        <w:t>.</w:t>
      </w:r>
      <w:proofErr w:type="gramEnd"/>
    </w:p>
    <w:p w:rsidR="00725255" w:rsidRPr="00725255" w:rsidRDefault="009B0019" w:rsidP="00725255">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6E47E4">
        <w:rPr>
          <w:color w:val="auto"/>
          <w:sz w:val="28"/>
          <w:szCs w:val="28"/>
          <w:lang w:val="ru-RU"/>
        </w:rPr>
        <w:t>Административный</w:t>
      </w:r>
      <w:r w:rsidRPr="006E47E4">
        <w:rPr>
          <w:color w:val="auto"/>
          <w:sz w:val="28"/>
          <w:szCs w:val="28"/>
        </w:rPr>
        <w:t xml:space="preserve"> регламент исполнения муниципальной функции по осуществлению муниципального земельного контроля на территории Туапсинского городского поселения</w:t>
      </w:r>
      <w:r w:rsidRPr="006E47E4">
        <w:rPr>
          <w:color w:val="auto"/>
          <w:sz w:val="28"/>
          <w:szCs w:val="28"/>
          <w:lang w:val="ru-RU"/>
        </w:rPr>
        <w:t xml:space="preserve">, утвержденный постановлением </w:t>
      </w:r>
      <w:r w:rsidR="00CC4237" w:rsidRPr="006E47E4">
        <w:rPr>
          <w:color w:val="auto"/>
          <w:sz w:val="28"/>
          <w:szCs w:val="28"/>
          <w:lang w:val="ru-RU"/>
        </w:rPr>
        <w:t xml:space="preserve">Администрации Туапсинского городского поселения Туапсинского района </w:t>
      </w:r>
      <w:r w:rsidR="00963AF6">
        <w:rPr>
          <w:color w:val="auto"/>
          <w:sz w:val="28"/>
          <w:szCs w:val="28"/>
          <w:lang w:val="ru-RU"/>
        </w:rPr>
        <w:t xml:space="preserve">       </w:t>
      </w:r>
      <w:r w:rsidR="00CC4237" w:rsidRPr="006E47E4">
        <w:rPr>
          <w:color w:val="auto"/>
          <w:sz w:val="28"/>
          <w:szCs w:val="28"/>
          <w:lang w:val="ru-RU"/>
        </w:rPr>
        <w:t>от 29 марта 2012 года № 171 (Первоначальный текст документа опубликован в газете «Мой Туапсе» от 5 апреля 2012 года № 13 (670)</w:t>
      </w:r>
      <w:r w:rsidR="003B2AAB" w:rsidRPr="006E47E4">
        <w:rPr>
          <w:color w:val="auto"/>
          <w:sz w:val="28"/>
          <w:szCs w:val="28"/>
          <w:lang w:val="ru-RU"/>
        </w:rPr>
        <w:t xml:space="preserve">, размещен на официальном сайте Администрации Туапсинского городского поселения Туапсинского района в сети «Интернет», адрес сайта: </w:t>
      </w:r>
      <w:hyperlink r:id="rId9" w:history="1">
        <w:r w:rsidR="00725255" w:rsidRPr="007232CD">
          <w:rPr>
            <w:rStyle w:val="a3"/>
            <w:sz w:val="28"/>
            <w:szCs w:val="28"/>
            <w:lang w:val="ru-RU"/>
          </w:rPr>
          <w:t>http</w:t>
        </w:r>
        <w:proofErr w:type="gramEnd"/>
        <w:r w:rsidR="00725255" w:rsidRPr="007232CD">
          <w:rPr>
            <w:rStyle w:val="a3"/>
            <w:sz w:val="28"/>
            <w:szCs w:val="28"/>
            <w:lang w:val="ru-RU"/>
          </w:rPr>
          <w:t>://</w:t>
        </w:r>
        <w:proofErr w:type="gramStart"/>
        <w:r w:rsidR="00725255" w:rsidRPr="007232CD">
          <w:rPr>
            <w:rStyle w:val="a3"/>
            <w:sz w:val="28"/>
            <w:szCs w:val="28"/>
            <w:lang w:val="ru-RU"/>
          </w:rPr>
          <w:t>adm.tuapse.ru/</w:t>
        </w:r>
      </w:hyperlink>
      <w:r w:rsidR="00CC4237" w:rsidRPr="006E47E4">
        <w:rPr>
          <w:color w:val="auto"/>
          <w:sz w:val="28"/>
          <w:szCs w:val="28"/>
          <w:lang w:val="ru-RU"/>
        </w:rPr>
        <w:t>).</w:t>
      </w:r>
      <w:proofErr w:type="gramEnd"/>
    </w:p>
    <w:p w:rsidR="00725255" w:rsidRPr="00725255" w:rsidRDefault="00725255" w:rsidP="00725255">
      <w:pPr>
        <w:pStyle w:val="11"/>
        <w:numPr>
          <w:ilvl w:val="0"/>
          <w:numId w:val="5"/>
        </w:numPr>
        <w:shd w:val="clear" w:color="auto" w:fill="auto"/>
        <w:tabs>
          <w:tab w:val="left" w:pos="993"/>
        </w:tabs>
        <w:spacing w:before="0" w:line="240" w:lineRule="auto"/>
        <w:ind w:left="0" w:firstLine="709"/>
        <w:rPr>
          <w:color w:val="auto"/>
          <w:sz w:val="28"/>
          <w:szCs w:val="28"/>
        </w:rPr>
      </w:pPr>
      <w:proofErr w:type="gramStart"/>
      <w:r w:rsidRPr="00725255">
        <w:rPr>
          <w:color w:val="auto"/>
          <w:sz w:val="28"/>
          <w:szCs w:val="28"/>
          <w:lang w:val="ru-RU"/>
        </w:rPr>
        <w:t>Административный</w:t>
      </w:r>
      <w:r w:rsidRPr="00725255">
        <w:rPr>
          <w:color w:val="auto"/>
          <w:sz w:val="28"/>
          <w:szCs w:val="28"/>
        </w:rPr>
        <w:t xml:space="preserve"> регламент исполнения муниципальной функции по осуществлению муниципального земельного контроля на территории Туапсинского городского поселения</w:t>
      </w:r>
      <w:r w:rsidRPr="00725255">
        <w:rPr>
          <w:color w:val="auto"/>
          <w:sz w:val="28"/>
          <w:szCs w:val="28"/>
          <w:lang w:val="ru-RU"/>
        </w:rPr>
        <w:t xml:space="preserve">, утвержденный постановлением Администрации Туапсинского городского поселения Туапсинского района        </w:t>
      </w:r>
      <w:r>
        <w:rPr>
          <w:color w:val="auto"/>
          <w:sz w:val="28"/>
          <w:szCs w:val="28"/>
          <w:lang w:val="ru-RU"/>
        </w:rPr>
        <w:t>от 28 ноября 2013 года № 1351</w:t>
      </w:r>
      <w:r w:rsidRPr="00725255">
        <w:rPr>
          <w:color w:val="auto"/>
          <w:sz w:val="28"/>
          <w:szCs w:val="28"/>
          <w:lang w:val="ru-RU"/>
        </w:rPr>
        <w:t xml:space="preserve">, </w:t>
      </w:r>
      <w:r w:rsidR="001F4EE1" w:rsidRPr="001F4EE1">
        <w:rPr>
          <w:color w:val="auto"/>
          <w:sz w:val="28"/>
          <w:szCs w:val="28"/>
          <w:lang w:val="ru-RU"/>
        </w:rPr>
        <w:t xml:space="preserve">(Первоначальный текст документа опубликован в газете «Мой Туапсе» </w:t>
      </w:r>
      <w:r w:rsidR="001F4EE1" w:rsidRPr="004251EC">
        <w:rPr>
          <w:color w:val="auto"/>
          <w:sz w:val="28"/>
          <w:szCs w:val="28"/>
          <w:lang w:val="ru-RU"/>
        </w:rPr>
        <w:t>от 5 декабря 2013 года № 48 (786),</w:t>
      </w:r>
      <w:r w:rsidR="001F4EE1" w:rsidRPr="001F4EE1">
        <w:rPr>
          <w:color w:val="FF0000"/>
          <w:sz w:val="28"/>
          <w:szCs w:val="28"/>
          <w:lang w:val="ru-RU"/>
        </w:rPr>
        <w:t xml:space="preserve"> </w:t>
      </w:r>
      <w:r w:rsidRPr="00725255">
        <w:rPr>
          <w:color w:val="auto"/>
          <w:sz w:val="28"/>
          <w:szCs w:val="28"/>
          <w:lang w:val="ru-RU"/>
        </w:rPr>
        <w:t xml:space="preserve">размещен на официальном сайте Администрации Туапсинского городского поселения Туапсинского района в сети «Интернет», адрес сайта: </w:t>
      </w:r>
      <w:hyperlink r:id="rId10" w:history="1">
        <w:r w:rsidRPr="00725255">
          <w:rPr>
            <w:rStyle w:val="a3"/>
            <w:sz w:val="28"/>
            <w:szCs w:val="28"/>
            <w:lang w:val="ru-RU"/>
          </w:rPr>
          <w:t>http</w:t>
        </w:r>
        <w:proofErr w:type="gramEnd"/>
        <w:r w:rsidRPr="00725255">
          <w:rPr>
            <w:rStyle w:val="a3"/>
            <w:sz w:val="28"/>
            <w:szCs w:val="28"/>
            <w:lang w:val="ru-RU"/>
          </w:rPr>
          <w:t>://</w:t>
        </w:r>
        <w:proofErr w:type="gramStart"/>
        <w:r w:rsidRPr="00725255">
          <w:rPr>
            <w:rStyle w:val="a3"/>
            <w:sz w:val="28"/>
            <w:szCs w:val="28"/>
            <w:lang w:val="ru-RU"/>
          </w:rPr>
          <w:t>adm.tuapse.ru/</w:t>
        </w:r>
      </w:hyperlink>
      <w:r w:rsidRPr="00725255">
        <w:rPr>
          <w:color w:val="auto"/>
          <w:sz w:val="28"/>
          <w:szCs w:val="28"/>
          <w:lang w:val="ru-RU"/>
        </w:rPr>
        <w:t>).</w:t>
      </w:r>
      <w:proofErr w:type="gramEnd"/>
    </w:p>
    <w:p w:rsidR="00FA097B" w:rsidRPr="00725255" w:rsidRDefault="00FA097B" w:rsidP="00FA097B">
      <w:pPr>
        <w:pStyle w:val="11"/>
        <w:shd w:val="clear" w:color="auto" w:fill="auto"/>
        <w:tabs>
          <w:tab w:val="left" w:pos="993"/>
        </w:tabs>
        <w:spacing w:before="0" w:line="240" w:lineRule="auto"/>
        <w:rPr>
          <w:color w:val="auto"/>
          <w:sz w:val="28"/>
          <w:szCs w:val="28"/>
          <w:lang w:val="ru-RU"/>
        </w:rPr>
      </w:pPr>
    </w:p>
    <w:p w:rsidR="008954C3" w:rsidRPr="006E47E4" w:rsidRDefault="00FA097B" w:rsidP="00FA097B">
      <w:pPr>
        <w:pStyle w:val="10"/>
        <w:keepNext/>
        <w:keepLines/>
        <w:shd w:val="clear" w:color="auto" w:fill="auto"/>
        <w:spacing w:after="0" w:line="240" w:lineRule="auto"/>
        <w:jc w:val="center"/>
        <w:rPr>
          <w:color w:val="auto"/>
          <w:sz w:val="28"/>
          <w:szCs w:val="28"/>
          <w:lang w:val="ru-RU"/>
        </w:rPr>
      </w:pPr>
      <w:bookmarkStart w:id="2" w:name="bookmark3"/>
      <w:r w:rsidRPr="006E47E4">
        <w:rPr>
          <w:color w:val="auto"/>
          <w:sz w:val="28"/>
          <w:szCs w:val="28"/>
          <w:lang w:val="ru-RU"/>
        </w:rPr>
        <w:t xml:space="preserve">Раздел 2. </w:t>
      </w:r>
      <w:r w:rsidR="00FA2B22" w:rsidRPr="006E47E4">
        <w:rPr>
          <w:color w:val="auto"/>
          <w:sz w:val="28"/>
          <w:szCs w:val="28"/>
        </w:rPr>
        <w:t xml:space="preserve">Организация </w:t>
      </w:r>
      <w:r w:rsidRPr="006E47E4">
        <w:rPr>
          <w:color w:val="auto"/>
          <w:sz w:val="28"/>
          <w:szCs w:val="28"/>
          <w:lang w:val="ru-RU"/>
        </w:rPr>
        <w:t>муниципального</w:t>
      </w:r>
      <w:r w:rsidR="00FA2B22" w:rsidRPr="006E47E4">
        <w:rPr>
          <w:color w:val="auto"/>
          <w:sz w:val="28"/>
          <w:szCs w:val="28"/>
        </w:rPr>
        <w:t xml:space="preserve"> земельного контроля</w:t>
      </w:r>
      <w:bookmarkEnd w:id="2"/>
    </w:p>
    <w:p w:rsidR="00FA097B" w:rsidRPr="006E47E4" w:rsidRDefault="00FA097B" w:rsidP="00903304">
      <w:pPr>
        <w:pStyle w:val="10"/>
        <w:keepNext/>
        <w:keepLines/>
        <w:shd w:val="clear" w:color="auto" w:fill="auto"/>
        <w:spacing w:after="0" w:line="240" w:lineRule="auto"/>
        <w:rPr>
          <w:color w:val="auto"/>
          <w:sz w:val="28"/>
          <w:szCs w:val="28"/>
          <w:lang w:val="ru-RU"/>
        </w:rPr>
      </w:pPr>
    </w:p>
    <w:p w:rsidR="00FA097B" w:rsidRPr="006E47E4" w:rsidRDefault="00FA097B" w:rsidP="00FA097B">
      <w:pPr>
        <w:pStyle w:val="11"/>
        <w:numPr>
          <w:ilvl w:val="0"/>
          <w:numId w:val="6"/>
        </w:numPr>
        <w:shd w:val="clear" w:color="auto" w:fill="auto"/>
        <w:tabs>
          <w:tab w:val="left" w:pos="993"/>
        </w:tabs>
        <w:spacing w:before="0" w:line="240" w:lineRule="auto"/>
        <w:ind w:left="0" w:firstLine="709"/>
        <w:rPr>
          <w:i/>
          <w:color w:val="auto"/>
          <w:sz w:val="28"/>
          <w:szCs w:val="28"/>
          <w:lang w:val="ru-RU"/>
        </w:rPr>
      </w:pPr>
      <w:r w:rsidRPr="006E47E4">
        <w:rPr>
          <w:i/>
          <w:color w:val="auto"/>
          <w:sz w:val="28"/>
          <w:szCs w:val="28"/>
          <w:lang w:val="ru-RU"/>
        </w:rPr>
        <w:t>Сведения об организационной структуре и системе управления органов муниципального земельного контроля.</w:t>
      </w:r>
    </w:p>
    <w:p w:rsidR="00FA097B" w:rsidRPr="006E47E4" w:rsidRDefault="00FA097B" w:rsidP="005A6779">
      <w:pPr>
        <w:pStyle w:val="11"/>
        <w:shd w:val="clear" w:color="auto" w:fill="auto"/>
        <w:spacing w:before="0" w:line="240" w:lineRule="auto"/>
        <w:ind w:firstLine="709"/>
        <w:rPr>
          <w:color w:val="auto"/>
          <w:sz w:val="28"/>
          <w:szCs w:val="28"/>
          <w:lang w:val="ru-RU"/>
        </w:rPr>
      </w:pPr>
      <w:proofErr w:type="gramStart"/>
      <w:r w:rsidRPr="006E47E4">
        <w:rPr>
          <w:color w:val="auto"/>
          <w:sz w:val="28"/>
          <w:szCs w:val="28"/>
          <w:lang w:val="ru-RU"/>
        </w:rPr>
        <w:lastRenderedPageBreak/>
        <w:t xml:space="preserve">Муниципальная функция по осуществлению муниципального земельного контроля на территории </w:t>
      </w:r>
      <w:r w:rsidR="00154664">
        <w:rPr>
          <w:color w:val="auto"/>
          <w:sz w:val="28"/>
          <w:szCs w:val="28"/>
          <w:lang w:val="ru-RU"/>
        </w:rPr>
        <w:t>Туапсинского района</w:t>
      </w:r>
      <w:r w:rsidRPr="006E47E4">
        <w:rPr>
          <w:color w:val="auto"/>
          <w:sz w:val="28"/>
          <w:szCs w:val="28"/>
          <w:lang w:val="ru-RU"/>
        </w:rPr>
        <w:t xml:space="preserve"> реализуется </w:t>
      </w:r>
      <w:r w:rsidR="00154664">
        <w:rPr>
          <w:color w:val="auto"/>
          <w:sz w:val="28"/>
          <w:szCs w:val="28"/>
          <w:lang w:val="ru-RU"/>
        </w:rPr>
        <w:t xml:space="preserve">отделом муниципального контроля управления имущественных отношений администрации муниципального образования Туапсинский район и </w:t>
      </w:r>
      <w:r w:rsidR="00B67CF9">
        <w:rPr>
          <w:color w:val="auto"/>
          <w:sz w:val="28"/>
          <w:szCs w:val="28"/>
          <w:lang w:val="ru-RU"/>
        </w:rPr>
        <w:t>отделом</w:t>
      </w:r>
      <w:r w:rsidRPr="006E47E4">
        <w:rPr>
          <w:color w:val="auto"/>
          <w:sz w:val="28"/>
          <w:szCs w:val="28"/>
          <w:lang w:val="ru-RU"/>
        </w:rPr>
        <w:t xml:space="preserve"> имущественных и земельных отношений Туапсинского городского поселения Туапсинского района</w:t>
      </w:r>
      <w:r w:rsidR="00DE7AE4" w:rsidRPr="006E47E4">
        <w:rPr>
          <w:color w:val="auto"/>
          <w:sz w:val="28"/>
          <w:szCs w:val="28"/>
          <w:lang w:val="ru-RU"/>
        </w:rPr>
        <w:t xml:space="preserve"> – отраслевым органом управления Администрации Туапсинского городского поселения Туапсинского района,</w:t>
      </w:r>
      <w:r w:rsidRPr="006E47E4">
        <w:rPr>
          <w:color w:val="auto"/>
          <w:sz w:val="28"/>
          <w:szCs w:val="28"/>
          <w:lang w:val="ru-RU"/>
        </w:rPr>
        <w:t xml:space="preserve"> в лице Муниципального бюджетного учреждения Туапсинского городского поселения «Управление земельных ресурсов».</w:t>
      </w:r>
      <w:proofErr w:type="gramEnd"/>
    </w:p>
    <w:p w:rsidR="005A6779" w:rsidRPr="001D593B" w:rsidRDefault="005A6779" w:rsidP="005A6779">
      <w:pPr>
        <w:pStyle w:val="11"/>
        <w:numPr>
          <w:ilvl w:val="0"/>
          <w:numId w:val="6"/>
        </w:numPr>
        <w:shd w:val="clear" w:color="auto" w:fill="auto"/>
        <w:tabs>
          <w:tab w:val="left" w:pos="993"/>
        </w:tabs>
        <w:spacing w:before="0" w:line="240" w:lineRule="auto"/>
        <w:ind w:left="0" w:firstLine="709"/>
        <w:rPr>
          <w:i/>
          <w:sz w:val="28"/>
          <w:szCs w:val="28"/>
          <w:lang w:val="ru-RU"/>
        </w:rPr>
      </w:pPr>
      <w:r w:rsidRPr="001D593B">
        <w:rPr>
          <w:i/>
          <w:sz w:val="28"/>
          <w:szCs w:val="28"/>
          <w:lang w:val="ru-RU"/>
        </w:rPr>
        <w:t>Перечень и описание основных и вспомогательных (обеспечительных) функций.</w:t>
      </w:r>
    </w:p>
    <w:p w:rsidR="005A6779" w:rsidRDefault="005A6779" w:rsidP="005A6779">
      <w:pPr>
        <w:pStyle w:val="a9"/>
        <w:numPr>
          <w:ilvl w:val="0"/>
          <w:numId w:val="12"/>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Муниципальный земельный контроль осуществляется в форме проверок, проводимых в соответствии с ежегодными пла</w:t>
      </w:r>
      <w:r>
        <w:rPr>
          <w:rFonts w:ascii="Times New Roman" w:eastAsia="Times New Roman" w:hAnsi="Times New Roman" w:cs="Times New Roman"/>
          <w:color w:val="auto"/>
          <w:sz w:val="28"/>
          <w:szCs w:val="28"/>
          <w:lang w:val="ru-RU"/>
        </w:rPr>
        <w:t>нами, либо внеплановых проверок;</w:t>
      </w:r>
    </w:p>
    <w:p w:rsidR="0006119C" w:rsidRDefault="005A6779" w:rsidP="0006119C">
      <w:pPr>
        <w:pStyle w:val="a9"/>
        <w:numPr>
          <w:ilvl w:val="1"/>
          <w:numId w:val="13"/>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w:t>
      </w:r>
      <w:proofErr w:type="gramStart"/>
      <w:r w:rsidRPr="005A6779">
        <w:rPr>
          <w:rFonts w:ascii="Times New Roman" w:eastAsia="Times New Roman" w:hAnsi="Times New Roman" w:cs="Times New Roman"/>
          <w:color w:val="auto"/>
          <w:sz w:val="28"/>
          <w:szCs w:val="28"/>
          <w:lang w:val="ru-RU"/>
        </w:rPr>
        <w:t>ии о е</w:t>
      </w:r>
      <w:proofErr w:type="gramEnd"/>
      <w:r w:rsidRPr="005A6779">
        <w:rPr>
          <w:rFonts w:ascii="Times New Roman" w:eastAsia="Times New Roman" w:hAnsi="Times New Roman" w:cs="Times New Roman"/>
          <w:color w:val="auto"/>
          <w:sz w:val="28"/>
          <w:szCs w:val="28"/>
          <w:lang w:val="ru-RU"/>
        </w:rPr>
        <w:t>го пользователях.</w:t>
      </w:r>
    </w:p>
    <w:p w:rsidR="0006119C" w:rsidRDefault="005A6779" w:rsidP="0006119C">
      <w:pPr>
        <w:pStyle w:val="a9"/>
        <w:numPr>
          <w:ilvl w:val="1"/>
          <w:numId w:val="13"/>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06119C" w:rsidRDefault="005A6779" w:rsidP="0006119C">
      <w:pPr>
        <w:pStyle w:val="a9"/>
        <w:numPr>
          <w:ilvl w:val="1"/>
          <w:numId w:val="13"/>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 xml:space="preserve">Проверки проводятся на основании </w:t>
      </w:r>
      <w:proofErr w:type="gramStart"/>
      <w:r w:rsidR="00154664">
        <w:rPr>
          <w:rFonts w:ascii="Times New Roman" w:eastAsia="Times New Roman" w:hAnsi="Times New Roman" w:cs="Times New Roman"/>
          <w:color w:val="auto"/>
          <w:sz w:val="28"/>
          <w:szCs w:val="28"/>
          <w:lang w:val="ru-RU"/>
        </w:rPr>
        <w:t>приказов начальника управления имущественных отношений администрации муниципального образования</w:t>
      </w:r>
      <w:proofErr w:type="gramEnd"/>
      <w:r w:rsidR="00154664">
        <w:rPr>
          <w:rFonts w:ascii="Times New Roman" w:eastAsia="Times New Roman" w:hAnsi="Times New Roman" w:cs="Times New Roman"/>
          <w:color w:val="auto"/>
          <w:sz w:val="28"/>
          <w:szCs w:val="28"/>
          <w:lang w:val="ru-RU"/>
        </w:rPr>
        <w:t xml:space="preserve"> Туапсинский район и </w:t>
      </w:r>
      <w:r w:rsidRPr="0006119C">
        <w:rPr>
          <w:rFonts w:ascii="Times New Roman" w:eastAsia="Times New Roman" w:hAnsi="Times New Roman" w:cs="Times New Roman"/>
          <w:color w:val="auto"/>
          <w:sz w:val="28"/>
          <w:szCs w:val="28"/>
          <w:lang w:val="ru-RU"/>
        </w:rPr>
        <w:t xml:space="preserve">распоряжений начальника Муниципального бюджетного учреждения Туапсинского городского поселения «Управление земельных ресурсов». </w:t>
      </w:r>
    </w:p>
    <w:p w:rsidR="0006119C" w:rsidRDefault="005A6779" w:rsidP="0006119C">
      <w:pPr>
        <w:pStyle w:val="a9"/>
        <w:numPr>
          <w:ilvl w:val="1"/>
          <w:numId w:val="13"/>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 xml:space="preserve">Заверенная печатью копия </w:t>
      </w:r>
      <w:r w:rsidR="00154664">
        <w:rPr>
          <w:rFonts w:ascii="Times New Roman" w:eastAsia="Times New Roman" w:hAnsi="Times New Roman" w:cs="Times New Roman"/>
          <w:color w:val="auto"/>
          <w:sz w:val="28"/>
          <w:szCs w:val="28"/>
          <w:lang w:val="ru-RU"/>
        </w:rPr>
        <w:t xml:space="preserve">приказов, </w:t>
      </w:r>
      <w:r w:rsidRPr="0006119C">
        <w:rPr>
          <w:rFonts w:ascii="Times New Roman" w:eastAsia="Times New Roman" w:hAnsi="Times New Roman" w:cs="Times New Roman"/>
          <w:color w:val="auto"/>
          <w:sz w:val="28"/>
          <w:szCs w:val="28"/>
          <w:lang w:val="ru-RU"/>
        </w:rPr>
        <w:t>распоряжени</w:t>
      </w:r>
      <w:r w:rsidR="00154664">
        <w:rPr>
          <w:rFonts w:ascii="Times New Roman" w:eastAsia="Times New Roman" w:hAnsi="Times New Roman" w:cs="Times New Roman"/>
          <w:color w:val="auto"/>
          <w:sz w:val="28"/>
          <w:szCs w:val="28"/>
          <w:lang w:val="ru-RU"/>
        </w:rPr>
        <w:t>й</w:t>
      </w:r>
      <w:r w:rsidRPr="0006119C">
        <w:rPr>
          <w:rFonts w:ascii="Times New Roman" w:eastAsia="Times New Roman" w:hAnsi="Times New Roman" w:cs="Times New Roman"/>
          <w:color w:val="auto"/>
          <w:sz w:val="28"/>
          <w:szCs w:val="28"/>
          <w:lang w:val="ru-RU"/>
        </w:rPr>
        <w:t xml:space="preserve"> о проведении проверки вручается под роспись должностным лицом, осуществляющим проверку, лицу, в отношении которого проводится проверка (его уполномоченному представителю), одновременно с предъявлением удостоверения.</w:t>
      </w:r>
    </w:p>
    <w:p w:rsidR="005A6779" w:rsidRPr="0006119C" w:rsidRDefault="005A6779" w:rsidP="0006119C">
      <w:pPr>
        <w:pStyle w:val="a9"/>
        <w:numPr>
          <w:ilvl w:val="1"/>
          <w:numId w:val="13"/>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5A6779" w:rsidRDefault="005A6779" w:rsidP="005A6779">
      <w:pPr>
        <w:pStyle w:val="a9"/>
        <w:numPr>
          <w:ilvl w:val="0"/>
          <w:numId w:val="12"/>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Проверка является плановой, если она проводится на основании ежегодного плана проверок соблюдения земельного законодательства.</w:t>
      </w:r>
    </w:p>
    <w:p w:rsidR="0006119C" w:rsidRDefault="00154664" w:rsidP="0006119C">
      <w:pPr>
        <w:pStyle w:val="a9"/>
        <w:numPr>
          <w:ilvl w:val="1"/>
          <w:numId w:val="14"/>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Отдел муниципального </w:t>
      </w:r>
      <w:proofErr w:type="gramStart"/>
      <w:r>
        <w:rPr>
          <w:rFonts w:ascii="Times New Roman" w:eastAsia="Times New Roman" w:hAnsi="Times New Roman" w:cs="Times New Roman"/>
          <w:color w:val="auto"/>
          <w:sz w:val="28"/>
          <w:szCs w:val="28"/>
          <w:lang w:val="ru-RU"/>
        </w:rPr>
        <w:t>контроля управления имущественных отношений администрации муниципального образования</w:t>
      </w:r>
      <w:proofErr w:type="gramEnd"/>
      <w:r>
        <w:rPr>
          <w:rFonts w:ascii="Times New Roman" w:eastAsia="Times New Roman" w:hAnsi="Times New Roman" w:cs="Times New Roman"/>
          <w:color w:val="auto"/>
          <w:sz w:val="28"/>
          <w:szCs w:val="28"/>
          <w:lang w:val="ru-RU"/>
        </w:rPr>
        <w:t xml:space="preserve"> Туапсинский район и о</w:t>
      </w:r>
      <w:r w:rsidR="00B67CF9">
        <w:rPr>
          <w:rFonts w:ascii="Times New Roman" w:eastAsia="Times New Roman" w:hAnsi="Times New Roman" w:cs="Times New Roman"/>
          <w:color w:val="auto"/>
          <w:sz w:val="28"/>
          <w:szCs w:val="28"/>
          <w:lang w:val="ru-RU"/>
        </w:rPr>
        <w:t>тдел</w:t>
      </w:r>
      <w:r w:rsidR="005A6779" w:rsidRPr="0006119C">
        <w:rPr>
          <w:rFonts w:ascii="Times New Roman" w:eastAsia="Times New Roman" w:hAnsi="Times New Roman" w:cs="Times New Roman"/>
          <w:color w:val="auto"/>
          <w:sz w:val="28"/>
          <w:szCs w:val="28"/>
          <w:lang w:val="ru-RU"/>
        </w:rPr>
        <w:t xml:space="preserve"> имущественных и земельных отношений Туапсинского городского поселения Туапсинского района, в лице Муниципального бюджетного учреждения Туапсинского городского поселения «Управление земельных </w:t>
      </w:r>
      <w:r w:rsidR="005A6779" w:rsidRPr="0006119C">
        <w:rPr>
          <w:rFonts w:ascii="Times New Roman" w:eastAsia="Times New Roman" w:hAnsi="Times New Roman" w:cs="Times New Roman"/>
          <w:color w:val="auto"/>
          <w:sz w:val="28"/>
          <w:szCs w:val="28"/>
          <w:lang w:val="ru-RU"/>
        </w:rPr>
        <w:lastRenderedPageBreak/>
        <w:t>ресурсов», разрабатыва</w:t>
      </w:r>
      <w:r>
        <w:rPr>
          <w:rFonts w:ascii="Times New Roman" w:eastAsia="Times New Roman" w:hAnsi="Times New Roman" w:cs="Times New Roman"/>
          <w:color w:val="auto"/>
          <w:sz w:val="28"/>
          <w:szCs w:val="28"/>
          <w:lang w:val="ru-RU"/>
        </w:rPr>
        <w:t>ю</w:t>
      </w:r>
      <w:r w:rsidR="005A6779" w:rsidRPr="0006119C">
        <w:rPr>
          <w:rFonts w:ascii="Times New Roman" w:eastAsia="Times New Roman" w:hAnsi="Times New Roman" w:cs="Times New Roman"/>
          <w:color w:val="auto"/>
          <w:sz w:val="28"/>
          <w:szCs w:val="28"/>
          <w:lang w:val="ru-RU"/>
        </w:rPr>
        <w:t>т ежегодные планы проведения проверок и обеспечива</w:t>
      </w:r>
      <w:r>
        <w:rPr>
          <w:rFonts w:ascii="Times New Roman" w:eastAsia="Times New Roman" w:hAnsi="Times New Roman" w:cs="Times New Roman"/>
          <w:color w:val="auto"/>
          <w:sz w:val="28"/>
          <w:szCs w:val="28"/>
          <w:lang w:val="ru-RU"/>
        </w:rPr>
        <w:t>ю</w:t>
      </w:r>
      <w:r w:rsidR="005A6779" w:rsidRPr="0006119C">
        <w:rPr>
          <w:rFonts w:ascii="Times New Roman" w:eastAsia="Times New Roman" w:hAnsi="Times New Roman" w:cs="Times New Roman"/>
          <w:color w:val="auto"/>
          <w:sz w:val="28"/>
          <w:szCs w:val="28"/>
          <w:lang w:val="ru-RU"/>
        </w:rPr>
        <w:t>т их выполнение.</w:t>
      </w:r>
    </w:p>
    <w:p w:rsidR="0006119C" w:rsidRDefault="005A6779" w:rsidP="0006119C">
      <w:pPr>
        <w:pStyle w:val="a9"/>
        <w:numPr>
          <w:ilvl w:val="1"/>
          <w:numId w:val="14"/>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6119C" w:rsidRDefault="005A6779" w:rsidP="0006119C">
      <w:pPr>
        <w:pStyle w:val="a9"/>
        <w:numPr>
          <w:ilvl w:val="1"/>
          <w:numId w:val="14"/>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54664">
        <w:rPr>
          <w:rFonts w:ascii="Times New Roman" w:eastAsia="Times New Roman" w:hAnsi="Times New Roman" w:cs="Times New Roman"/>
          <w:color w:val="auto"/>
          <w:sz w:val="28"/>
          <w:szCs w:val="28"/>
          <w:lang w:val="ru-RU"/>
        </w:rPr>
        <w:t xml:space="preserve">Туапсинского района и администрации </w:t>
      </w:r>
      <w:r w:rsidRPr="0006119C">
        <w:rPr>
          <w:rFonts w:ascii="Times New Roman" w:eastAsia="Times New Roman" w:hAnsi="Times New Roman" w:cs="Times New Roman"/>
          <w:color w:val="auto"/>
          <w:sz w:val="28"/>
          <w:szCs w:val="28"/>
          <w:lang w:val="ru-RU"/>
        </w:rPr>
        <w:t>Туапсинского городского поселения Туапсинского района в сети «Интернет» либо иным доступным способом.</w:t>
      </w:r>
    </w:p>
    <w:p w:rsidR="0006119C" w:rsidRDefault="005A6779" w:rsidP="0006119C">
      <w:pPr>
        <w:pStyle w:val="a9"/>
        <w:numPr>
          <w:ilvl w:val="1"/>
          <w:numId w:val="14"/>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 xml:space="preserve">В срок до 1 сентября года, предшествующего году проведения плановых проверок, </w:t>
      </w:r>
      <w:r w:rsidR="00154664">
        <w:rPr>
          <w:rFonts w:ascii="Times New Roman" w:eastAsia="Times New Roman" w:hAnsi="Times New Roman" w:cs="Times New Roman"/>
          <w:color w:val="auto"/>
          <w:sz w:val="28"/>
          <w:szCs w:val="28"/>
          <w:lang w:val="ru-RU"/>
        </w:rPr>
        <w:t>орган муниципального контроля</w:t>
      </w:r>
      <w:r w:rsidR="0006119C" w:rsidRPr="0006119C">
        <w:rPr>
          <w:rFonts w:ascii="Times New Roman" w:eastAsia="Times New Roman" w:hAnsi="Times New Roman" w:cs="Times New Roman"/>
          <w:color w:val="auto"/>
          <w:sz w:val="28"/>
          <w:szCs w:val="28"/>
          <w:lang w:val="ru-RU"/>
        </w:rPr>
        <w:t xml:space="preserve">, в лице </w:t>
      </w:r>
      <w:r w:rsidR="00154664">
        <w:rPr>
          <w:rFonts w:ascii="Times New Roman" w:eastAsia="Times New Roman" w:hAnsi="Times New Roman" w:cs="Times New Roman"/>
          <w:color w:val="auto"/>
          <w:sz w:val="28"/>
          <w:szCs w:val="28"/>
          <w:lang w:val="ru-RU"/>
        </w:rPr>
        <w:t xml:space="preserve">Управления имущественных отношений администрации муниципального образования Туапсинский район и </w:t>
      </w:r>
      <w:r w:rsidR="0006119C" w:rsidRPr="0006119C">
        <w:rPr>
          <w:rFonts w:ascii="Times New Roman" w:eastAsia="Times New Roman" w:hAnsi="Times New Roman" w:cs="Times New Roman"/>
          <w:color w:val="auto"/>
          <w:sz w:val="28"/>
          <w:szCs w:val="28"/>
          <w:lang w:val="ru-RU"/>
        </w:rPr>
        <w:t>Муниципального бюджетного учреждения Туапсинского городского поселения «Управление земельных ресурсов»</w:t>
      </w:r>
      <w:r w:rsidR="0006119C">
        <w:rPr>
          <w:rFonts w:ascii="Times New Roman" w:eastAsia="Times New Roman" w:hAnsi="Times New Roman" w:cs="Times New Roman"/>
          <w:color w:val="auto"/>
          <w:sz w:val="28"/>
          <w:szCs w:val="28"/>
          <w:lang w:val="ru-RU"/>
        </w:rPr>
        <w:t xml:space="preserve"> направляет проект ежегодного плана</w:t>
      </w:r>
      <w:r w:rsidRPr="0006119C">
        <w:rPr>
          <w:rFonts w:ascii="Times New Roman" w:eastAsia="Times New Roman" w:hAnsi="Times New Roman" w:cs="Times New Roman"/>
          <w:color w:val="auto"/>
          <w:sz w:val="28"/>
          <w:szCs w:val="28"/>
          <w:lang w:val="ru-RU"/>
        </w:rPr>
        <w:t xml:space="preserve"> проведения плановых проверок в органы прокуратуры.</w:t>
      </w:r>
    </w:p>
    <w:p w:rsidR="0006119C" w:rsidRDefault="005A6779" w:rsidP="0006119C">
      <w:pPr>
        <w:pStyle w:val="a9"/>
        <w:numPr>
          <w:ilvl w:val="1"/>
          <w:numId w:val="14"/>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срок до 1 октября года, предшествующего году проведения плановых проверок, вносят предложения руководителям </w:t>
      </w:r>
      <w:r w:rsidR="0006119C">
        <w:rPr>
          <w:rFonts w:ascii="Times New Roman" w:eastAsia="Times New Roman" w:hAnsi="Times New Roman" w:cs="Times New Roman"/>
          <w:color w:val="auto"/>
          <w:sz w:val="28"/>
          <w:szCs w:val="28"/>
          <w:lang w:val="ru-RU"/>
        </w:rPr>
        <w:t>органа</w:t>
      </w:r>
      <w:r w:rsidRPr="0006119C">
        <w:rPr>
          <w:rFonts w:ascii="Times New Roman" w:eastAsia="Times New Roman" w:hAnsi="Times New Roman" w:cs="Times New Roman"/>
          <w:color w:val="auto"/>
          <w:sz w:val="28"/>
          <w:szCs w:val="28"/>
          <w:lang w:val="ru-RU"/>
        </w:rPr>
        <w:t xml:space="preserve"> муниципального контроля о проведении совместных плановых проверок.</w:t>
      </w:r>
    </w:p>
    <w:p w:rsidR="0006119C" w:rsidRDefault="00154664" w:rsidP="0006119C">
      <w:pPr>
        <w:pStyle w:val="a9"/>
        <w:numPr>
          <w:ilvl w:val="1"/>
          <w:numId w:val="14"/>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Органы муниципального контроля</w:t>
      </w:r>
      <w:r w:rsidR="005A6779" w:rsidRPr="0006119C">
        <w:rPr>
          <w:rFonts w:ascii="Times New Roman" w:eastAsia="Times New Roman" w:hAnsi="Times New Roman" w:cs="Times New Roman"/>
          <w:color w:val="auto"/>
          <w:sz w:val="28"/>
          <w:szCs w:val="28"/>
          <w:lang w:val="ru-RU"/>
        </w:rPr>
        <w:t xml:space="preserve"> </w:t>
      </w:r>
      <w:proofErr w:type="gramStart"/>
      <w:r w:rsidR="005A6779" w:rsidRPr="0006119C">
        <w:rPr>
          <w:rFonts w:ascii="Times New Roman" w:eastAsia="Times New Roman" w:hAnsi="Times New Roman" w:cs="Times New Roman"/>
          <w:color w:val="auto"/>
          <w:sz w:val="28"/>
          <w:szCs w:val="28"/>
          <w:lang w:val="ru-RU"/>
        </w:rPr>
        <w:t>рас</w:t>
      </w:r>
      <w:r w:rsidR="0006119C">
        <w:rPr>
          <w:rFonts w:ascii="Times New Roman" w:eastAsia="Times New Roman" w:hAnsi="Times New Roman" w:cs="Times New Roman"/>
          <w:color w:val="auto"/>
          <w:sz w:val="28"/>
          <w:szCs w:val="28"/>
          <w:lang w:val="ru-RU"/>
        </w:rPr>
        <w:t>сматрива</w:t>
      </w:r>
      <w:r>
        <w:rPr>
          <w:rFonts w:ascii="Times New Roman" w:eastAsia="Times New Roman" w:hAnsi="Times New Roman" w:cs="Times New Roman"/>
          <w:color w:val="auto"/>
          <w:sz w:val="28"/>
          <w:szCs w:val="28"/>
          <w:lang w:val="ru-RU"/>
        </w:rPr>
        <w:t>ю</w:t>
      </w:r>
      <w:r w:rsidR="005A6779" w:rsidRPr="0006119C">
        <w:rPr>
          <w:rFonts w:ascii="Times New Roman" w:eastAsia="Times New Roman" w:hAnsi="Times New Roman" w:cs="Times New Roman"/>
          <w:color w:val="auto"/>
          <w:sz w:val="28"/>
          <w:szCs w:val="28"/>
          <w:lang w:val="ru-RU"/>
        </w:rPr>
        <w:t xml:space="preserve">т предложения органов прокуратуры и по </w:t>
      </w:r>
      <w:r w:rsidR="0006119C">
        <w:rPr>
          <w:rFonts w:ascii="Times New Roman" w:eastAsia="Times New Roman" w:hAnsi="Times New Roman" w:cs="Times New Roman"/>
          <w:color w:val="auto"/>
          <w:sz w:val="28"/>
          <w:szCs w:val="28"/>
          <w:lang w:val="ru-RU"/>
        </w:rPr>
        <w:t>итогам их рассмотрения направляе</w:t>
      </w:r>
      <w:r w:rsidR="005A6779" w:rsidRPr="0006119C">
        <w:rPr>
          <w:rFonts w:ascii="Times New Roman" w:eastAsia="Times New Roman" w:hAnsi="Times New Roman" w:cs="Times New Roman"/>
          <w:color w:val="auto"/>
          <w:sz w:val="28"/>
          <w:szCs w:val="28"/>
          <w:lang w:val="ru-RU"/>
        </w:rPr>
        <w:t>т</w:t>
      </w:r>
      <w:proofErr w:type="gramEnd"/>
      <w:r w:rsidR="005A6779" w:rsidRPr="0006119C">
        <w:rPr>
          <w:rFonts w:ascii="Times New Roman" w:eastAsia="Times New Roman" w:hAnsi="Times New Roman" w:cs="Times New Roman"/>
          <w:color w:val="auto"/>
          <w:sz w:val="28"/>
          <w:szCs w:val="28"/>
          <w:lang w:val="ru-RU"/>
        </w:rPr>
        <w:t xml:space="preserve"> в органы прокуратуры в срок до 1 ноября года, предшествующего году проведе</w:t>
      </w:r>
      <w:r w:rsidR="0006119C">
        <w:rPr>
          <w:rFonts w:ascii="Times New Roman" w:eastAsia="Times New Roman" w:hAnsi="Times New Roman" w:cs="Times New Roman"/>
          <w:color w:val="auto"/>
          <w:sz w:val="28"/>
          <w:szCs w:val="28"/>
          <w:lang w:val="ru-RU"/>
        </w:rPr>
        <w:t>ния плановых проверок, ежегодный план</w:t>
      </w:r>
      <w:r w:rsidR="005A6779" w:rsidRPr="0006119C">
        <w:rPr>
          <w:rFonts w:ascii="Times New Roman" w:eastAsia="Times New Roman" w:hAnsi="Times New Roman" w:cs="Times New Roman"/>
          <w:color w:val="auto"/>
          <w:sz w:val="28"/>
          <w:szCs w:val="28"/>
          <w:lang w:val="ru-RU"/>
        </w:rPr>
        <w:t xml:space="preserve"> проведения плановых проверок.</w:t>
      </w:r>
    </w:p>
    <w:p w:rsidR="0084587F" w:rsidRPr="00125FAE" w:rsidRDefault="0084587F" w:rsidP="0084587F">
      <w:pPr>
        <w:pStyle w:val="31"/>
        <w:tabs>
          <w:tab w:val="left" w:pos="0"/>
        </w:tabs>
        <w:ind w:firstLine="851"/>
      </w:pPr>
      <w:r>
        <w:rPr>
          <w:szCs w:val="28"/>
        </w:rPr>
        <w:t>3.)</w:t>
      </w:r>
      <w:r>
        <w:rPr>
          <w:szCs w:val="28"/>
        </w:rPr>
        <w:tab/>
      </w:r>
      <w:proofErr w:type="gramStart"/>
      <w:r w:rsidRPr="0084587F">
        <w:rPr>
          <w:szCs w:val="28"/>
        </w:rPr>
        <w:t>Внеплановые проверки в отношении лиц, не относящихся к субъектам малого и среднего предпринимательства, проводятся по поручению главы муниципального образования Туапсинский район и заместителя главы муниципального образования Туапсинский район, курирующего деятельность уполномоченного органа, осуществляющего муниципальный земельный контроль, а также в случае обнаружения инспектором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w:t>
      </w:r>
      <w:proofErr w:type="gramEnd"/>
      <w:r w:rsidRPr="0084587F">
        <w:rPr>
          <w:szCs w:val="28"/>
        </w:rPr>
        <w:t xml:space="preserve">, </w:t>
      </w:r>
      <w:proofErr w:type="gramStart"/>
      <w:r w:rsidRPr="0084587F">
        <w:rPr>
          <w:szCs w:val="28"/>
        </w:rPr>
        <w:t>выданных</w:t>
      </w:r>
      <w:proofErr w:type="gramEnd"/>
      <w:r w:rsidRPr="0084587F">
        <w:rPr>
          <w:szCs w:val="28"/>
        </w:rPr>
        <w:t xml:space="preserve"> муниципальными инспекторами по земельному контролю.</w:t>
      </w:r>
      <w:r>
        <w:rPr>
          <w:szCs w:val="28"/>
        </w:rPr>
        <w:t xml:space="preserve"> </w:t>
      </w:r>
      <w:r w:rsidRPr="00125FAE">
        <w:t xml:space="preserve">В случае необходимости проведения внеплановой проверки заместители главы муниципального образования Туапсинский район, руководители отраслевых, функциональных и территориальных органов администрации муниципального образования Туапсинский район, </w:t>
      </w:r>
      <w:r w:rsidRPr="00125FAE">
        <w:rPr>
          <w:szCs w:val="28"/>
        </w:rPr>
        <w:t xml:space="preserve">муниципальных учреждений, </w:t>
      </w:r>
      <w:r w:rsidRPr="00125FAE">
        <w:t xml:space="preserve">направляют мотивированное обращение главе муниципального образования Туапсинский район или заместителю главы муниципального образования Туапсинский </w:t>
      </w:r>
      <w:r w:rsidRPr="00125FAE">
        <w:lastRenderedPageBreak/>
        <w:t xml:space="preserve">район, </w:t>
      </w:r>
      <w:r w:rsidRPr="00125FAE">
        <w:rPr>
          <w:szCs w:val="28"/>
        </w:rPr>
        <w:t>курирующему деятельность органа, уполномоченного осуществлять муниципальный земельный контроль</w:t>
      </w:r>
      <w:r w:rsidRPr="00125FAE">
        <w:t>.</w:t>
      </w:r>
    </w:p>
    <w:p w:rsidR="0084587F" w:rsidRPr="0084587F" w:rsidRDefault="0084587F" w:rsidP="0084587F">
      <w:pPr>
        <w:autoSpaceDE w:val="0"/>
        <w:ind w:firstLine="851"/>
        <w:jc w:val="both"/>
        <w:rPr>
          <w:rFonts w:ascii="Times New Roman" w:hAnsi="Times New Roman" w:cs="Times New Roman"/>
          <w:sz w:val="28"/>
          <w:szCs w:val="28"/>
        </w:rPr>
      </w:pPr>
      <w:proofErr w:type="gramStart"/>
      <w:r w:rsidRPr="0084587F">
        <w:rPr>
          <w:rFonts w:ascii="Times New Roman" w:hAnsi="Times New Roman" w:cs="Times New Roman"/>
          <w:sz w:val="28"/>
          <w:szCs w:val="28"/>
        </w:rPr>
        <w:t>В соответствии с резолюцией главы муниципального образования Туапсинский район или заместителя главы муниципального образования Туапсинский район, курирующего деятельность органа, уполномоченного осуществлять муниципальный земельный контроль, уполномоченный орган проводит внеплановую проверку земельного участка в течение 30 дней со дня поступления поручения, если иной срок не установлен в поручении, или направляет мотивированный отказ в проведении проверки.</w:t>
      </w:r>
      <w:proofErr w:type="gramEnd"/>
    </w:p>
    <w:p w:rsidR="0084587F" w:rsidRPr="0084587F" w:rsidRDefault="0084587F" w:rsidP="0084587F">
      <w:pPr>
        <w:pStyle w:val="31"/>
        <w:tabs>
          <w:tab w:val="left" w:pos="0"/>
        </w:tabs>
        <w:ind w:firstLine="851"/>
      </w:pPr>
      <w:r w:rsidRPr="0084587F">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проведении, о чем делается соответствующая отметка в акте проверки.</w:t>
      </w:r>
    </w:p>
    <w:p w:rsidR="00735694" w:rsidRPr="0084587F" w:rsidRDefault="0084587F" w:rsidP="0084587F">
      <w:pPr>
        <w:pStyle w:val="31"/>
        <w:tabs>
          <w:tab w:val="left" w:pos="0"/>
        </w:tabs>
        <w:ind w:firstLine="851"/>
      </w:pPr>
      <w:r w:rsidRPr="0084587F">
        <w:t>При необходимости инспектор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06119C" w:rsidRDefault="005A6779" w:rsidP="00735694">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proofErr w:type="gramStart"/>
      <w:r w:rsidRPr="0006119C">
        <w:rPr>
          <w:rFonts w:ascii="Times New Roman" w:eastAsia="Times New Roman" w:hAnsi="Times New Roman" w:cs="Times New Roman"/>
          <w:color w:val="auto"/>
          <w:sz w:val="28"/>
          <w:szCs w:val="28"/>
          <w:lang w:val="ru-RU"/>
        </w:rPr>
        <w:t xml:space="preserve">Внеплановые проверки в отношении лиц, не относящихся к </w:t>
      </w:r>
      <w:r w:rsidR="00AB6A54">
        <w:rPr>
          <w:rFonts w:ascii="Times New Roman" w:eastAsia="Times New Roman" w:hAnsi="Times New Roman" w:cs="Times New Roman"/>
          <w:color w:val="auto"/>
          <w:sz w:val="28"/>
          <w:szCs w:val="28"/>
          <w:lang w:val="ru-RU"/>
        </w:rPr>
        <w:t>юридическим лицам и индивидуальным предпринимателям</w:t>
      </w:r>
      <w:r w:rsidRPr="0006119C">
        <w:rPr>
          <w:rFonts w:ascii="Times New Roman" w:eastAsia="Times New Roman" w:hAnsi="Times New Roman" w:cs="Times New Roman"/>
          <w:color w:val="auto"/>
          <w:sz w:val="28"/>
          <w:szCs w:val="28"/>
          <w:lang w:val="ru-RU"/>
        </w:rPr>
        <w:t xml:space="preserve">, проводятся по поручению главы Туапсинского городского поселения и заместителя главы администрации Туапсинского городского поселения Туапсинского района, курирующего деятельность </w:t>
      </w:r>
      <w:r w:rsidR="0006119C" w:rsidRPr="0006119C">
        <w:rPr>
          <w:rFonts w:ascii="Times New Roman" w:eastAsia="Times New Roman" w:hAnsi="Times New Roman" w:cs="Times New Roman"/>
          <w:color w:val="auto"/>
          <w:sz w:val="28"/>
          <w:szCs w:val="28"/>
          <w:lang w:val="ru-RU"/>
        </w:rPr>
        <w:t>Муниципального бюджетного учреждения Туапсинского городского поселения «Управление земельных ресурсов»</w:t>
      </w:r>
      <w:r w:rsidRPr="0006119C">
        <w:rPr>
          <w:rFonts w:ascii="Times New Roman" w:eastAsia="Times New Roman" w:hAnsi="Times New Roman" w:cs="Times New Roman"/>
          <w:color w:val="auto"/>
          <w:sz w:val="28"/>
          <w:szCs w:val="28"/>
          <w:lang w:val="ru-RU"/>
        </w:rPr>
        <w:t xml:space="preserve">, а также в случае обнаружения должностными лицами </w:t>
      </w:r>
      <w:r w:rsidR="0006119C" w:rsidRPr="0006119C">
        <w:rPr>
          <w:rFonts w:ascii="Times New Roman" w:eastAsia="Times New Roman" w:hAnsi="Times New Roman" w:cs="Times New Roman"/>
          <w:color w:val="auto"/>
          <w:sz w:val="28"/>
          <w:szCs w:val="28"/>
          <w:lang w:val="ru-RU"/>
        </w:rPr>
        <w:t>Муниципального бюджетного учреждения Туапсинского городского поселения «Управление земельных ресурсов»</w:t>
      </w:r>
      <w:r w:rsidRPr="0006119C">
        <w:rPr>
          <w:rFonts w:ascii="Times New Roman" w:eastAsia="Times New Roman" w:hAnsi="Times New Roman" w:cs="Times New Roman"/>
          <w:color w:val="auto"/>
          <w:sz w:val="28"/>
          <w:szCs w:val="28"/>
          <w:lang w:val="ru-RU"/>
        </w:rPr>
        <w:t xml:space="preserve"> оснований, указывающих на наличие</w:t>
      </w:r>
      <w:proofErr w:type="gramEnd"/>
      <w:r w:rsidRPr="0006119C">
        <w:rPr>
          <w:rFonts w:ascii="Times New Roman" w:eastAsia="Times New Roman" w:hAnsi="Times New Roman" w:cs="Times New Roman"/>
          <w:color w:val="auto"/>
          <w:sz w:val="28"/>
          <w:szCs w:val="28"/>
          <w:lang w:val="ru-RU"/>
        </w:rPr>
        <w:t xml:space="preserve"> нарушений в использовании земель, и для проверки исполнения предписаний об устранении земельных правонарушений, выданных должностным </w:t>
      </w:r>
      <w:r w:rsidR="0006119C" w:rsidRPr="0006119C">
        <w:rPr>
          <w:rFonts w:ascii="Times New Roman" w:eastAsia="Times New Roman" w:hAnsi="Times New Roman" w:cs="Times New Roman"/>
          <w:color w:val="auto"/>
          <w:sz w:val="28"/>
          <w:szCs w:val="28"/>
          <w:lang w:val="ru-RU"/>
        </w:rPr>
        <w:t>лицом,</w:t>
      </w:r>
      <w:r w:rsidRPr="0006119C">
        <w:rPr>
          <w:rFonts w:ascii="Times New Roman" w:eastAsia="Times New Roman" w:hAnsi="Times New Roman" w:cs="Times New Roman"/>
          <w:color w:val="auto"/>
          <w:sz w:val="28"/>
          <w:szCs w:val="28"/>
          <w:lang w:val="ru-RU"/>
        </w:rPr>
        <w:t xml:space="preserve"> осуществляющим земельный контроль.</w:t>
      </w:r>
    </w:p>
    <w:p w:rsidR="00DD490B" w:rsidRDefault="005A6779" w:rsidP="00DD490B">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6119C">
        <w:rPr>
          <w:rFonts w:ascii="Times New Roman" w:eastAsia="Times New Roman" w:hAnsi="Times New Roman" w:cs="Times New Roman"/>
          <w:color w:val="auto"/>
          <w:sz w:val="28"/>
          <w:szCs w:val="28"/>
          <w:lang w:val="ru-RU"/>
        </w:rPr>
        <w:t xml:space="preserve">В случае необходимости проведения внеплановой проверки должностное лицо, руководители отраслевых, функциональных и территориальных органов администрации Туапсинского городского поселения Туапсинского района, муниципальных учреждений, направляют мотивированное обращение главе Туапсинского городского поселения или заместителю главы администрации Туапсинского городского поселения Туапсинского района, курирующему деятельность </w:t>
      </w:r>
      <w:r w:rsidR="0006119C" w:rsidRPr="0006119C">
        <w:rPr>
          <w:rFonts w:ascii="Times New Roman" w:eastAsia="Times New Roman" w:hAnsi="Times New Roman" w:cs="Times New Roman"/>
          <w:color w:val="auto"/>
          <w:sz w:val="28"/>
          <w:szCs w:val="28"/>
          <w:lang w:val="ru-RU"/>
        </w:rPr>
        <w:t>Муниципального бюджетного учреждения Туапсинского городского поселения «Управление земельных ресурсов»</w:t>
      </w:r>
      <w:r w:rsidRPr="0006119C">
        <w:rPr>
          <w:rFonts w:ascii="Times New Roman" w:eastAsia="Times New Roman" w:hAnsi="Times New Roman" w:cs="Times New Roman"/>
          <w:color w:val="auto"/>
          <w:sz w:val="28"/>
          <w:szCs w:val="28"/>
          <w:lang w:val="ru-RU"/>
        </w:rPr>
        <w:t>.</w:t>
      </w:r>
    </w:p>
    <w:p w:rsidR="00DD490B" w:rsidRDefault="00DD490B" w:rsidP="00DD490B">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Муниципальное бюджетное учреждение</w:t>
      </w:r>
      <w:r w:rsidRPr="00DD490B">
        <w:rPr>
          <w:rFonts w:ascii="Times New Roman" w:eastAsia="Times New Roman" w:hAnsi="Times New Roman" w:cs="Times New Roman"/>
          <w:color w:val="auto"/>
          <w:sz w:val="28"/>
          <w:szCs w:val="28"/>
          <w:lang w:val="ru-RU"/>
        </w:rPr>
        <w:t xml:space="preserve"> Туапсинского городского поселения «Управление земельных ресурсов»</w:t>
      </w:r>
      <w:r>
        <w:rPr>
          <w:rFonts w:ascii="Times New Roman" w:eastAsia="Times New Roman" w:hAnsi="Times New Roman" w:cs="Times New Roman"/>
          <w:color w:val="auto"/>
          <w:sz w:val="28"/>
          <w:szCs w:val="28"/>
          <w:lang w:val="ru-RU"/>
        </w:rPr>
        <w:t xml:space="preserve"> </w:t>
      </w:r>
      <w:r w:rsidR="005A6779" w:rsidRPr="00DD490B">
        <w:rPr>
          <w:rFonts w:ascii="Times New Roman" w:eastAsia="Times New Roman" w:hAnsi="Times New Roman" w:cs="Times New Roman"/>
          <w:color w:val="auto"/>
          <w:sz w:val="28"/>
          <w:szCs w:val="28"/>
          <w:lang w:val="ru-RU"/>
        </w:rPr>
        <w:t xml:space="preserve">проводит внеплановую проверку земельного участка в течение 30 дней со дня поступления поручения, если иной </w:t>
      </w:r>
      <w:r w:rsidR="005A6779" w:rsidRPr="00DD490B">
        <w:rPr>
          <w:rFonts w:ascii="Times New Roman" w:eastAsia="Times New Roman" w:hAnsi="Times New Roman" w:cs="Times New Roman"/>
          <w:color w:val="auto"/>
          <w:sz w:val="28"/>
          <w:szCs w:val="28"/>
          <w:lang w:val="ru-RU"/>
        </w:rPr>
        <w:lastRenderedPageBreak/>
        <w:t>срок не установлен в поручении, или направляет мотивированный отказ в проведении проверки.</w:t>
      </w:r>
    </w:p>
    <w:p w:rsidR="00DD490B" w:rsidRDefault="005A6779" w:rsidP="00DD490B">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DD490B">
        <w:rPr>
          <w:rFonts w:ascii="Times New Roman" w:eastAsia="Times New Roman" w:hAnsi="Times New Roman" w:cs="Times New Roman"/>
          <w:color w:val="auto"/>
          <w:sz w:val="28"/>
          <w:szCs w:val="28"/>
          <w:lang w:val="ru-RU"/>
        </w:rPr>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DD490B" w:rsidRDefault="005A6779" w:rsidP="00DD490B">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DD490B">
        <w:rPr>
          <w:rFonts w:ascii="Times New Roman" w:eastAsia="Times New Roman" w:hAnsi="Times New Roman" w:cs="Times New Roman"/>
          <w:color w:val="auto"/>
          <w:sz w:val="28"/>
          <w:szCs w:val="28"/>
          <w:lang w:val="ru-RU"/>
        </w:rPr>
        <w:t xml:space="preserve">При необходимости должностные лица </w:t>
      </w:r>
      <w:r w:rsidR="00DD490B" w:rsidRPr="00DD490B">
        <w:rPr>
          <w:rFonts w:ascii="Times New Roman" w:eastAsia="Times New Roman" w:hAnsi="Times New Roman" w:cs="Times New Roman"/>
          <w:color w:val="auto"/>
          <w:sz w:val="28"/>
          <w:szCs w:val="28"/>
          <w:lang w:val="ru-RU"/>
        </w:rPr>
        <w:t>Муниципального бюджетного учреждения Туапсинского городского поселения «Управление земельных ресурсов»</w:t>
      </w:r>
      <w:r w:rsidRPr="00DD490B">
        <w:rPr>
          <w:rFonts w:ascii="Times New Roman" w:eastAsia="Times New Roman" w:hAnsi="Times New Roman" w:cs="Times New Roman"/>
          <w:color w:val="auto"/>
          <w:sz w:val="28"/>
          <w:szCs w:val="28"/>
          <w:lang w:val="ru-RU"/>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5A6779" w:rsidRPr="00DD490B" w:rsidRDefault="005A6779" w:rsidP="00DD490B">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DD490B">
        <w:rPr>
          <w:rFonts w:ascii="Times New Roman" w:eastAsia="Times New Roman" w:hAnsi="Times New Roman" w:cs="Times New Roman"/>
          <w:color w:val="auto"/>
          <w:sz w:val="28"/>
          <w:szCs w:val="28"/>
          <w:lang w:val="ru-RU"/>
        </w:rPr>
        <w:t xml:space="preserve">Основанием для проведения внеплановой проверки </w:t>
      </w:r>
      <w:r w:rsidR="00DD490B">
        <w:rPr>
          <w:rFonts w:ascii="Times New Roman" w:eastAsia="Times New Roman" w:hAnsi="Times New Roman" w:cs="Times New Roman"/>
          <w:color w:val="auto"/>
          <w:sz w:val="28"/>
          <w:szCs w:val="28"/>
          <w:lang w:val="ru-RU"/>
        </w:rPr>
        <w:t xml:space="preserve">юридического лица или индивидуального предпринимателя </w:t>
      </w:r>
      <w:r w:rsidRPr="00DD490B">
        <w:rPr>
          <w:rFonts w:ascii="Times New Roman" w:eastAsia="Times New Roman" w:hAnsi="Times New Roman" w:cs="Times New Roman"/>
          <w:color w:val="auto"/>
          <w:sz w:val="28"/>
          <w:szCs w:val="28"/>
          <w:lang w:val="ru-RU"/>
        </w:rPr>
        <w:t>является:</w:t>
      </w:r>
    </w:p>
    <w:p w:rsidR="00DD490B" w:rsidRDefault="005A6779" w:rsidP="00DD490B">
      <w:pPr>
        <w:widowControl w:val="0"/>
        <w:numPr>
          <w:ilvl w:val="0"/>
          <w:numId w:val="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490B" w:rsidRDefault="005A6779" w:rsidP="00DD490B">
      <w:pPr>
        <w:widowControl w:val="0"/>
        <w:numPr>
          <w:ilvl w:val="0"/>
          <w:numId w:val="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 xml:space="preserve">поступление </w:t>
      </w:r>
      <w:r w:rsidR="000B63F0">
        <w:rPr>
          <w:rFonts w:ascii="Times New Roman" w:eastAsia="Times New Roman" w:hAnsi="Times New Roman" w:cs="Times New Roman"/>
          <w:color w:val="auto"/>
          <w:sz w:val="28"/>
          <w:szCs w:val="28"/>
          <w:lang w:val="ru-RU"/>
        </w:rPr>
        <w:t xml:space="preserve">в </w:t>
      </w:r>
      <w:r w:rsidR="00DD490B" w:rsidRPr="00DD490B">
        <w:rPr>
          <w:rFonts w:ascii="Times New Roman" w:eastAsia="Times New Roman" w:hAnsi="Times New Roman" w:cs="Times New Roman"/>
          <w:color w:val="auto"/>
          <w:sz w:val="28"/>
          <w:szCs w:val="28"/>
          <w:lang w:val="ru-RU"/>
        </w:rPr>
        <w:t>Муниципальное бюджетное учреждение Туапсинского городского поселения «Управление земельных ресурсов»</w:t>
      </w:r>
      <w:r w:rsidRPr="005A6779">
        <w:rPr>
          <w:rFonts w:ascii="Times New Roman" w:eastAsia="Times New Roman" w:hAnsi="Times New Roman" w:cs="Times New Roman"/>
          <w:color w:val="auto"/>
          <w:sz w:val="28"/>
          <w:szCs w:val="28"/>
          <w:lang w:val="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490B" w:rsidRDefault="005A6779" w:rsidP="00DD490B">
      <w:pPr>
        <w:widowControl w:val="0"/>
        <w:numPr>
          <w:ilvl w:val="0"/>
          <w:numId w:val="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490B" w:rsidRDefault="005A6779" w:rsidP="00DD490B">
      <w:pPr>
        <w:widowControl w:val="0"/>
        <w:numPr>
          <w:ilvl w:val="0"/>
          <w:numId w:val="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490B" w:rsidRDefault="005A6779" w:rsidP="00DD490B">
      <w:pPr>
        <w:widowControl w:val="0"/>
        <w:numPr>
          <w:ilvl w:val="0"/>
          <w:numId w:val="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нарушение прав потребителей (в случае обращения граждан, права которых нарушены);</w:t>
      </w:r>
    </w:p>
    <w:p w:rsidR="005A6779" w:rsidRPr="005A6779" w:rsidRDefault="005A6779" w:rsidP="00DD490B">
      <w:pPr>
        <w:widowControl w:val="0"/>
        <w:numPr>
          <w:ilvl w:val="0"/>
          <w:numId w:val="8"/>
        </w:numPr>
        <w:tabs>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r w:rsidR="000B0DAA">
        <w:rPr>
          <w:rFonts w:ascii="Times New Roman" w:eastAsia="Times New Roman" w:hAnsi="Times New Roman" w:cs="Times New Roman"/>
          <w:color w:val="auto"/>
          <w:sz w:val="28"/>
          <w:szCs w:val="28"/>
          <w:lang w:val="ru-RU"/>
        </w:rPr>
        <w:t>, органов прокуратуры Российской Федерации</w:t>
      </w:r>
      <w:r w:rsidRPr="005A6779">
        <w:rPr>
          <w:rFonts w:ascii="Times New Roman" w:eastAsia="Times New Roman" w:hAnsi="Times New Roman" w:cs="Times New Roman"/>
          <w:color w:val="auto"/>
          <w:sz w:val="28"/>
          <w:szCs w:val="28"/>
          <w:lang w:val="ru-RU"/>
        </w:rPr>
        <w:t>.</w:t>
      </w:r>
    </w:p>
    <w:p w:rsidR="006C43EA" w:rsidRDefault="006C43EA" w:rsidP="006C43EA">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proofErr w:type="gramStart"/>
      <w:r w:rsidRPr="006C43EA">
        <w:rPr>
          <w:rFonts w:ascii="Times New Roman" w:eastAsia="Times New Roman" w:hAnsi="Times New Roman" w:cs="Times New Roman"/>
          <w:color w:val="auto"/>
          <w:sz w:val="28"/>
          <w:szCs w:val="28"/>
          <w:lang w:val="ru-RU"/>
        </w:rPr>
        <w:t xml:space="preserve">Внеплановая выездная проверка юридических лиц, индивидуальных предпринимателей может быть проведена по основаниям, указанным в </w:t>
      </w:r>
      <w:r>
        <w:rPr>
          <w:rFonts w:ascii="Times New Roman" w:eastAsia="Times New Roman" w:hAnsi="Times New Roman" w:cs="Times New Roman"/>
          <w:color w:val="auto"/>
          <w:sz w:val="28"/>
          <w:szCs w:val="28"/>
          <w:lang w:val="ru-RU"/>
        </w:rPr>
        <w:t xml:space="preserve">пункте </w:t>
      </w:r>
      <w:r>
        <w:rPr>
          <w:rFonts w:ascii="Times New Roman" w:eastAsia="Times New Roman" w:hAnsi="Times New Roman" w:cs="Times New Roman"/>
          <w:color w:val="auto"/>
          <w:sz w:val="28"/>
          <w:szCs w:val="28"/>
          <w:lang w:val="ru-RU"/>
        </w:rPr>
        <w:lastRenderedPageBreak/>
        <w:t>3.5)</w:t>
      </w:r>
      <w:r w:rsidRPr="006C43EA">
        <w:rPr>
          <w:rFonts w:ascii="Times New Roman" w:eastAsia="Times New Roman" w:hAnsi="Times New Roman" w:cs="Times New Roman"/>
          <w:color w:val="auto"/>
          <w:sz w:val="28"/>
          <w:szCs w:val="28"/>
          <w:lang w:val="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35203D" w:rsidRDefault="005A6779" w:rsidP="0035203D">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proofErr w:type="gramStart"/>
      <w:r w:rsidRPr="00DD490B">
        <w:rPr>
          <w:rFonts w:ascii="Times New Roman" w:eastAsia="Times New Roman" w:hAnsi="Times New Roman" w:cs="Times New Roman"/>
          <w:color w:val="auto"/>
          <w:sz w:val="28"/>
          <w:szCs w:val="28"/>
          <w:lang w:val="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DD490B">
        <w:rPr>
          <w:rFonts w:ascii="Times New Roman" w:eastAsia="Times New Roman" w:hAnsi="Times New Roman" w:cs="Times New Roman"/>
          <w:color w:val="auto"/>
          <w:sz w:val="28"/>
          <w:szCs w:val="28"/>
          <w:lang w:val="ru-RU"/>
        </w:rPr>
        <w:t>Муниципальное бюджетное учреждение</w:t>
      </w:r>
      <w:r w:rsidR="00DD490B" w:rsidRPr="00DD490B">
        <w:rPr>
          <w:rFonts w:ascii="Times New Roman" w:eastAsia="Times New Roman" w:hAnsi="Times New Roman" w:cs="Times New Roman"/>
          <w:color w:val="auto"/>
          <w:sz w:val="28"/>
          <w:szCs w:val="28"/>
          <w:lang w:val="ru-RU"/>
        </w:rPr>
        <w:t xml:space="preserve"> Туапсинского городского поселения «Управление земельных ресурсов</w:t>
      </w:r>
      <w:proofErr w:type="gramEnd"/>
      <w:r w:rsidR="00DD490B" w:rsidRPr="00DD490B">
        <w:rPr>
          <w:rFonts w:ascii="Times New Roman" w:eastAsia="Times New Roman" w:hAnsi="Times New Roman" w:cs="Times New Roman"/>
          <w:color w:val="auto"/>
          <w:sz w:val="28"/>
          <w:szCs w:val="28"/>
          <w:lang w:val="ru-RU"/>
        </w:rPr>
        <w:t>»</w:t>
      </w:r>
      <w:r w:rsidRPr="00DD490B">
        <w:rPr>
          <w:rFonts w:ascii="Times New Roman" w:eastAsia="Times New Roman" w:hAnsi="Times New Roman" w:cs="Times New Roman"/>
          <w:color w:val="auto"/>
          <w:sz w:val="28"/>
          <w:szCs w:val="28"/>
          <w:lang w:val="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35203D" w:rsidRPr="0035203D" w:rsidRDefault="0035203D" w:rsidP="0035203D">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35203D">
        <w:rPr>
          <w:rFonts w:ascii="Times New Roman" w:eastAsia="Times New Roman" w:hAnsi="Times New Roman" w:cs="Times New Roman"/>
          <w:color w:val="auto"/>
          <w:sz w:val="28"/>
          <w:szCs w:val="28"/>
          <w:lang w:val="ru-RU"/>
        </w:rPr>
        <w:t xml:space="preserve">О проведении плановой проверки юридическое лицо, индивидуальный предприниматель уведомляются Муниципальным бюджетным учреждением Туапсинского городского поселения «Управление земельных ресурсов» не позднее чем в течение трех рабочих дней до начала ее проведения посредством направления копии распоряжения о начале проведения плановой проверки </w:t>
      </w:r>
      <w:r>
        <w:rPr>
          <w:rFonts w:ascii="Times New Roman" w:eastAsia="Times New Roman" w:hAnsi="Times New Roman" w:cs="Times New Roman"/>
          <w:color w:val="auto"/>
          <w:sz w:val="28"/>
          <w:szCs w:val="28"/>
          <w:lang w:val="ru-RU"/>
        </w:rPr>
        <w:t>любым</w:t>
      </w:r>
      <w:r w:rsidRPr="0035203D">
        <w:rPr>
          <w:rFonts w:ascii="Times New Roman" w:eastAsia="Times New Roman" w:hAnsi="Times New Roman" w:cs="Times New Roman"/>
          <w:color w:val="auto"/>
          <w:sz w:val="28"/>
          <w:szCs w:val="28"/>
          <w:lang w:val="ru-RU"/>
        </w:rPr>
        <w:t xml:space="preserve"> доступным способом.</w:t>
      </w:r>
    </w:p>
    <w:p w:rsidR="006C43EA" w:rsidRPr="006C43EA" w:rsidRDefault="005A6779" w:rsidP="006C43EA">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C43EA">
        <w:rPr>
          <w:rFonts w:ascii="Times New Roman" w:eastAsia="Times New Roman" w:hAnsi="Times New Roman" w:cs="Times New Roman"/>
          <w:color w:val="auto"/>
          <w:sz w:val="28"/>
          <w:szCs w:val="28"/>
          <w:lang w:val="ru-RU"/>
        </w:rPr>
        <w:t>О проведени</w:t>
      </w:r>
      <w:r w:rsidR="006C43EA" w:rsidRPr="006C43EA">
        <w:rPr>
          <w:rFonts w:ascii="Times New Roman" w:eastAsia="Times New Roman" w:hAnsi="Times New Roman" w:cs="Times New Roman"/>
          <w:color w:val="auto"/>
          <w:sz w:val="28"/>
          <w:szCs w:val="28"/>
          <w:lang w:val="ru-RU"/>
        </w:rPr>
        <w:t>и внеплановой выездной проверки</w:t>
      </w:r>
      <w:r w:rsidRPr="006C43EA">
        <w:rPr>
          <w:rFonts w:ascii="Times New Roman" w:eastAsia="Times New Roman" w:hAnsi="Times New Roman" w:cs="Times New Roman"/>
          <w:color w:val="auto"/>
          <w:sz w:val="28"/>
          <w:szCs w:val="28"/>
          <w:lang w:val="ru-RU"/>
        </w:rPr>
        <w:t xml:space="preserve"> юридическое лицо, физическое лицо или индивидуальный предприниматель уведомляются </w:t>
      </w:r>
      <w:r w:rsidR="006C43EA" w:rsidRPr="006C43EA">
        <w:rPr>
          <w:rFonts w:ascii="Times New Roman" w:eastAsia="Times New Roman" w:hAnsi="Times New Roman" w:cs="Times New Roman"/>
          <w:color w:val="auto"/>
          <w:sz w:val="28"/>
          <w:szCs w:val="28"/>
          <w:lang w:val="ru-RU"/>
        </w:rPr>
        <w:t>Муниципальным бюджетным учреждением Туапсинского городского поселения «Управление земельных ресурсов»</w:t>
      </w:r>
      <w:r w:rsidRPr="006C43EA">
        <w:rPr>
          <w:rFonts w:ascii="Times New Roman" w:eastAsia="Times New Roman" w:hAnsi="Times New Roman" w:cs="Times New Roman"/>
          <w:color w:val="auto"/>
          <w:sz w:val="28"/>
          <w:szCs w:val="28"/>
          <w:lang w:val="ru-RU"/>
        </w:rPr>
        <w:t xml:space="preserve"> не менее чем за двадцать четыре часа до начала ее проведения любым доступным способом.</w:t>
      </w:r>
    </w:p>
    <w:p w:rsidR="005A6779" w:rsidRPr="006C43EA" w:rsidRDefault="005A6779" w:rsidP="006C43EA">
      <w:pPr>
        <w:pStyle w:val="a9"/>
        <w:numPr>
          <w:ilvl w:val="1"/>
          <w:numId w:val="15"/>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C43EA">
        <w:rPr>
          <w:rFonts w:ascii="Times New Roman" w:eastAsia="Times New Roman" w:hAnsi="Times New Roman" w:cs="Times New Roman"/>
          <w:color w:val="auto"/>
          <w:sz w:val="28"/>
          <w:szCs w:val="28"/>
          <w:lang w:val="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C43EA" w:rsidRDefault="005A6779" w:rsidP="0084587F">
      <w:pPr>
        <w:pStyle w:val="a9"/>
        <w:numPr>
          <w:ilvl w:val="0"/>
          <w:numId w:val="21"/>
        </w:numPr>
        <w:tabs>
          <w:tab w:val="left" w:pos="993"/>
        </w:tabs>
        <w:autoSpaceDE w:val="0"/>
        <w:autoSpaceDN w:val="0"/>
        <w:adjustRightInd w:val="0"/>
        <w:jc w:val="both"/>
        <w:rPr>
          <w:rFonts w:ascii="Times New Roman" w:eastAsia="Times New Roman" w:hAnsi="Times New Roman" w:cs="Times New Roman"/>
          <w:color w:val="auto"/>
          <w:sz w:val="28"/>
          <w:szCs w:val="28"/>
          <w:lang w:val="ru-RU"/>
        </w:rPr>
      </w:pPr>
      <w:r w:rsidRPr="006C43EA">
        <w:rPr>
          <w:rFonts w:ascii="Times New Roman" w:eastAsia="Times New Roman" w:hAnsi="Times New Roman" w:cs="Times New Roman"/>
          <w:color w:val="auto"/>
          <w:sz w:val="28"/>
          <w:szCs w:val="28"/>
          <w:lang w:val="ru-RU"/>
        </w:rPr>
        <w:t>По результатам каждой проверки составляется Акт.</w:t>
      </w:r>
    </w:p>
    <w:p w:rsidR="006C43EA" w:rsidRDefault="005A6779" w:rsidP="0084587F">
      <w:pPr>
        <w:pStyle w:val="a9"/>
        <w:numPr>
          <w:ilvl w:val="0"/>
          <w:numId w:val="21"/>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C43EA">
        <w:rPr>
          <w:rFonts w:ascii="Times New Roman" w:eastAsia="Times New Roman" w:hAnsi="Times New Roman" w:cs="Times New Roman"/>
          <w:color w:val="auto"/>
          <w:sz w:val="28"/>
          <w:szCs w:val="28"/>
          <w:lang w:val="ru-RU"/>
        </w:rPr>
        <w:t xml:space="preserve">При выявлении в ходе проведения проверки нарушений, не позднее пяти рабочих дней </w:t>
      </w:r>
      <w:proofErr w:type="gramStart"/>
      <w:r w:rsidRPr="006C43EA">
        <w:rPr>
          <w:rFonts w:ascii="Times New Roman" w:eastAsia="Times New Roman" w:hAnsi="Times New Roman" w:cs="Times New Roman"/>
          <w:color w:val="auto"/>
          <w:sz w:val="28"/>
          <w:szCs w:val="28"/>
          <w:lang w:val="ru-RU"/>
        </w:rPr>
        <w:t>с даты составления</w:t>
      </w:r>
      <w:proofErr w:type="gramEnd"/>
      <w:r w:rsidRPr="006C43EA">
        <w:rPr>
          <w:rFonts w:ascii="Times New Roman" w:eastAsia="Times New Roman" w:hAnsi="Times New Roman" w:cs="Times New Roman"/>
          <w:color w:val="auto"/>
          <w:sz w:val="28"/>
          <w:szCs w:val="28"/>
          <w:lang w:val="ru-RU"/>
        </w:rPr>
        <w:t xml:space="preserve"> Акта проверки, должностным лицом </w:t>
      </w:r>
      <w:r w:rsidR="006C43EA" w:rsidRPr="006C43EA">
        <w:rPr>
          <w:rFonts w:ascii="Times New Roman" w:eastAsia="Times New Roman" w:hAnsi="Times New Roman" w:cs="Times New Roman"/>
          <w:color w:val="auto"/>
          <w:sz w:val="28"/>
          <w:szCs w:val="28"/>
          <w:lang w:val="ru-RU"/>
        </w:rPr>
        <w:t>Муниципального бюджетного учреждения Туапсинского городского поселения «Управление земельных ресурсов»</w:t>
      </w:r>
      <w:r w:rsidRPr="006C43EA">
        <w:rPr>
          <w:rFonts w:ascii="Times New Roman" w:eastAsia="Times New Roman" w:hAnsi="Times New Roman" w:cs="Times New Roman"/>
          <w:color w:val="auto"/>
          <w:sz w:val="28"/>
          <w:szCs w:val="28"/>
          <w:lang w:val="ru-RU"/>
        </w:rPr>
        <w:t xml:space="preserve"> выдается предписание об устранении нарушения земельного законодательства</w:t>
      </w:r>
      <w:r w:rsidR="006C43EA">
        <w:rPr>
          <w:rFonts w:ascii="Times New Roman" w:eastAsia="Times New Roman" w:hAnsi="Times New Roman" w:cs="Times New Roman"/>
          <w:color w:val="auto"/>
          <w:sz w:val="28"/>
          <w:szCs w:val="28"/>
          <w:lang w:val="ru-RU"/>
        </w:rPr>
        <w:t>.</w:t>
      </w:r>
      <w:r w:rsidR="007A486E">
        <w:rPr>
          <w:rFonts w:ascii="Times New Roman" w:eastAsia="Times New Roman" w:hAnsi="Times New Roman" w:cs="Times New Roman"/>
          <w:color w:val="auto"/>
          <w:sz w:val="28"/>
          <w:szCs w:val="28"/>
          <w:lang w:val="ru-RU"/>
        </w:rPr>
        <w:t xml:space="preserve"> Дата выдачи предписания не может превышать срок проведения проверки.</w:t>
      </w:r>
    </w:p>
    <w:p w:rsidR="006C43EA" w:rsidRDefault="005A6779" w:rsidP="006C43EA">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C43EA">
        <w:rPr>
          <w:rFonts w:ascii="Times New Roman" w:eastAsia="Times New Roman" w:hAnsi="Times New Roman" w:cs="Times New Roman"/>
          <w:color w:val="auto"/>
          <w:sz w:val="28"/>
          <w:szCs w:val="28"/>
          <w:lang w:val="ru-RU"/>
        </w:rPr>
        <w:t xml:space="preserve">В течение 15 дней с момента истечения установленного в предписании срока для устранения нарушения должностное лицо, </w:t>
      </w:r>
      <w:r w:rsidRPr="006C43EA">
        <w:rPr>
          <w:rFonts w:ascii="Times New Roman" w:eastAsia="Times New Roman" w:hAnsi="Times New Roman" w:cs="Times New Roman"/>
          <w:color w:val="auto"/>
          <w:sz w:val="28"/>
          <w:szCs w:val="28"/>
          <w:lang w:val="ru-RU"/>
        </w:rPr>
        <w:lastRenderedPageBreak/>
        <w:t>ответственное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w:t>
      </w:r>
    </w:p>
    <w:p w:rsidR="006C43EA" w:rsidRDefault="005A6779" w:rsidP="005A6779">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C43EA">
        <w:rPr>
          <w:rFonts w:ascii="Times New Roman" w:eastAsia="Times New Roman" w:hAnsi="Times New Roman" w:cs="Times New Roman"/>
          <w:color w:val="auto"/>
          <w:sz w:val="28"/>
          <w:szCs w:val="28"/>
          <w:lang w:val="ru-RU"/>
        </w:rPr>
        <w:t xml:space="preserve">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статьей 4.10 Закона Краснодарского края от 23 июля 2003 № 608-КЗ «Об административных правонарушениях». </w:t>
      </w:r>
    </w:p>
    <w:p w:rsidR="006C43EA" w:rsidRDefault="005A6779" w:rsidP="005A6779">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 xml:space="preserve">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w:t>
      </w:r>
    </w:p>
    <w:p w:rsidR="00600B37" w:rsidRDefault="005A6779" w:rsidP="00600B37">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Должностное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5A6779" w:rsidRPr="00600B37" w:rsidRDefault="005A6779" w:rsidP="00600B37">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00B37">
        <w:rPr>
          <w:rFonts w:ascii="Times New Roman" w:eastAsia="Times New Roman" w:hAnsi="Times New Roman" w:cs="Times New Roman"/>
          <w:color w:val="auto"/>
          <w:sz w:val="28"/>
          <w:szCs w:val="28"/>
          <w:lang w:val="ru-RU"/>
        </w:rPr>
        <w:t>Протокол об административном правонарушении (далее – протокол) составляется в случае выявления должностным лицом в результате проверки признаков административного правонарушения, предусмотренного:</w:t>
      </w:r>
    </w:p>
    <w:p w:rsidR="005A6779" w:rsidRPr="005A6779" w:rsidRDefault="005A6779" w:rsidP="005A6779">
      <w:pPr>
        <w:widowControl w:val="0"/>
        <w:numPr>
          <w:ilvl w:val="0"/>
          <w:numId w:val="11"/>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статьей 4.10 Закона Краснодарского края от 23 июля 2003 № 608-КЗ «Об административных правонарушениях» (неповиновение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w:t>
      </w:r>
    </w:p>
    <w:p w:rsidR="005A6779" w:rsidRPr="005A6779" w:rsidRDefault="005A6779" w:rsidP="005A6779">
      <w:pPr>
        <w:widowControl w:val="0"/>
        <w:numPr>
          <w:ilvl w:val="0"/>
          <w:numId w:val="11"/>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статьей 7.4 Закона Краснодарского края от 23 июля 2003 № 608-КЗ «Об административных правонарушениях» (нарушение либо неисполнение требований по использованию земельного участка);</w:t>
      </w:r>
    </w:p>
    <w:p w:rsidR="005A6779" w:rsidRPr="005A6779" w:rsidRDefault="005A6779" w:rsidP="005A6779">
      <w:pPr>
        <w:widowControl w:val="0"/>
        <w:numPr>
          <w:ilvl w:val="0"/>
          <w:numId w:val="11"/>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5A6779">
        <w:rPr>
          <w:rFonts w:ascii="Times New Roman" w:eastAsia="Times New Roman" w:hAnsi="Times New Roman" w:cs="Times New Roman"/>
          <w:color w:val="auto"/>
          <w:sz w:val="28"/>
          <w:szCs w:val="28"/>
          <w:lang w:val="ru-RU"/>
        </w:rPr>
        <w:t>статьей 8.1 Закона Краснодарского края от 23 июля 2003 № 608-КЗ «Об административных правонарушениях» (невыполнение утвержденных органами местного самоуправления Туапсинского городского поселения Туапсинского района требований, установленных правилами землепользования и застройки).</w:t>
      </w:r>
    </w:p>
    <w:p w:rsidR="00600B37" w:rsidRDefault="005A6779" w:rsidP="00600B37">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00B37">
        <w:rPr>
          <w:rFonts w:ascii="Times New Roman" w:eastAsia="Times New Roman" w:hAnsi="Times New Roman" w:cs="Times New Roman"/>
          <w:color w:val="auto"/>
          <w:sz w:val="28"/>
          <w:szCs w:val="28"/>
          <w:lang w:val="ru-RU"/>
        </w:rPr>
        <w:t>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600B37" w:rsidRDefault="005A6779" w:rsidP="00600B37">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00B37">
        <w:rPr>
          <w:rFonts w:ascii="Times New Roman" w:eastAsia="Times New Roman" w:hAnsi="Times New Roman" w:cs="Times New Roman"/>
          <w:color w:val="auto"/>
          <w:sz w:val="28"/>
          <w:szCs w:val="28"/>
          <w:lang w:val="ru-RU"/>
        </w:rPr>
        <w:t xml:space="preserve">В случае неявки физического лица, индивидуального предпринимателя, или законного представителя юридического лица, в отношении которых ведется производство по делу об административном </w:t>
      </w:r>
      <w:r w:rsidRPr="00600B37">
        <w:rPr>
          <w:rFonts w:ascii="Times New Roman" w:eastAsia="Times New Roman" w:hAnsi="Times New Roman" w:cs="Times New Roman"/>
          <w:color w:val="auto"/>
          <w:sz w:val="28"/>
          <w:szCs w:val="28"/>
          <w:lang w:val="ru-RU"/>
        </w:rPr>
        <w:lastRenderedPageBreak/>
        <w:t>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A6779" w:rsidRPr="00600B37" w:rsidRDefault="005A6779" w:rsidP="00600B37">
      <w:pPr>
        <w:pStyle w:val="a9"/>
        <w:numPr>
          <w:ilvl w:val="1"/>
          <w:numId w:val="16"/>
        </w:numPr>
        <w:tabs>
          <w:tab w:val="left" w:pos="1276"/>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600B37">
        <w:rPr>
          <w:rFonts w:ascii="Times New Roman" w:eastAsia="Times New Roman" w:hAnsi="Times New Roman" w:cs="Times New Roman"/>
          <w:color w:val="auto"/>
          <w:sz w:val="28"/>
          <w:szCs w:val="28"/>
          <w:lang w:val="ru-RU"/>
        </w:rPr>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5A6779" w:rsidRPr="001D593B" w:rsidRDefault="00600B37" w:rsidP="00600B37">
      <w:pPr>
        <w:pStyle w:val="11"/>
        <w:shd w:val="clear" w:color="auto" w:fill="auto"/>
        <w:spacing w:before="0" w:line="240" w:lineRule="auto"/>
        <w:ind w:firstLine="709"/>
        <w:rPr>
          <w:i/>
          <w:sz w:val="28"/>
          <w:szCs w:val="28"/>
          <w:lang w:val="ru-RU"/>
        </w:rPr>
      </w:pPr>
      <w:r w:rsidRPr="001D593B">
        <w:rPr>
          <w:i/>
          <w:sz w:val="28"/>
          <w:szCs w:val="28"/>
          <w:lang w:val="ru-RU"/>
        </w:rPr>
        <w:t>в) Наименования и реквизиты нормативных правовых актов, регламентирующих порядок исполнения основных и вспомогательных (обеспечительных) функций</w:t>
      </w:r>
      <w:r w:rsidR="00DE7AE4" w:rsidRPr="001D593B">
        <w:rPr>
          <w:i/>
          <w:sz w:val="28"/>
          <w:szCs w:val="28"/>
          <w:lang w:val="ru-RU"/>
        </w:rPr>
        <w:t xml:space="preserve"> в </w:t>
      </w:r>
      <w:r w:rsidR="00DE7AE4" w:rsidRPr="004251EC">
        <w:rPr>
          <w:i/>
          <w:color w:val="auto"/>
          <w:sz w:val="28"/>
          <w:szCs w:val="28"/>
          <w:lang w:val="ru-RU"/>
        </w:rPr>
        <w:t>201</w:t>
      </w:r>
      <w:r w:rsidR="001A55C9" w:rsidRPr="004251EC">
        <w:rPr>
          <w:i/>
          <w:color w:val="auto"/>
          <w:sz w:val="28"/>
          <w:szCs w:val="28"/>
          <w:lang w:val="ru-RU"/>
        </w:rPr>
        <w:t>3</w:t>
      </w:r>
      <w:r w:rsidR="001A55C9" w:rsidRPr="001A55C9">
        <w:rPr>
          <w:i/>
          <w:color w:val="FF0000"/>
          <w:sz w:val="28"/>
          <w:szCs w:val="28"/>
          <w:lang w:val="ru-RU"/>
        </w:rPr>
        <w:t xml:space="preserve"> </w:t>
      </w:r>
      <w:r w:rsidR="00DE7AE4" w:rsidRPr="001D593B">
        <w:rPr>
          <w:i/>
          <w:sz w:val="28"/>
          <w:szCs w:val="28"/>
          <w:lang w:val="ru-RU"/>
        </w:rPr>
        <w:t>году</w:t>
      </w:r>
      <w:r w:rsidRPr="001D593B">
        <w:rPr>
          <w:i/>
          <w:sz w:val="28"/>
          <w:szCs w:val="28"/>
          <w:lang w:val="ru-RU"/>
        </w:rPr>
        <w:t>.</w:t>
      </w:r>
    </w:p>
    <w:p w:rsidR="00600B37" w:rsidRPr="00600B37" w:rsidRDefault="00600B37" w:rsidP="00600B37">
      <w:pPr>
        <w:pStyle w:val="11"/>
        <w:numPr>
          <w:ilvl w:val="0"/>
          <w:numId w:val="17"/>
        </w:numPr>
        <w:shd w:val="clear" w:color="auto" w:fill="auto"/>
        <w:tabs>
          <w:tab w:val="left" w:pos="993"/>
        </w:tabs>
        <w:spacing w:before="0" w:line="240" w:lineRule="auto"/>
        <w:ind w:left="0" w:firstLine="709"/>
        <w:rPr>
          <w:sz w:val="28"/>
          <w:szCs w:val="28"/>
        </w:rPr>
      </w:pPr>
      <w:r w:rsidRPr="009B0019">
        <w:rPr>
          <w:color w:val="auto"/>
          <w:sz w:val="28"/>
          <w:szCs w:val="28"/>
          <w:lang w:val="ru-RU"/>
        </w:rPr>
        <w:t>Федеральный закон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B37" w:rsidRPr="00600B37" w:rsidRDefault="00600B37" w:rsidP="00600B37">
      <w:pPr>
        <w:pStyle w:val="11"/>
        <w:numPr>
          <w:ilvl w:val="0"/>
          <w:numId w:val="17"/>
        </w:numPr>
        <w:shd w:val="clear" w:color="auto" w:fill="auto"/>
        <w:tabs>
          <w:tab w:val="left" w:pos="993"/>
        </w:tabs>
        <w:spacing w:before="0" w:line="240" w:lineRule="auto"/>
        <w:ind w:left="0" w:firstLine="709"/>
        <w:rPr>
          <w:sz w:val="28"/>
          <w:szCs w:val="28"/>
        </w:rPr>
      </w:pPr>
      <w:r w:rsidRPr="00600B37">
        <w:rPr>
          <w:sz w:val="28"/>
          <w:szCs w:val="28"/>
        </w:rPr>
        <w:t>Кодекс Российской Федерации об административных правонарушениях</w:t>
      </w:r>
      <w:r w:rsidRPr="00600B37">
        <w:rPr>
          <w:color w:val="auto"/>
          <w:sz w:val="28"/>
          <w:szCs w:val="28"/>
          <w:lang w:val="ru-RU"/>
        </w:rPr>
        <w:t>.</w:t>
      </w:r>
    </w:p>
    <w:p w:rsidR="00600B37" w:rsidRPr="00605F99" w:rsidRDefault="00600B37" w:rsidP="00600B37">
      <w:pPr>
        <w:pStyle w:val="11"/>
        <w:numPr>
          <w:ilvl w:val="0"/>
          <w:numId w:val="17"/>
        </w:numPr>
        <w:shd w:val="clear" w:color="auto" w:fill="auto"/>
        <w:tabs>
          <w:tab w:val="left" w:pos="993"/>
        </w:tabs>
        <w:spacing w:before="0" w:line="240" w:lineRule="auto"/>
        <w:ind w:left="0" w:firstLine="709"/>
        <w:rPr>
          <w:sz w:val="28"/>
          <w:szCs w:val="28"/>
        </w:rPr>
      </w:pPr>
      <w:r w:rsidRPr="00600B37">
        <w:rPr>
          <w:sz w:val="28"/>
          <w:szCs w:val="28"/>
          <w:lang w:val="ru-RU"/>
        </w:rPr>
        <w:t>Закон Краснодарского края от 23 июля 2003 года № 608-КЗ «Об административных правонарушениях».</w:t>
      </w:r>
    </w:p>
    <w:p w:rsidR="00605F99" w:rsidRPr="00605F99" w:rsidRDefault="00605F99" w:rsidP="00605F99">
      <w:pPr>
        <w:pStyle w:val="11"/>
        <w:numPr>
          <w:ilvl w:val="0"/>
          <w:numId w:val="17"/>
        </w:numPr>
        <w:shd w:val="clear" w:color="auto" w:fill="auto"/>
        <w:tabs>
          <w:tab w:val="left" w:pos="993"/>
        </w:tabs>
        <w:spacing w:before="0" w:line="240" w:lineRule="auto"/>
        <w:ind w:left="0" w:firstLine="709"/>
        <w:rPr>
          <w:sz w:val="28"/>
          <w:szCs w:val="28"/>
        </w:rPr>
      </w:pPr>
      <w:r>
        <w:rPr>
          <w:sz w:val="28"/>
          <w:szCs w:val="28"/>
        </w:rPr>
        <w:t>Правил землепользования и застройки муниципального образования Туапсинский район, утвержденные р</w:t>
      </w:r>
      <w:r w:rsidRPr="00C96B90">
        <w:rPr>
          <w:sz w:val="28"/>
          <w:szCs w:val="28"/>
        </w:rPr>
        <w:t xml:space="preserve">ешением </w:t>
      </w:r>
      <w:r w:rsidRPr="00336E59">
        <w:rPr>
          <w:sz w:val="28"/>
          <w:szCs w:val="28"/>
        </w:rPr>
        <w:t>Совета МО Туапсинский район от 30 марта 2007г. № 253</w:t>
      </w:r>
      <w:r w:rsidRPr="00605F99">
        <w:rPr>
          <w:sz w:val="28"/>
          <w:szCs w:val="28"/>
        </w:rPr>
        <w:t>.</w:t>
      </w:r>
    </w:p>
    <w:p w:rsidR="00605F99" w:rsidRPr="00605F99" w:rsidRDefault="00605F99" w:rsidP="00605F99">
      <w:pPr>
        <w:pStyle w:val="11"/>
        <w:numPr>
          <w:ilvl w:val="0"/>
          <w:numId w:val="17"/>
        </w:numPr>
        <w:shd w:val="clear" w:color="auto" w:fill="auto"/>
        <w:tabs>
          <w:tab w:val="left" w:pos="993"/>
        </w:tabs>
        <w:spacing w:before="0" w:line="240" w:lineRule="auto"/>
        <w:ind w:left="0" w:firstLine="709"/>
        <w:rPr>
          <w:sz w:val="28"/>
          <w:szCs w:val="28"/>
        </w:rPr>
      </w:pPr>
      <w:r w:rsidRPr="00605F99">
        <w:rPr>
          <w:sz w:val="28"/>
          <w:szCs w:val="28"/>
        </w:rPr>
        <w:t>П</w:t>
      </w:r>
      <w:r w:rsidRPr="00336E59">
        <w:rPr>
          <w:sz w:val="28"/>
          <w:szCs w:val="28"/>
        </w:rPr>
        <w:t>оложение о муниципальном земельном контроле на территории муниципального образования Туапсинский район</w:t>
      </w:r>
      <w:r>
        <w:rPr>
          <w:sz w:val="28"/>
          <w:szCs w:val="28"/>
        </w:rPr>
        <w:t xml:space="preserve"> утверждённое </w:t>
      </w:r>
      <w:r w:rsidRPr="00336E59">
        <w:rPr>
          <w:sz w:val="28"/>
          <w:szCs w:val="28"/>
        </w:rPr>
        <w:t>Решением Совета муниципального образования Туапсинский район Сессия – XLIII от 27 мая 2011 года № 454 «Об утверждении Положения о муниципальном земельном контроле на территории муниципального образования Ту</w:t>
      </w:r>
      <w:r>
        <w:rPr>
          <w:sz w:val="28"/>
          <w:szCs w:val="28"/>
        </w:rPr>
        <w:t>апсинский район»</w:t>
      </w:r>
      <w:r w:rsidRPr="00336E59">
        <w:rPr>
          <w:sz w:val="28"/>
          <w:szCs w:val="28"/>
        </w:rPr>
        <w:t>.</w:t>
      </w:r>
    </w:p>
    <w:p w:rsidR="00605F99" w:rsidRPr="00600B37" w:rsidRDefault="00605F99" w:rsidP="00605F99">
      <w:pPr>
        <w:pStyle w:val="11"/>
        <w:numPr>
          <w:ilvl w:val="0"/>
          <w:numId w:val="17"/>
        </w:numPr>
        <w:shd w:val="clear" w:color="auto" w:fill="auto"/>
        <w:tabs>
          <w:tab w:val="left" w:pos="993"/>
        </w:tabs>
        <w:spacing w:before="0" w:line="240" w:lineRule="auto"/>
        <w:ind w:left="0" w:firstLine="709"/>
        <w:rPr>
          <w:sz w:val="28"/>
          <w:szCs w:val="28"/>
        </w:rPr>
      </w:pPr>
      <w:r>
        <w:rPr>
          <w:sz w:val="28"/>
          <w:szCs w:val="28"/>
        </w:rPr>
        <w:t>А</w:t>
      </w:r>
      <w:r w:rsidRPr="001214C5">
        <w:rPr>
          <w:sz w:val="28"/>
          <w:szCs w:val="28"/>
        </w:rPr>
        <w:t>дминистративный регламент исполнения управлением имущественных отношений администрации муниципального образования Туапсинский район муниципальной функции по осуществлению муниципального земельного контроля на территории муниципального образования Туапсинский район утвержденный постановлением администрации муниципального образования Туапсинский район от 14 октября 2011 года №2186.</w:t>
      </w:r>
    </w:p>
    <w:p w:rsidR="00DE7AE4" w:rsidRPr="00DE7AE4" w:rsidRDefault="00600B37" w:rsidP="00DE7AE4">
      <w:pPr>
        <w:pStyle w:val="11"/>
        <w:numPr>
          <w:ilvl w:val="0"/>
          <w:numId w:val="17"/>
        </w:numPr>
        <w:shd w:val="clear" w:color="auto" w:fill="auto"/>
        <w:tabs>
          <w:tab w:val="left" w:pos="993"/>
        </w:tabs>
        <w:spacing w:before="0" w:line="240" w:lineRule="auto"/>
        <w:ind w:left="0" w:firstLine="709"/>
        <w:rPr>
          <w:sz w:val="28"/>
          <w:szCs w:val="28"/>
        </w:rPr>
      </w:pPr>
      <w:r w:rsidRPr="00600B37">
        <w:rPr>
          <w:sz w:val="28"/>
          <w:szCs w:val="28"/>
        </w:rPr>
        <w:t xml:space="preserve">Положение «О муниципальном земельном контроле на территории Туапсинского городского поселения Туапсинского района», </w:t>
      </w:r>
      <w:r w:rsidR="00DE7AE4">
        <w:rPr>
          <w:sz w:val="28"/>
          <w:szCs w:val="28"/>
          <w:lang w:val="ru-RU"/>
        </w:rPr>
        <w:t>утвержденное</w:t>
      </w:r>
      <w:r w:rsidRPr="00600B37">
        <w:rPr>
          <w:sz w:val="28"/>
          <w:szCs w:val="28"/>
        </w:rPr>
        <w:t xml:space="preserve"> Решением Совета Туапсинского городского поселения Туапсинского района от 18 марта 2009 года № 11.5</w:t>
      </w:r>
      <w:r w:rsidRPr="00600B37">
        <w:rPr>
          <w:sz w:val="28"/>
          <w:szCs w:val="28"/>
          <w:lang w:val="ru-RU"/>
        </w:rPr>
        <w:t>.</w:t>
      </w:r>
    </w:p>
    <w:p w:rsidR="00DE7AE4" w:rsidRPr="00DE7AE4" w:rsidRDefault="00DE7AE4" w:rsidP="00DE7AE4">
      <w:pPr>
        <w:pStyle w:val="11"/>
        <w:numPr>
          <w:ilvl w:val="0"/>
          <w:numId w:val="17"/>
        </w:numPr>
        <w:shd w:val="clear" w:color="auto" w:fill="auto"/>
        <w:tabs>
          <w:tab w:val="left" w:pos="993"/>
        </w:tabs>
        <w:spacing w:before="0" w:line="240" w:lineRule="auto"/>
        <w:ind w:left="0" w:firstLine="709"/>
        <w:rPr>
          <w:sz w:val="28"/>
          <w:szCs w:val="28"/>
        </w:rPr>
      </w:pPr>
      <w:r w:rsidRPr="00DE7AE4">
        <w:rPr>
          <w:sz w:val="28"/>
          <w:szCs w:val="28"/>
          <w:lang w:val="ru-RU"/>
        </w:rPr>
        <w:t>Административный</w:t>
      </w:r>
      <w:r w:rsidRPr="00DE7AE4">
        <w:rPr>
          <w:sz w:val="28"/>
          <w:szCs w:val="28"/>
        </w:rPr>
        <w:t xml:space="preserve"> регламент исполнения </w:t>
      </w:r>
      <w:r w:rsidR="00B67CF9">
        <w:rPr>
          <w:sz w:val="28"/>
          <w:szCs w:val="28"/>
          <w:lang w:val="ru-RU"/>
        </w:rPr>
        <w:t xml:space="preserve">отделом </w:t>
      </w:r>
      <w:r w:rsidRPr="00DE7AE4">
        <w:rPr>
          <w:sz w:val="28"/>
          <w:szCs w:val="28"/>
        </w:rPr>
        <w:t xml:space="preserve">имущественных и земельных отношений администрации Туапсинского городского поселения Туапсинского района муниципальной функции по осуществлению муниципального земельного контроля на территории Туапсинского городского поселения Туапсинского района, </w:t>
      </w:r>
      <w:r w:rsidRPr="00DE7AE4">
        <w:rPr>
          <w:sz w:val="28"/>
          <w:szCs w:val="28"/>
          <w:lang w:val="ru-RU"/>
        </w:rPr>
        <w:t>утвержденный</w:t>
      </w:r>
      <w:r w:rsidRPr="00DE7AE4">
        <w:rPr>
          <w:sz w:val="28"/>
          <w:szCs w:val="28"/>
        </w:rPr>
        <w:t xml:space="preserve"> постановлением </w:t>
      </w:r>
      <w:r w:rsidRPr="00DE7AE4">
        <w:rPr>
          <w:sz w:val="28"/>
          <w:szCs w:val="28"/>
        </w:rPr>
        <w:lastRenderedPageBreak/>
        <w:t>Администрации Туапсинского городского поселения Туапсинского района</w:t>
      </w:r>
      <w:r w:rsidR="00BB2562">
        <w:rPr>
          <w:sz w:val="28"/>
          <w:szCs w:val="28"/>
          <w:lang w:val="ru-RU"/>
        </w:rPr>
        <w:t xml:space="preserve">        </w:t>
      </w:r>
      <w:r w:rsidRPr="00DE7AE4">
        <w:rPr>
          <w:sz w:val="28"/>
          <w:szCs w:val="28"/>
        </w:rPr>
        <w:t xml:space="preserve"> от 2</w:t>
      </w:r>
      <w:r w:rsidR="00963AF6">
        <w:rPr>
          <w:sz w:val="28"/>
          <w:szCs w:val="28"/>
          <w:lang w:val="ru-RU"/>
        </w:rPr>
        <w:t>9</w:t>
      </w:r>
      <w:r w:rsidRPr="00DE7AE4">
        <w:rPr>
          <w:sz w:val="28"/>
          <w:szCs w:val="28"/>
        </w:rPr>
        <w:t xml:space="preserve"> </w:t>
      </w:r>
      <w:r w:rsidR="00963AF6">
        <w:rPr>
          <w:sz w:val="28"/>
          <w:szCs w:val="28"/>
          <w:lang w:val="ru-RU"/>
        </w:rPr>
        <w:t>марта</w:t>
      </w:r>
      <w:r w:rsidRPr="00DE7AE4">
        <w:rPr>
          <w:sz w:val="28"/>
          <w:szCs w:val="28"/>
        </w:rPr>
        <w:t xml:space="preserve"> 201</w:t>
      </w:r>
      <w:r w:rsidR="00963AF6">
        <w:rPr>
          <w:sz w:val="28"/>
          <w:szCs w:val="28"/>
          <w:lang w:val="ru-RU"/>
        </w:rPr>
        <w:t>2</w:t>
      </w:r>
      <w:r w:rsidRPr="00DE7AE4">
        <w:rPr>
          <w:sz w:val="28"/>
          <w:szCs w:val="28"/>
        </w:rPr>
        <w:t xml:space="preserve"> года № </w:t>
      </w:r>
      <w:r w:rsidR="00963AF6">
        <w:rPr>
          <w:sz w:val="28"/>
          <w:szCs w:val="28"/>
          <w:lang w:val="ru-RU"/>
        </w:rPr>
        <w:t>171</w:t>
      </w:r>
      <w:r w:rsidRPr="00DE7AE4">
        <w:rPr>
          <w:sz w:val="28"/>
          <w:szCs w:val="28"/>
        </w:rPr>
        <w:t>.</w:t>
      </w:r>
    </w:p>
    <w:p w:rsidR="00DE7AE4" w:rsidRPr="00DE7AE4" w:rsidRDefault="00DE7AE4" w:rsidP="00DE7AE4">
      <w:pPr>
        <w:pStyle w:val="11"/>
        <w:numPr>
          <w:ilvl w:val="0"/>
          <w:numId w:val="17"/>
        </w:numPr>
        <w:shd w:val="clear" w:color="auto" w:fill="auto"/>
        <w:tabs>
          <w:tab w:val="left" w:pos="993"/>
        </w:tabs>
        <w:spacing w:before="0" w:line="240" w:lineRule="auto"/>
        <w:ind w:left="0" w:firstLine="709"/>
        <w:rPr>
          <w:sz w:val="28"/>
          <w:szCs w:val="28"/>
        </w:rPr>
      </w:pPr>
      <w:r>
        <w:rPr>
          <w:sz w:val="28"/>
          <w:szCs w:val="28"/>
          <w:lang w:val="ru-RU"/>
        </w:rPr>
        <w:t xml:space="preserve">План проведения плановых проверок по осуществлению муниципального земельного </w:t>
      </w:r>
      <w:proofErr w:type="gramStart"/>
      <w:r>
        <w:rPr>
          <w:sz w:val="28"/>
          <w:szCs w:val="28"/>
          <w:lang w:val="ru-RU"/>
        </w:rPr>
        <w:t>контроля за</w:t>
      </w:r>
      <w:proofErr w:type="gramEnd"/>
      <w:r>
        <w:rPr>
          <w:sz w:val="28"/>
          <w:szCs w:val="28"/>
          <w:lang w:val="ru-RU"/>
        </w:rPr>
        <w:t xml:space="preserve"> использованием земель на территории Туапсинского городского поселения, утвержденный постановлением Администрации Туапсинского городского поселения Туапсинского района </w:t>
      </w:r>
      <w:r w:rsidR="008B66DE">
        <w:rPr>
          <w:sz w:val="28"/>
          <w:szCs w:val="28"/>
          <w:lang w:val="ru-RU"/>
        </w:rPr>
        <w:t xml:space="preserve">       </w:t>
      </w:r>
      <w:r>
        <w:rPr>
          <w:sz w:val="28"/>
          <w:szCs w:val="28"/>
          <w:lang w:val="ru-RU"/>
        </w:rPr>
        <w:t xml:space="preserve">от </w:t>
      </w:r>
      <w:r w:rsidR="008B66DE">
        <w:rPr>
          <w:sz w:val="28"/>
          <w:szCs w:val="28"/>
          <w:lang w:val="ru-RU"/>
        </w:rPr>
        <w:t>22</w:t>
      </w:r>
      <w:r>
        <w:rPr>
          <w:sz w:val="28"/>
          <w:szCs w:val="28"/>
          <w:lang w:val="ru-RU"/>
        </w:rPr>
        <w:t xml:space="preserve"> </w:t>
      </w:r>
      <w:r w:rsidR="008B66DE">
        <w:rPr>
          <w:sz w:val="28"/>
          <w:szCs w:val="28"/>
          <w:lang w:val="ru-RU"/>
        </w:rPr>
        <w:t>декабря</w:t>
      </w:r>
      <w:r>
        <w:rPr>
          <w:sz w:val="28"/>
          <w:szCs w:val="28"/>
          <w:lang w:val="ru-RU"/>
        </w:rPr>
        <w:t xml:space="preserve"> 201</w:t>
      </w:r>
      <w:r w:rsidR="008B66DE">
        <w:rPr>
          <w:sz w:val="28"/>
          <w:szCs w:val="28"/>
          <w:lang w:val="ru-RU"/>
        </w:rPr>
        <w:t>1</w:t>
      </w:r>
      <w:r>
        <w:rPr>
          <w:sz w:val="28"/>
          <w:szCs w:val="28"/>
          <w:lang w:val="ru-RU"/>
        </w:rPr>
        <w:t xml:space="preserve"> года № 1</w:t>
      </w:r>
      <w:r w:rsidR="008B66DE">
        <w:rPr>
          <w:sz w:val="28"/>
          <w:szCs w:val="28"/>
          <w:lang w:val="ru-RU"/>
        </w:rPr>
        <w:t>184</w:t>
      </w:r>
      <w:r>
        <w:rPr>
          <w:sz w:val="28"/>
          <w:szCs w:val="28"/>
          <w:lang w:val="ru-RU"/>
        </w:rPr>
        <w:t>.</w:t>
      </w:r>
    </w:p>
    <w:p w:rsidR="000B63F0" w:rsidRPr="001D593B" w:rsidRDefault="000B63F0" w:rsidP="000B63F0">
      <w:pPr>
        <w:pStyle w:val="11"/>
        <w:shd w:val="clear" w:color="auto" w:fill="auto"/>
        <w:spacing w:before="0" w:line="240" w:lineRule="auto"/>
        <w:ind w:firstLine="709"/>
        <w:rPr>
          <w:i/>
          <w:sz w:val="28"/>
          <w:szCs w:val="28"/>
          <w:lang w:val="ru-RU"/>
        </w:rPr>
      </w:pPr>
      <w:r w:rsidRPr="001D593B">
        <w:rPr>
          <w:i/>
          <w:sz w:val="28"/>
          <w:szCs w:val="28"/>
          <w:lang w:val="ru-RU"/>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0B63F0" w:rsidRPr="000B63F0" w:rsidRDefault="00605F99" w:rsidP="000B63F0">
      <w:pPr>
        <w:pStyle w:val="11"/>
        <w:shd w:val="clear" w:color="auto" w:fill="auto"/>
        <w:spacing w:before="0" w:line="240" w:lineRule="auto"/>
        <w:ind w:firstLine="709"/>
        <w:rPr>
          <w:sz w:val="28"/>
          <w:szCs w:val="28"/>
          <w:lang w:val="ru-RU"/>
        </w:rPr>
      </w:pPr>
      <w:proofErr w:type="gramStart"/>
      <w:r>
        <w:rPr>
          <w:color w:val="auto"/>
          <w:sz w:val="28"/>
          <w:szCs w:val="28"/>
          <w:lang w:val="ru-RU"/>
        </w:rPr>
        <w:t>Отдел муниципального контроля управления имущественных отношений администрации муниципального образования Туапсинский район и о</w:t>
      </w:r>
      <w:r w:rsidR="00B67CF9">
        <w:rPr>
          <w:color w:val="auto"/>
          <w:sz w:val="28"/>
          <w:szCs w:val="28"/>
          <w:lang w:val="ru-RU"/>
        </w:rPr>
        <w:t>тдел</w:t>
      </w:r>
      <w:r w:rsidR="000B63F0" w:rsidRPr="000B63F0">
        <w:rPr>
          <w:color w:val="auto"/>
          <w:sz w:val="28"/>
          <w:szCs w:val="28"/>
          <w:lang w:val="ru-RU"/>
        </w:rPr>
        <w:t xml:space="preserve"> имущественных и земельных отношений Туапсинского городского поселения Туапсинского района в лице Муниципального бюджетного учреждения Туапсинского городского поселения «Управление земельных ресурсов» осуществляет взаимодействие с Туапсинским отделом Управления Федеральной службы государственной регистрации, кадастра и картографии по Краснодарскому краю, уполномоченным осуществлять государственный земельный контроль на территории Туапсинского городского поселения.</w:t>
      </w:r>
      <w:proofErr w:type="gramEnd"/>
      <w:r w:rsidR="000B63F0" w:rsidRPr="000B63F0">
        <w:rPr>
          <w:color w:val="auto"/>
          <w:sz w:val="28"/>
          <w:szCs w:val="28"/>
          <w:lang w:val="ru-RU"/>
        </w:rPr>
        <w:t xml:space="preserve"> Взаимодействие осуществляется по выявлению, пресечению и </w:t>
      </w:r>
      <w:proofErr w:type="gramStart"/>
      <w:r w:rsidR="000B63F0" w:rsidRPr="000B63F0">
        <w:rPr>
          <w:color w:val="auto"/>
          <w:sz w:val="28"/>
          <w:szCs w:val="28"/>
          <w:lang w:val="ru-RU"/>
        </w:rPr>
        <w:t>контролю за</w:t>
      </w:r>
      <w:proofErr w:type="gramEnd"/>
      <w:r w:rsidR="000B63F0" w:rsidRPr="000B63F0">
        <w:rPr>
          <w:color w:val="auto"/>
          <w:sz w:val="28"/>
          <w:szCs w:val="28"/>
          <w:lang w:val="ru-RU"/>
        </w:rPr>
        <w:t xml:space="preserve"> устранением нарушений земельного законодательства, ответственность за которые предусмотрена:</w:t>
      </w:r>
    </w:p>
    <w:p w:rsidR="000B63F0" w:rsidRPr="000B63F0" w:rsidRDefault="000B63F0" w:rsidP="000B63F0">
      <w:pPr>
        <w:widowControl w:val="0"/>
        <w:numPr>
          <w:ilvl w:val="0"/>
          <w:numId w:val="18"/>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статьей 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0B63F0" w:rsidRPr="000B63F0" w:rsidRDefault="000B63F0" w:rsidP="000B63F0">
      <w:pPr>
        <w:widowControl w:val="0"/>
        <w:numPr>
          <w:ilvl w:val="0"/>
          <w:numId w:val="18"/>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частью 1 статьи 7.2 КоАП РФ (уничтожение межевых знаков границ земельных участков);</w:t>
      </w:r>
    </w:p>
    <w:p w:rsidR="000B63F0" w:rsidRPr="000B63F0" w:rsidRDefault="000B63F0" w:rsidP="000B63F0">
      <w:pPr>
        <w:widowControl w:val="0"/>
        <w:numPr>
          <w:ilvl w:val="0"/>
          <w:numId w:val="18"/>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статьей 7.10 КоАП РФ (в части самовольной переуступки права пользования землей, а равно самовольного обмена земельного участка);</w:t>
      </w:r>
    </w:p>
    <w:p w:rsidR="000B63F0" w:rsidRPr="000B63F0" w:rsidRDefault="000B63F0" w:rsidP="000B63F0">
      <w:pPr>
        <w:widowControl w:val="0"/>
        <w:numPr>
          <w:ilvl w:val="0"/>
          <w:numId w:val="18"/>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статьей 8.5 КоАП РФ (в части сокрытия, умышленного искажения или несвоевременного сообщения полной и достоверной информации о состоянии земель);</w:t>
      </w:r>
    </w:p>
    <w:p w:rsidR="000B63F0" w:rsidRPr="000B63F0" w:rsidRDefault="000B63F0" w:rsidP="000B63F0">
      <w:pPr>
        <w:widowControl w:val="0"/>
        <w:numPr>
          <w:ilvl w:val="0"/>
          <w:numId w:val="18"/>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статьей 8.7 КоАП РФ (в части невыполнения обязанностей по приведению земель в состояние, пригодное для использования по целевому назначению);</w:t>
      </w:r>
    </w:p>
    <w:p w:rsidR="000B63F0" w:rsidRPr="000B63F0" w:rsidRDefault="000B63F0" w:rsidP="000B63F0">
      <w:pPr>
        <w:widowControl w:val="0"/>
        <w:numPr>
          <w:ilvl w:val="0"/>
          <w:numId w:val="18"/>
        </w:numPr>
        <w:tabs>
          <w:tab w:val="left" w:pos="993"/>
        </w:tabs>
        <w:autoSpaceDE w:val="0"/>
        <w:autoSpaceDN w:val="0"/>
        <w:adjustRightInd w:val="0"/>
        <w:ind w:left="0"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статьей 8.8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0B63F0" w:rsidRPr="000B63F0" w:rsidRDefault="000B63F0" w:rsidP="000B63F0">
      <w:pPr>
        <w:autoSpaceDE w:val="0"/>
        <w:autoSpaceDN w:val="0"/>
        <w:adjustRightInd w:val="0"/>
        <w:ind w:firstLine="709"/>
        <w:jc w:val="both"/>
        <w:rPr>
          <w:rFonts w:ascii="Times New Roman" w:eastAsia="Times New Roman" w:hAnsi="Times New Roman" w:cs="Times New Roman"/>
          <w:color w:val="auto"/>
          <w:sz w:val="28"/>
          <w:szCs w:val="28"/>
          <w:lang w:val="ru-RU"/>
        </w:rPr>
      </w:pPr>
      <w:proofErr w:type="gramStart"/>
      <w:r w:rsidRPr="000B63F0">
        <w:rPr>
          <w:rFonts w:ascii="Times New Roman" w:eastAsia="Times New Roman" w:hAnsi="Times New Roman" w:cs="Times New Roman"/>
          <w:color w:val="auto"/>
          <w:sz w:val="28"/>
          <w:szCs w:val="28"/>
          <w:lang w:val="ru-RU"/>
        </w:rPr>
        <w:t xml:space="preserve">В случае выявления в ходе проверки нарушений земельного законодательства, содержащих признаки правонарушений, ответственность за </w:t>
      </w:r>
      <w:r w:rsidRPr="000B63F0">
        <w:rPr>
          <w:rFonts w:ascii="Times New Roman" w:eastAsia="Times New Roman" w:hAnsi="Times New Roman" w:cs="Times New Roman"/>
          <w:color w:val="auto"/>
          <w:sz w:val="28"/>
          <w:szCs w:val="28"/>
          <w:lang w:val="ru-RU"/>
        </w:rPr>
        <w:lastRenderedPageBreak/>
        <w:t xml:space="preserve">которые предусмотрена статьями КоАП РФ, </w:t>
      </w:r>
      <w:r>
        <w:rPr>
          <w:rFonts w:ascii="Times New Roman" w:eastAsia="Times New Roman" w:hAnsi="Times New Roman" w:cs="Times New Roman"/>
          <w:color w:val="auto"/>
          <w:sz w:val="28"/>
          <w:szCs w:val="28"/>
          <w:lang w:val="ru-RU"/>
        </w:rPr>
        <w:t>Муниципальное бюджетное учреждение</w:t>
      </w:r>
      <w:r w:rsidRPr="000B63F0">
        <w:rPr>
          <w:rFonts w:ascii="Times New Roman" w:eastAsia="Times New Roman" w:hAnsi="Times New Roman" w:cs="Times New Roman"/>
          <w:color w:val="auto"/>
          <w:sz w:val="28"/>
          <w:szCs w:val="28"/>
          <w:lang w:val="ru-RU"/>
        </w:rPr>
        <w:t xml:space="preserve"> Туапсинского городского поселения «Управление земельных ресурсов» в пятидневный срок с момента проведения проверки направляет в орган, осуществляющий государственный земельный контроль,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w:t>
      </w:r>
      <w:proofErr w:type="gramEnd"/>
      <w:r w:rsidRPr="000B63F0">
        <w:rPr>
          <w:rFonts w:ascii="Times New Roman" w:eastAsia="Times New Roman" w:hAnsi="Times New Roman" w:cs="Times New Roman"/>
          <w:color w:val="auto"/>
          <w:sz w:val="28"/>
          <w:szCs w:val="28"/>
          <w:lang w:val="ru-RU"/>
        </w:rPr>
        <w:t xml:space="preserve"> КоАП РФ.</w:t>
      </w:r>
    </w:p>
    <w:p w:rsidR="000B63F0" w:rsidRPr="000B63F0" w:rsidRDefault="000B63F0" w:rsidP="000B63F0">
      <w:pPr>
        <w:autoSpaceDE w:val="0"/>
        <w:autoSpaceDN w:val="0"/>
        <w:adjustRightInd w:val="0"/>
        <w:ind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В случае обнаружения достаточных данных, указывающих на наличие события административного правонарушения, вместе с актом проверки соблюдения земельного законодательства лицу, допустившему нарушение, вручается под роспись уведомление о необходимости прибытия в орган, осуществляющий государственный земельный контроль, для составления протокола об административном правонарушении.</w:t>
      </w:r>
    </w:p>
    <w:p w:rsidR="000B63F0" w:rsidRPr="000B63F0" w:rsidRDefault="000B63F0" w:rsidP="000B63F0">
      <w:pPr>
        <w:autoSpaceDE w:val="0"/>
        <w:autoSpaceDN w:val="0"/>
        <w:adjustRightInd w:val="0"/>
        <w:ind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для органов, осуществляющих государственный земельный контроль, основанием для возбуждения дела об административном правонарушении и привлечения виновных лиц к административной ответственности.</w:t>
      </w:r>
    </w:p>
    <w:p w:rsidR="000B63F0" w:rsidRPr="000B63F0" w:rsidRDefault="000B63F0" w:rsidP="000B63F0">
      <w:pPr>
        <w:autoSpaceDE w:val="0"/>
        <w:autoSpaceDN w:val="0"/>
        <w:adjustRightInd w:val="0"/>
        <w:ind w:firstLine="709"/>
        <w:jc w:val="both"/>
        <w:rPr>
          <w:rFonts w:ascii="Times New Roman" w:eastAsia="Times New Roman" w:hAnsi="Times New Roman" w:cs="Times New Roman"/>
          <w:color w:val="auto"/>
          <w:sz w:val="28"/>
          <w:szCs w:val="28"/>
          <w:lang w:val="ru-RU"/>
        </w:rPr>
      </w:pPr>
      <w:proofErr w:type="gramStart"/>
      <w:r w:rsidRPr="000B63F0">
        <w:rPr>
          <w:rFonts w:ascii="Times New Roman" w:eastAsia="Times New Roman" w:hAnsi="Times New Roman" w:cs="Times New Roman"/>
          <w:color w:val="auto"/>
          <w:sz w:val="28"/>
          <w:szCs w:val="28"/>
          <w:lang w:val="ru-RU"/>
        </w:rPr>
        <w:t>В случаях, предусмотренных статьей 54 Земельного кодекса Российской Федерации, одновременно с наложением административного взыскания органом государственного земельного контроля лицу, виновному в нарушении земельного законодательства, выносится предупреждение о возможном принудительном прекращении прав на землю за допущенное земельное правонарушение с уведомлением об этом Муниципального бюджетного учреждения Туапсинского городского поселения «Управление земельных ресурсов» в установленные сроки.</w:t>
      </w:r>
      <w:proofErr w:type="gramEnd"/>
    </w:p>
    <w:p w:rsidR="000B63F0" w:rsidRDefault="000B63F0" w:rsidP="000B63F0">
      <w:pPr>
        <w:autoSpaceDE w:val="0"/>
        <w:autoSpaceDN w:val="0"/>
        <w:adjustRightInd w:val="0"/>
        <w:ind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 xml:space="preserve">Между органом государственного земельного контроля и </w:t>
      </w:r>
      <w:r>
        <w:rPr>
          <w:rFonts w:ascii="Times New Roman" w:eastAsia="Times New Roman" w:hAnsi="Times New Roman" w:cs="Times New Roman"/>
          <w:color w:val="auto"/>
          <w:sz w:val="28"/>
          <w:szCs w:val="28"/>
          <w:lang w:val="ru-RU"/>
        </w:rPr>
        <w:t>Муниципальным</w:t>
      </w:r>
      <w:r w:rsidRPr="000B63F0">
        <w:rPr>
          <w:rFonts w:ascii="Times New Roman" w:eastAsia="Times New Roman" w:hAnsi="Times New Roman" w:cs="Times New Roman"/>
          <w:color w:val="auto"/>
          <w:sz w:val="28"/>
          <w:szCs w:val="28"/>
          <w:lang w:val="ru-RU"/>
        </w:rPr>
        <w:t xml:space="preserve"> бюджет</w:t>
      </w:r>
      <w:r>
        <w:rPr>
          <w:rFonts w:ascii="Times New Roman" w:eastAsia="Times New Roman" w:hAnsi="Times New Roman" w:cs="Times New Roman"/>
          <w:color w:val="auto"/>
          <w:sz w:val="28"/>
          <w:szCs w:val="28"/>
          <w:lang w:val="ru-RU"/>
        </w:rPr>
        <w:t>ным учреждением</w:t>
      </w:r>
      <w:r w:rsidRPr="000B63F0">
        <w:rPr>
          <w:rFonts w:ascii="Times New Roman" w:eastAsia="Times New Roman" w:hAnsi="Times New Roman" w:cs="Times New Roman"/>
          <w:color w:val="auto"/>
          <w:sz w:val="28"/>
          <w:szCs w:val="28"/>
          <w:lang w:val="ru-RU"/>
        </w:rPr>
        <w:t xml:space="preserve"> Туапсинского городского поселения «Управление земельных ресурсов», уполномоченным осуществлять муниципальный земельный контроль, осуществляется постоянный обмен информацией по всем взаимно решаемым вопросам.</w:t>
      </w:r>
    </w:p>
    <w:p w:rsidR="000B63F0" w:rsidRDefault="000B63F0" w:rsidP="000B63F0">
      <w:pPr>
        <w:autoSpaceDE w:val="0"/>
        <w:autoSpaceDN w:val="0"/>
        <w:adjustRightInd w:val="0"/>
        <w:ind w:firstLine="709"/>
        <w:jc w:val="both"/>
        <w:rPr>
          <w:rFonts w:ascii="Times New Roman" w:eastAsia="Times New Roman" w:hAnsi="Times New Roman" w:cs="Times New Roman"/>
          <w:color w:val="auto"/>
          <w:sz w:val="28"/>
          <w:szCs w:val="28"/>
          <w:lang w:val="ru-RU"/>
        </w:rPr>
      </w:pPr>
      <w:r w:rsidRPr="000B63F0">
        <w:rPr>
          <w:rFonts w:ascii="Times New Roman" w:eastAsia="Times New Roman" w:hAnsi="Times New Roman" w:cs="Times New Roman"/>
          <w:color w:val="auto"/>
          <w:sz w:val="28"/>
          <w:szCs w:val="28"/>
          <w:lang w:val="ru-RU"/>
        </w:rPr>
        <w:t>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Туапсинского городского поселения Туапсинского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w:t>
      </w:r>
      <w:r>
        <w:rPr>
          <w:rFonts w:ascii="Times New Roman" w:eastAsia="Times New Roman" w:hAnsi="Times New Roman" w:cs="Times New Roman"/>
          <w:color w:val="auto"/>
          <w:sz w:val="28"/>
          <w:szCs w:val="28"/>
          <w:lang w:val="ru-RU"/>
        </w:rPr>
        <w:t>ена соответствующей информацией.</w:t>
      </w:r>
    </w:p>
    <w:p w:rsidR="000B63F0" w:rsidRPr="001D593B" w:rsidRDefault="00DE7AE4" w:rsidP="00600B37">
      <w:pPr>
        <w:pStyle w:val="11"/>
        <w:shd w:val="clear" w:color="auto" w:fill="auto"/>
        <w:spacing w:before="0" w:line="240" w:lineRule="auto"/>
        <w:ind w:firstLine="709"/>
        <w:rPr>
          <w:i/>
          <w:sz w:val="28"/>
          <w:szCs w:val="28"/>
          <w:lang w:val="ru-RU"/>
        </w:rPr>
      </w:pPr>
      <w:r w:rsidRPr="001D593B">
        <w:rPr>
          <w:i/>
          <w:sz w:val="28"/>
          <w:szCs w:val="28"/>
          <w:lang w:val="ru-RU"/>
        </w:rPr>
        <w:t xml:space="preserve">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w:t>
      </w:r>
      <w:r w:rsidRPr="001D593B">
        <w:rPr>
          <w:i/>
          <w:sz w:val="28"/>
          <w:szCs w:val="28"/>
          <w:lang w:val="ru-RU"/>
        </w:rPr>
        <w:lastRenderedPageBreak/>
        <w:t>нормативных правовых актов, на основании которых указанные организации осуществляют контроль (надзор)</w:t>
      </w:r>
      <w:r w:rsidR="001D593B" w:rsidRPr="001D593B">
        <w:rPr>
          <w:i/>
          <w:sz w:val="28"/>
          <w:szCs w:val="28"/>
          <w:lang w:val="ru-RU"/>
        </w:rPr>
        <w:t>.</w:t>
      </w:r>
    </w:p>
    <w:p w:rsidR="001D593B" w:rsidRDefault="001D593B" w:rsidP="00600B37">
      <w:pPr>
        <w:pStyle w:val="11"/>
        <w:shd w:val="clear" w:color="auto" w:fill="auto"/>
        <w:spacing w:before="0" w:line="240" w:lineRule="auto"/>
        <w:ind w:firstLine="709"/>
        <w:rPr>
          <w:sz w:val="28"/>
          <w:szCs w:val="28"/>
          <w:lang w:val="ru-RU"/>
        </w:rPr>
      </w:pPr>
      <w:r w:rsidRPr="001D593B">
        <w:rPr>
          <w:sz w:val="28"/>
          <w:szCs w:val="28"/>
          <w:lang w:val="ru-RU"/>
        </w:rPr>
        <w:t xml:space="preserve">Муниципальная функция по осуществлению муниципального земельного контроля на территории Туапсинского городского поселения </w:t>
      </w:r>
      <w:r>
        <w:rPr>
          <w:sz w:val="28"/>
          <w:szCs w:val="28"/>
          <w:lang w:val="ru-RU"/>
        </w:rPr>
        <w:t>выполняется Муниципальным бюджетным учреждением</w:t>
      </w:r>
      <w:r w:rsidRPr="001D593B">
        <w:rPr>
          <w:sz w:val="28"/>
          <w:szCs w:val="28"/>
          <w:lang w:val="ru-RU"/>
        </w:rPr>
        <w:t xml:space="preserve"> Туапсинского городского поселения «Управление земельных ресурсов».</w:t>
      </w:r>
    </w:p>
    <w:p w:rsidR="001D593B" w:rsidRPr="000B63F0" w:rsidRDefault="001D593B" w:rsidP="00600B37">
      <w:pPr>
        <w:pStyle w:val="11"/>
        <w:shd w:val="clear" w:color="auto" w:fill="auto"/>
        <w:spacing w:before="0" w:line="240" w:lineRule="auto"/>
        <w:ind w:firstLine="709"/>
        <w:rPr>
          <w:sz w:val="28"/>
          <w:szCs w:val="28"/>
          <w:lang w:val="ru-RU"/>
        </w:rPr>
      </w:pPr>
      <w:r>
        <w:rPr>
          <w:sz w:val="28"/>
          <w:szCs w:val="28"/>
          <w:lang w:val="ru-RU"/>
        </w:rPr>
        <w:t>Перечень нормативно-правовых актов, на основании которых Муниципальное бюджетное учреждение</w:t>
      </w:r>
      <w:r w:rsidRPr="001D593B">
        <w:rPr>
          <w:sz w:val="28"/>
          <w:szCs w:val="28"/>
          <w:lang w:val="ru-RU"/>
        </w:rPr>
        <w:t xml:space="preserve"> Туапсинского городского поселения «Управление земельных ресурсов»</w:t>
      </w:r>
      <w:r>
        <w:rPr>
          <w:sz w:val="28"/>
          <w:szCs w:val="28"/>
          <w:lang w:val="ru-RU"/>
        </w:rPr>
        <w:t xml:space="preserve"> осуществляет муниципальный земельный контроль на территории Туапсинского городского поселения:</w:t>
      </w:r>
    </w:p>
    <w:p w:rsidR="001D593B" w:rsidRDefault="001D593B" w:rsidP="001D593B">
      <w:pPr>
        <w:pStyle w:val="11"/>
        <w:numPr>
          <w:ilvl w:val="0"/>
          <w:numId w:val="19"/>
        </w:numPr>
        <w:shd w:val="clear" w:color="auto" w:fill="auto"/>
        <w:tabs>
          <w:tab w:val="left" w:pos="993"/>
        </w:tabs>
        <w:spacing w:before="0" w:line="240" w:lineRule="auto"/>
        <w:ind w:left="0" w:firstLine="709"/>
        <w:rPr>
          <w:sz w:val="28"/>
          <w:szCs w:val="28"/>
          <w:lang w:val="ru-RU"/>
        </w:rPr>
      </w:pPr>
      <w:r w:rsidRPr="00CC4237">
        <w:rPr>
          <w:sz w:val="28"/>
          <w:szCs w:val="28"/>
          <w:lang w:val="ru-RU"/>
        </w:rPr>
        <w:t>Административный</w:t>
      </w:r>
      <w:r w:rsidRPr="00CC4237">
        <w:rPr>
          <w:sz w:val="28"/>
          <w:szCs w:val="28"/>
        </w:rPr>
        <w:t xml:space="preserve"> регламент исполнения муниципальной функции по осуществлению муниципального земельного контроля на территории Туапсинского городского поселения</w:t>
      </w:r>
      <w:r w:rsidRPr="00CC4237">
        <w:rPr>
          <w:sz w:val="28"/>
          <w:szCs w:val="28"/>
          <w:lang w:val="ru-RU"/>
        </w:rPr>
        <w:t xml:space="preserve">, утвержденный постановлением Администрации Туапсинского городского поселения Туапсинского района от </w:t>
      </w:r>
      <w:r>
        <w:rPr>
          <w:sz w:val="28"/>
          <w:szCs w:val="28"/>
          <w:lang w:val="ru-RU"/>
        </w:rPr>
        <w:t xml:space="preserve">             </w:t>
      </w:r>
      <w:r w:rsidRPr="00CC4237">
        <w:rPr>
          <w:sz w:val="28"/>
          <w:szCs w:val="28"/>
          <w:lang w:val="ru-RU"/>
        </w:rPr>
        <w:t>29 марта 2012 года</w:t>
      </w:r>
      <w:r>
        <w:rPr>
          <w:sz w:val="28"/>
          <w:szCs w:val="28"/>
          <w:lang w:val="ru-RU"/>
        </w:rPr>
        <w:t xml:space="preserve"> </w:t>
      </w:r>
      <w:r w:rsidRPr="00CC4237">
        <w:rPr>
          <w:sz w:val="28"/>
          <w:szCs w:val="28"/>
          <w:lang w:val="ru-RU"/>
        </w:rPr>
        <w:t>№ 171</w:t>
      </w:r>
      <w:r>
        <w:rPr>
          <w:sz w:val="28"/>
          <w:szCs w:val="28"/>
          <w:lang w:val="ru-RU"/>
        </w:rPr>
        <w:t>.</w:t>
      </w:r>
    </w:p>
    <w:p w:rsidR="001D593B" w:rsidRPr="001D593B" w:rsidRDefault="001D593B" w:rsidP="001D593B">
      <w:pPr>
        <w:pStyle w:val="11"/>
        <w:numPr>
          <w:ilvl w:val="0"/>
          <w:numId w:val="19"/>
        </w:numPr>
        <w:shd w:val="clear" w:color="auto" w:fill="auto"/>
        <w:tabs>
          <w:tab w:val="left" w:pos="993"/>
        </w:tabs>
        <w:spacing w:before="0" w:line="240" w:lineRule="auto"/>
        <w:ind w:left="0" w:firstLine="709"/>
        <w:rPr>
          <w:sz w:val="28"/>
          <w:szCs w:val="28"/>
          <w:lang w:val="ru-RU"/>
        </w:rPr>
      </w:pPr>
      <w:r w:rsidRPr="001D593B">
        <w:rPr>
          <w:sz w:val="28"/>
          <w:szCs w:val="28"/>
          <w:lang w:val="ru-RU"/>
        </w:rPr>
        <w:t>Устав Муниципального бюджетного учреждения Туапсинского городского поселения «Управление земельных ресурсов», утвержденный постановлением Администрации Туапсинского городского поселения Туапсинского района от 31 октября 2011 года</w:t>
      </w:r>
      <w:r>
        <w:rPr>
          <w:sz w:val="28"/>
          <w:szCs w:val="28"/>
          <w:lang w:val="ru-RU"/>
        </w:rPr>
        <w:t xml:space="preserve">  </w:t>
      </w:r>
      <w:r w:rsidRPr="001D593B">
        <w:rPr>
          <w:sz w:val="28"/>
          <w:szCs w:val="28"/>
          <w:lang w:val="ru-RU"/>
        </w:rPr>
        <w:t>№ 1014</w:t>
      </w:r>
      <w:r>
        <w:rPr>
          <w:sz w:val="28"/>
          <w:szCs w:val="28"/>
          <w:lang w:val="ru-RU"/>
        </w:rPr>
        <w:t>.</w:t>
      </w:r>
    </w:p>
    <w:p w:rsidR="00600B37" w:rsidRPr="001D593B" w:rsidRDefault="009A47BD" w:rsidP="00600B37">
      <w:pPr>
        <w:pStyle w:val="11"/>
        <w:shd w:val="clear" w:color="auto" w:fill="auto"/>
        <w:spacing w:before="0" w:line="240" w:lineRule="auto"/>
        <w:ind w:firstLine="709"/>
        <w:rPr>
          <w:i/>
          <w:sz w:val="28"/>
          <w:szCs w:val="28"/>
          <w:lang w:val="ru-RU"/>
        </w:rPr>
      </w:pPr>
      <w:r>
        <w:rPr>
          <w:i/>
          <w:sz w:val="28"/>
          <w:szCs w:val="28"/>
          <w:lang w:val="ru-RU"/>
        </w:rPr>
        <w:t>е) С</w:t>
      </w:r>
      <w:r w:rsidR="001D593B" w:rsidRPr="001D593B">
        <w:rPr>
          <w:i/>
          <w:sz w:val="28"/>
          <w:szCs w:val="28"/>
          <w:lang w:val="ru-RU"/>
        </w:rPr>
        <w:t>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600B37" w:rsidRDefault="001D593B" w:rsidP="00600B37">
      <w:pPr>
        <w:pStyle w:val="11"/>
        <w:shd w:val="clear" w:color="auto" w:fill="auto"/>
        <w:spacing w:before="0" w:line="240" w:lineRule="auto"/>
        <w:ind w:firstLine="709"/>
        <w:rPr>
          <w:sz w:val="28"/>
          <w:szCs w:val="28"/>
          <w:lang w:val="ru-RU"/>
        </w:rPr>
      </w:pPr>
      <w:r>
        <w:rPr>
          <w:sz w:val="28"/>
          <w:szCs w:val="28"/>
          <w:lang w:val="ru-RU"/>
        </w:rPr>
        <w:t xml:space="preserve">В </w:t>
      </w:r>
      <w:r w:rsidRPr="005A0F74">
        <w:rPr>
          <w:color w:val="auto"/>
          <w:sz w:val="28"/>
          <w:szCs w:val="28"/>
          <w:lang w:val="ru-RU"/>
        </w:rPr>
        <w:t>201</w:t>
      </w:r>
      <w:r w:rsidR="00B23D98" w:rsidRPr="005A0F74">
        <w:rPr>
          <w:color w:val="auto"/>
          <w:sz w:val="28"/>
          <w:szCs w:val="28"/>
          <w:lang w:val="ru-RU"/>
        </w:rPr>
        <w:t>3</w:t>
      </w:r>
      <w:r>
        <w:rPr>
          <w:sz w:val="28"/>
          <w:szCs w:val="28"/>
          <w:lang w:val="ru-RU"/>
        </w:rPr>
        <w:t xml:space="preserve"> году </w:t>
      </w:r>
      <w:r w:rsidR="00A11363">
        <w:rPr>
          <w:sz w:val="28"/>
          <w:szCs w:val="28"/>
          <w:lang w:val="ru-RU"/>
        </w:rPr>
        <w:t>работа</w:t>
      </w:r>
      <w:r w:rsidRPr="001D593B">
        <w:rPr>
          <w:sz w:val="28"/>
          <w:szCs w:val="28"/>
          <w:lang w:val="ru-RU"/>
        </w:rPr>
        <w:t xml:space="preserve"> по аккредитации юридических лиц и граждан в качестве экспертных организаций и </w:t>
      </w:r>
      <w:proofErr w:type="gramStart"/>
      <w:r w:rsidRPr="001D593B">
        <w:rPr>
          <w:sz w:val="28"/>
          <w:szCs w:val="28"/>
          <w:lang w:val="ru-RU"/>
        </w:rPr>
        <w:t>экспертов, привлекаемых к выполнению мероприятий по контролю при проведении проверок</w:t>
      </w:r>
      <w:r w:rsidR="00A11363">
        <w:rPr>
          <w:sz w:val="28"/>
          <w:szCs w:val="28"/>
          <w:lang w:val="ru-RU"/>
        </w:rPr>
        <w:t xml:space="preserve"> не проводилась</w:t>
      </w:r>
      <w:proofErr w:type="gramEnd"/>
      <w:r w:rsidR="00A11363">
        <w:rPr>
          <w:sz w:val="28"/>
          <w:szCs w:val="28"/>
          <w:lang w:val="ru-RU"/>
        </w:rPr>
        <w:t>.</w:t>
      </w:r>
    </w:p>
    <w:p w:rsidR="00600B37" w:rsidRDefault="00600B37" w:rsidP="00600B37">
      <w:pPr>
        <w:pStyle w:val="11"/>
        <w:shd w:val="clear" w:color="auto" w:fill="auto"/>
        <w:spacing w:before="0" w:line="240" w:lineRule="auto"/>
        <w:ind w:firstLine="709"/>
        <w:rPr>
          <w:sz w:val="28"/>
          <w:szCs w:val="28"/>
          <w:lang w:val="ru-RU"/>
        </w:rPr>
      </w:pPr>
    </w:p>
    <w:p w:rsidR="002A4993" w:rsidRDefault="002A4993" w:rsidP="00600B37">
      <w:pPr>
        <w:pStyle w:val="11"/>
        <w:shd w:val="clear" w:color="auto" w:fill="auto"/>
        <w:spacing w:before="0" w:line="240" w:lineRule="auto"/>
        <w:ind w:firstLine="709"/>
        <w:rPr>
          <w:sz w:val="28"/>
          <w:szCs w:val="28"/>
          <w:lang w:val="ru-RU"/>
        </w:rPr>
      </w:pPr>
    </w:p>
    <w:p w:rsidR="008954C3" w:rsidRDefault="00A11363" w:rsidP="00A11363">
      <w:pPr>
        <w:pStyle w:val="10"/>
        <w:keepNext/>
        <w:keepLines/>
        <w:shd w:val="clear" w:color="auto" w:fill="auto"/>
        <w:spacing w:after="0" w:line="240" w:lineRule="auto"/>
        <w:jc w:val="center"/>
        <w:rPr>
          <w:sz w:val="28"/>
          <w:szCs w:val="28"/>
          <w:lang w:val="ru-RU"/>
        </w:rPr>
      </w:pPr>
      <w:r>
        <w:rPr>
          <w:sz w:val="28"/>
          <w:szCs w:val="28"/>
          <w:lang w:val="ru-RU"/>
        </w:rPr>
        <w:t xml:space="preserve">Раздел 3. </w:t>
      </w:r>
      <w:r w:rsidRPr="00A11363">
        <w:rPr>
          <w:sz w:val="28"/>
          <w:szCs w:val="28"/>
          <w:lang w:val="ru-RU"/>
        </w:rPr>
        <w:t xml:space="preserve">Финансовое и кадровое обеспечение муниципального </w:t>
      </w:r>
      <w:r>
        <w:rPr>
          <w:sz w:val="28"/>
          <w:szCs w:val="28"/>
          <w:lang w:val="ru-RU"/>
        </w:rPr>
        <w:t xml:space="preserve">земельного </w:t>
      </w:r>
      <w:r w:rsidRPr="00A11363">
        <w:rPr>
          <w:sz w:val="28"/>
          <w:szCs w:val="28"/>
          <w:lang w:val="ru-RU"/>
        </w:rPr>
        <w:t>контроля</w:t>
      </w:r>
    </w:p>
    <w:p w:rsidR="00A11363" w:rsidRPr="00A11363" w:rsidRDefault="00A11363" w:rsidP="00A11363">
      <w:pPr>
        <w:pStyle w:val="10"/>
        <w:keepNext/>
        <w:keepLines/>
        <w:shd w:val="clear" w:color="auto" w:fill="auto"/>
        <w:spacing w:after="0" w:line="240" w:lineRule="auto"/>
        <w:jc w:val="center"/>
        <w:rPr>
          <w:sz w:val="28"/>
          <w:szCs w:val="28"/>
          <w:lang w:val="ru-RU"/>
        </w:rPr>
      </w:pPr>
    </w:p>
    <w:p w:rsidR="00A11363" w:rsidRPr="00A11363" w:rsidRDefault="009A47BD" w:rsidP="00A11363">
      <w:pPr>
        <w:pStyle w:val="11"/>
        <w:shd w:val="clear" w:color="auto" w:fill="auto"/>
        <w:spacing w:before="0" w:line="240" w:lineRule="auto"/>
        <w:ind w:firstLine="709"/>
        <w:rPr>
          <w:i/>
          <w:sz w:val="28"/>
          <w:szCs w:val="28"/>
          <w:lang w:val="ru-RU"/>
        </w:rPr>
      </w:pPr>
      <w:r>
        <w:rPr>
          <w:i/>
          <w:sz w:val="28"/>
          <w:szCs w:val="28"/>
          <w:lang w:val="ru-RU"/>
        </w:rPr>
        <w:t>а) С</w:t>
      </w:r>
      <w:r w:rsidR="00A11363" w:rsidRPr="00A11363">
        <w:rPr>
          <w:i/>
          <w:sz w:val="28"/>
          <w:szCs w:val="28"/>
          <w:lang w:val="ru-RU"/>
        </w:rPr>
        <w:t>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11363" w:rsidRDefault="00A11363" w:rsidP="00A11363">
      <w:pPr>
        <w:pStyle w:val="11"/>
        <w:shd w:val="clear" w:color="auto" w:fill="auto"/>
        <w:spacing w:before="0" w:line="240" w:lineRule="auto"/>
        <w:ind w:firstLine="709"/>
        <w:rPr>
          <w:sz w:val="28"/>
          <w:szCs w:val="28"/>
          <w:lang w:val="ru-RU"/>
        </w:rPr>
      </w:pPr>
      <w:r>
        <w:rPr>
          <w:sz w:val="28"/>
          <w:szCs w:val="28"/>
          <w:lang w:val="ru-RU"/>
        </w:rPr>
        <w:t>О</w:t>
      </w:r>
      <w:r w:rsidRPr="00A11363">
        <w:rPr>
          <w:sz w:val="28"/>
          <w:szCs w:val="28"/>
          <w:lang w:val="ru-RU"/>
        </w:rPr>
        <w:t xml:space="preserve">бъем исполненных в </w:t>
      </w:r>
      <w:r w:rsidRPr="005A0F74">
        <w:rPr>
          <w:color w:val="auto"/>
          <w:sz w:val="28"/>
          <w:szCs w:val="28"/>
          <w:lang w:val="ru-RU"/>
        </w:rPr>
        <w:t>201</w:t>
      </w:r>
      <w:r w:rsidR="00B23D98" w:rsidRPr="005A0F74">
        <w:rPr>
          <w:color w:val="auto"/>
          <w:sz w:val="28"/>
          <w:szCs w:val="28"/>
          <w:lang w:val="ru-RU"/>
        </w:rPr>
        <w:t>3</w:t>
      </w:r>
      <w:r>
        <w:rPr>
          <w:sz w:val="28"/>
          <w:szCs w:val="28"/>
          <w:lang w:val="ru-RU"/>
        </w:rPr>
        <w:t xml:space="preserve"> году</w:t>
      </w:r>
      <w:r w:rsidRPr="00A11363">
        <w:rPr>
          <w:sz w:val="28"/>
          <w:szCs w:val="28"/>
          <w:lang w:val="ru-RU"/>
        </w:rPr>
        <w:t xml:space="preserve"> контрольных функций</w:t>
      </w:r>
      <w:r>
        <w:rPr>
          <w:sz w:val="28"/>
          <w:szCs w:val="28"/>
          <w:lang w:val="ru-RU"/>
        </w:rPr>
        <w:t xml:space="preserve">: </w:t>
      </w:r>
      <w:r w:rsidR="00585E57" w:rsidRPr="005A0F74">
        <w:rPr>
          <w:color w:val="auto"/>
          <w:sz w:val="28"/>
          <w:szCs w:val="28"/>
          <w:lang w:val="ru-RU"/>
        </w:rPr>
        <w:t>251</w:t>
      </w:r>
      <w:r w:rsidR="00A73FAB">
        <w:rPr>
          <w:sz w:val="28"/>
          <w:szCs w:val="28"/>
          <w:lang w:val="ru-RU"/>
        </w:rPr>
        <w:t xml:space="preserve"> проверки</w:t>
      </w:r>
      <w:r>
        <w:rPr>
          <w:sz w:val="28"/>
          <w:szCs w:val="28"/>
          <w:lang w:val="ru-RU"/>
        </w:rPr>
        <w:t>.</w:t>
      </w:r>
    </w:p>
    <w:p w:rsidR="00A11363" w:rsidRPr="00A938E2" w:rsidRDefault="00A11363" w:rsidP="00A11363">
      <w:pPr>
        <w:pStyle w:val="11"/>
        <w:shd w:val="clear" w:color="auto" w:fill="auto"/>
        <w:spacing w:before="0" w:line="240" w:lineRule="auto"/>
        <w:ind w:firstLine="709"/>
        <w:rPr>
          <w:color w:val="auto"/>
          <w:sz w:val="28"/>
          <w:szCs w:val="28"/>
          <w:lang w:val="ru-RU"/>
        </w:rPr>
      </w:pPr>
      <w:r w:rsidRPr="00A938E2">
        <w:rPr>
          <w:color w:val="auto"/>
          <w:sz w:val="28"/>
          <w:szCs w:val="28"/>
          <w:lang w:val="ru-RU"/>
        </w:rPr>
        <w:t xml:space="preserve">Плановое выделение бюджетных средств в </w:t>
      </w:r>
      <w:r w:rsidRPr="005A0F74">
        <w:rPr>
          <w:color w:val="auto"/>
          <w:sz w:val="28"/>
          <w:szCs w:val="28"/>
          <w:lang w:val="ru-RU"/>
        </w:rPr>
        <w:t>201</w:t>
      </w:r>
      <w:r w:rsidR="00B23D98" w:rsidRPr="005A0F74">
        <w:rPr>
          <w:color w:val="auto"/>
          <w:sz w:val="28"/>
          <w:szCs w:val="28"/>
          <w:lang w:val="ru-RU"/>
        </w:rPr>
        <w:t>3</w:t>
      </w:r>
      <w:r w:rsidRPr="00A938E2">
        <w:rPr>
          <w:color w:val="auto"/>
          <w:sz w:val="28"/>
          <w:szCs w:val="28"/>
          <w:lang w:val="ru-RU"/>
        </w:rPr>
        <w:t xml:space="preserve"> году: </w:t>
      </w:r>
      <w:r w:rsidR="00053C8C">
        <w:rPr>
          <w:color w:val="auto"/>
          <w:sz w:val="28"/>
          <w:szCs w:val="28"/>
          <w:lang w:val="ru-RU"/>
        </w:rPr>
        <w:t>3.873</w:t>
      </w:r>
      <w:r w:rsidR="009C0362" w:rsidRPr="005A0F74">
        <w:rPr>
          <w:color w:val="auto"/>
          <w:sz w:val="28"/>
          <w:szCs w:val="28"/>
          <w:lang w:val="ru-RU"/>
        </w:rPr>
        <w:t xml:space="preserve">.000.00 </w:t>
      </w:r>
      <w:r w:rsidRPr="00A938E2">
        <w:rPr>
          <w:color w:val="auto"/>
          <w:sz w:val="28"/>
          <w:szCs w:val="28"/>
          <w:lang w:val="ru-RU"/>
        </w:rPr>
        <w:t>руб.</w:t>
      </w:r>
    </w:p>
    <w:p w:rsidR="00BD7085" w:rsidRPr="0017234F" w:rsidRDefault="00BD7085" w:rsidP="00A11363">
      <w:pPr>
        <w:pStyle w:val="11"/>
        <w:shd w:val="clear" w:color="auto" w:fill="auto"/>
        <w:spacing w:before="0" w:line="240" w:lineRule="auto"/>
        <w:ind w:firstLine="709"/>
        <w:rPr>
          <w:color w:val="auto"/>
          <w:sz w:val="28"/>
          <w:szCs w:val="28"/>
          <w:lang w:val="ru-RU"/>
        </w:rPr>
      </w:pPr>
      <w:r w:rsidRPr="00A938E2">
        <w:rPr>
          <w:color w:val="auto"/>
          <w:sz w:val="28"/>
          <w:szCs w:val="28"/>
          <w:lang w:val="ru-RU"/>
        </w:rPr>
        <w:t xml:space="preserve">Фактическое выделение бюджетных средств в </w:t>
      </w:r>
      <w:r w:rsidRPr="005A0F74">
        <w:rPr>
          <w:color w:val="auto"/>
          <w:sz w:val="28"/>
          <w:szCs w:val="28"/>
          <w:lang w:val="ru-RU"/>
        </w:rPr>
        <w:t>201</w:t>
      </w:r>
      <w:r w:rsidR="00B23D98" w:rsidRPr="005A0F74">
        <w:rPr>
          <w:color w:val="auto"/>
          <w:sz w:val="28"/>
          <w:szCs w:val="28"/>
          <w:lang w:val="ru-RU"/>
        </w:rPr>
        <w:t>3</w:t>
      </w:r>
      <w:r w:rsidRPr="005A0F74">
        <w:rPr>
          <w:color w:val="auto"/>
          <w:sz w:val="28"/>
          <w:szCs w:val="28"/>
          <w:lang w:val="ru-RU"/>
        </w:rPr>
        <w:t xml:space="preserve"> </w:t>
      </w:r>
      <w:r w:rsidRPr="00A938E2">
        <w:rPr>
          <w:color w:val="auto"/>
          <w:sz w:val="28"/>
          <w:szCs w:val="28"/>
          <w:lang w:val="ru-RU"/>
        </w:rPr>
        <w:t xml:space="preserve">году: </w:t>
      </w:r>
      <w:r w:rsidR="00053C8C">
        <w:rPr>
          <w:color w:val="auto"/>
          <w:sz w:val="28"/>
          <w:szCs w:val="28"/>
          <w:lang w:val="ru-RU"/>
        </w:rPr>
        <w:t>3</w:t>
      </w:r>
      <w:r w:rsidR="007C2DD9">
        <w:rPr>
          <w:color w:val="auto"/>
          <w:sz w:val="28"/>
          <w:szCs w:val="28"/>
          <w:lang w:val="ru-RU"/>
        </w:rPr>
        <w:t>.</w:t>
      </w:r>
      <w:r w:rsidR="00053C8C">
        <w:rPr>
          <w:color w:val="auto"/>
          <w:sz w:val="28"/>
          <w:szCs w:val="28"/>
          <w:lang w:val="ru-RU"/>
        </w:rPr>
        <w:t>873</w:t>
      </w:r>
      <w:r w:rsidR="009C0362" w:rsidRPr="005A0F74">
        <w:rPr>
          <w:color w:val="auto"/>
          <w:sz w:val="28"/>
          <w:szCs w:val="28"/>
          <w:lang w:val="ru-RU"/>
        </w:rPr>
        <w:t xml:space="preserve">.000.00 </w:t>
      </w:r>
      <w:r w:rsidRPr="00A938E2">
        <w:rPr>
          <w:color w:val="auto"/>
          <w:sz w:val="28"/>
          <w:szCs w:val="28"/>
          <w:lang w:val="ru-RU"/>
        </w:rPr>
        <w:t>руб.</w:t>
      </w:r>
    </w:p>
    <w:p w:rsidR="00A11363" w:rsidRPr="00BD7085" w:rsidRDefault="00F504A4" w:rsidP="00BD7085">
      <w:pPr>
        <w:pStyle w:val="11"/>
        <w:shd w:val="clear" w:color="auto" w:fill="auto"/>
        <w:spacing w:before="0" w:line="240" w:lineRule="auto"/>
        <w:ind w:firstLine="709"/>
        <w:rPr>
          <w:i/>
          <w:sz w:val="28"/>
          <w:szCs w:val="28"/>
          <w:lang w:val="ru-RU"/>
        </w:rPr>
      </w:pPr>
      <w:r>
        <w:rPr>
          <w:i/>
          <w:sz w:val="28"/>
          <w:szCs w:val="28"/>
          <w:lang w:val="ru-RU"/>
        </w:rPr>
        <w:t>б) Д</w:t>
      </w:r>
      <w:r w:rsidR="00BD7085" w:rsidRPr="00BD7085">
        <w:rPr>
          <w:i/>
          <w:sz w:val="28"/>
          <w:szCs w:val="28"/>
          <w:lang w:val="ru-RU"/>
        </w:rPr>
        <w:t>анные о штатной численности работников органов муниципального контроля, выполняющих функции по контролю, и об укомпле</w:t>
      </w:r>
      <w:r w:rsidR="00BD7085">
        <w:rPr>
          <w:i/>
          <w:sz w:val="28"/>
          <w:szCs w:val="28"/>
          <w:lang w:val="ru-RU"/>
        </w:rPr>
        <w:t>ктованности штатной численности.</w:t>
      </w:r>
    </w:p>
    <w:p w:rsidR="00BD7085" w:rsidRDefault="00BD7085" w:rsidP="00BD7085">
      <w:pPr>
        <w:pStyle w:val="11"/>
        <w:shd w:val="clear" w:color="auto" w:fill="auto"/>
        <w:spacing w:before="0" w:line="240" w:lineRule="auto"/>
        <w:ind w:firstLine="709"/>
        <w:rPr>
          <w:sz w:val="28"/>
          <w:szCs w:val="28"/>
          <w:lang w:val="ru-RU"/>
        </w:rPr>
      </w:pPr>
      <w:r>
        <w:rPr>
          <w:sz w:val="28"/>
          <w:szCs w:val="28"/>
          <w:lang w:val="ru-RU"/>
        </w:rPr>
        <w:lastRenderedPageBreak/>
        <w:t xml:space="preserve">В </w:t>
      </w:r>
      <w:r w:rsidRPr="005A0F74">
        <w:rPr>
          <w:color w:val="auto"/>
          <w:sz w:val="28"/>
          <w:szCs w:val="28"/>
          <w:lang w:val="ru-RU"/>
        </w:rPr>
        <w:t>201</w:t>
      </w:r>
      <w:r w:rsidR="00B23D98" w:rsidRPr="005A0F74">
        <w:rPr>
          <w:color w:val="auto"/>
          <w:sz w:val="28"/>
          <w:szCs w:val="28"/>
          <w:lang w:val="ru-RU"/>
        </w:rPr>
        <w:t>3</w:t>
      </w:r>
      <w:r>
        <w:rPr>
          <w:sz w:val="28"/>
          <w:szCs w:val="28"/>
          <w:lang w:val="ru-RU"/>
        </w:rPr>
        <w:t xml:space="preserve"> году штатная численность </w:t>
      </w:r>
      <w:r w:rsidRPr="00BD7085">
        <w:rPr>
          <w:sz w:val="28"/>
          <w:szCs w:val="28"/>
          <w:lang w:val="ru-RU"/>
        </w:rPr>
        <w:t>Муниципального бюджетного учреждения Туапсинского городского поселения «Управление земельных ресурсов»</w:t>
      </w:r>
      <w:r>
        <w:rPr>
          <w:sz w:val="28"/>
          <w:szCs w:val="28"/>
          <w:lang w:val="ru-RU"/>
        </w:rPr>
        <w:t xml:space="preserve"> составила, информация указана в нижеприведенной таблице.</w:t>
      </w:r>
    </w:p>
    <w:p w:rsidR="00B3789F" w:rsidRDefault="00B3789F" w:rsidP="00BD7085">
      <w:pPr>
        <w:pStyle w:val="11"/>
        <w:shd w:val="clear" w:color="auto" w:fill="auto"/>
        <w:spacing w:before="0" w:line="240" w:lineRule="auto"/>
        <w:ind w:firstLine="709"/>
        <w:rPr>
          <w:sz w:val="28"/>
          <w:szCs w:val="28"/>
          <w:lang w:val="ru-RU"/>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5103"/>
        <w:gridCol w:w="1714"/>
        <w:gridCol w:w="1972"/>
      </w:tblGrid>
      <w:tr w:rsidR="00BD7085" w:rsidRPr="00A87B5C" w:rsidTr="00B3789F">
        <w:trPr>
          <w:trHeight w:val="989"/>
        </w:trPr>
        <w:tc>
          <w:tcPr>
            <w:tcW w:w="719" w:type="dxa"/>
            <w:shd w:val="clear" w:color="auto" w:fill="FFFFFF"/>
            <w:vAlign w:val="center"/>
          </w:tcPr>
          <w:p w:rsidR="00BD7085" w:rsidRPr="00A87B5C" w:rsidRDefault="00BD7085" w:rsidP="008C7AF1">
            <w:pPr>
              <w:jc w:val="center"/>
              <w:rPr>
                <w:rFonts w:ascii="Times New Roman" w:hAnsi="Times New Roman" w:cs="Times New Roman"/>
                <w:b/>
              </w:rPr>
            </w:pPr>
            <w:r w:rsidRPr="00A87B5C">
              <w:rPr>
                <w:rFonts w:ascii="Times New Roman" w:hAnsi="Times New Roman" w:cs="Times New Roman"/>
                <w:b/>
              </w:rPr>
              <w:t xml:space="preserve">№ </w:t>
            </w:r>
            <w:proofErr w:type="gramStart"/>
            <w:r w:rsidRPr="00A87B5C">
              <w:rPr>
                <w:rFonts w:ascii="Times New Roman" w:hAnsi="Times New Roman" w:cs="Times New Roman"/>
                <w:b/>
              </w:rPr>
              <w:t>п</w:t>
            </w:r>
            <w:proofErr w:type="gramEnd"/>
            <w:r w:rsidRPr="00A87B5C">
              <w:rPr>
                <w:rFonts w:ascii="Times New Roman" w:hAnsi="Times New Roman" w:cs="Times New Roman"/>
                <w:b/>
              </w:rPr>
              <w:t>/п</w:t>
            </w:r>
          </w:p>
        </w:tc>
        <w:tc>
          <w:tcPr>
            <w:tcW w:w="5103" w:type="dxa"/>
            <w:shd w:val="clear" w:color="auto" w:fill="FFFFFF"/>
            <w:vAlign w:val="center"/>
          </w:tcPr>
          <w:p w:rsidR="00BD7085" w:rsidRPr="00A87B5C" w:rsidRDefault="00BD7085" w:rsidP="008C7AF1">
            <w:pPr>
              <w:jc w:val="center"/>
              <w:rPr>
                <w:rFonts w:ascii="Times New Roman" w:hAnsi="Times New Roman" w:cs="Times New Roman"/>
                <w:b/>
              </w:rPr>
            </w:pPr>
            <w:r w:rsidRPr="00A87B5C">
              <w:rPr>
                <w:rFonts w:ascii="Times New Roman" w:hAnsi="Times New Roman" w:cs="Times New Roman"/>
                <w:b/>
              </w:rPr>
              <w:t>Наименование должности</w:t>
            </w:r>
          </w:p>
        </w:tc>
        <w:tc>
          <w:tcPr>
            <w:tcW w:w="1714" w:type="dxa"/>
            <w:shd w:val="clear" w:color="auto" w:fill="FFFFFF"/>
            <w:vAlign w:val="center"/>
          </w:tcPr>
          <w:p w:rsidR="00BD7085" w:rsidRPr="00A87B5C" w:rsidRDefault="00BD7085" w:rsidP="008C7AF1">
            <w:pPr>
              <w:jc w:val="center"/>
              <w:rPr>
                <w:rFonts w:ascii="Times New Roman" w:hAnsi="Times New Roman" w:cs="Times New Roman"/>
                <w:b/>
                <w:lang w:val="ru-RU"/>
              </w:rPr>
            </w:pPr>
            <w:r w:rsidRPr="00A87B5C">
              <w:rPr>
                <w:rFonts w:ascii="Times New Roman" w:hAnsi="Times New Roman" w:cs="Times New Roman"/>
                <w:b/>
              </w:rPr>
              <w:t>Количество ставок</w:t>
            </w:r>
            <w:r w:rsidRPr="00A87B5C">
              <w:rPr>
                <w:rFonts w:ascii="Times New Roman" w:hAnsi="Times New Roman" w:cs="Times New Roman"/>
                <w:b/>
                <w:lang w:val="ru-RU"/>
              </w:rPr>
              <w:t>, шт.</w:t>
            </w:r>
          </w:p>
        </w:tc>
        <w:tc>
          <w:tcPr>
            <w:tcW w:w="1972" w:type="dxa"/>
            <w:shd w:val="clear" w:color="auto" w:fill="FFFFFF"/>
            <w:vAlign w:val="center"/>
          </w:tcPr>
          <w:p w:rsidR="00BD7085" w:rsidRPr="00A87B5C" w:rsidRDefault="00BD7085" w:rsidP="008C7AF1">
            <w:pPr>
              <w:jc w:val="center"/>
              <w:rPr>
                <w:rFonts w:ascii="Times New Roman" w:hAnsi="Times New Roman" w:cs="Times New Roman"/>
                <w:b/>
                <w:lang w:val="ru-RU"/>
              </w:rPr>
            </w:pPr>
            <w:r w:rsidRPr="00A87B5C">
              <w:rPr>
                <w:rFonts w:ascii="Times New Roman" w:hAnsi="Times New Roman" w:cs="Times New Roman"/>
                <w:b/>
                <w:lang w:val="ru-RU"/>
              </w:rPr>
              <w:t>Обеспеченность, %</w:t>
            </w:r>
          </w:p>
        </w:tc>
      </w:tr>
      <w:tr w:rsidR="00BD7085" w:rsidRPr="00A87B5C" w:rsidTr="00B3789F">
        <w:trPr>
          <w:trHeight w:val="336"/>
        </w:trPr>
        <w:tc>
          <w:tcPr>
            <w:tcW w:w="719"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1</w:t>
            </w:r>
          </w:p>
        </w:tc>
        <w:tc>
          <w:tcPr>
            <w:tcW w:w="5103" w:type="dxa"/>
            <w:shd w:val="clear" w:color="auto" w:fill="FFFFFF"/>
            <w:vAlign w:val="bottom"/>
          </w:tcPr>
          <w:p w:rsidR="00BD7085" w:rsidRPr="008E4435" w:rsidRDefault="00BD7085" w:rsidP="008C7AF1">
            <w:pPr>
              <w:rPr>
                <w:rFonts w:ascii="Times New Roman" w:hAnsi="Times New Roman" w:cs="Times New Roman"/>
                <w:lang w:val="ru-RU"/>
              </w:rPr>
            </w:pPr>
            <w:r w:rsidRPr="00A87B5C">
              <w:rPr>
                <w:rFonts w:ascii="Times New Roman" w:hAnsi="Times New Roman" w:cs="Times New Roman"/>
              </w:rPr>
              <w:t>Начальник</w:t>
            </w:r>
            <w:r w:rsidR="008E4435">
              <w:rPr>
                <w:rFonts w:ascii="Times New Roman" w:hAnsi="Times New Roman" w:cs="Times New Roman"/>
                <w:lang w:val="ru-RU"/>
              </w:rPr>
              <w:t xml:space="preserve"> управления</w:t>
            </w:r>
          </w:p>
        </w:tc>
        <w:tc>
          <w:tcPr>
            <w:tcW w:w="1714"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1</w:t>
            </w:r>
          </w:p>
        </w:tc>
        <w:tc>
          <w:tcPr>
            <w:tcW w:w="1972" w:type="dxa"/>
            <w:shd w:val="clear" w:color="auto" w:fill="FFFFFF"/>
            <w:vAlign w:val="bottom"/>
          </w:tcPr>
          <w:p w:rsidR="00BD7085" w:rsidRPr="00A87B5C" w:rsidRDefault="00BD7085" w:rsidP="008C7AF1">
            <w:pPr>
              <w:jc w:val="center"/>
              <w:rPr>
                <w:rFonts w:ascii="Times New Roman" w:hAnsi="Times New Roman" w:cs="Times New Roman"/>
                <w:lang w:val="ru-RU"/>
              </w:rPr>
            </w:pPr>
            <w:r w:rsidRPr="00A87B5C">
              <w:rPr>
                <w:rFonts w:ascii="Times New Roman" w:hAnsi="Times New Roman" w:cs="Times New Roman"/>
                <w:lang w:val="ru-RU"/>
              </w:rPr>
              <w:t>100</w:t>
            </w:r>
          </w:p>
        </w:tc>
      </w:tr>
      <w:tr w:rsidR="00BD7085" w:rsidRPr="00A87B5C" w:rsidTr="00B3789F">
        <w:trPr>
          <w:trHeight w:val="70"/>
        </w:trPr>
        <w:tc>
          <w:tcPr>
            <w:tcW w:w="719"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2</w:t>
            </w:r>
          </w:p>
        </w:tc>
        <w:tc>
          <w:tcPr>
            <w:tcW w:w="5103" w:type="dxa"/>
            <w:shd w:val="clear" w:color="auto" w:fill="FFFFFF"/>
            <w:vAlign w:val="bottom"/>
          </w:tcPr>
          <w:p w:rsidR="00BD7085" w:rsidRPr="00A87B5C" w:rsidRDefault="00A73FAB" w:rsidP="00A73FAB">
            <w:pPr>
              <w:rPr>
                <w:rFonts w:ascii="Times New Roman" w:hAnsi="Times New Roman" w:cs="Times New Roman"/>
                <w:lang w:val="ru-RU"/>
              </w:rPr>
            </w:pPr>
            <w:r w:rsidRPr="00A87B5C">
              <w:rPr>
                <w:rFonts w:ascii="Times New Roman" w:hAnsi="Times New Roman" w:cs="Times New Roman"/>
              </w:rPr>
              <w:t>Главный специалист</w:t>
            </w:r>
            <w:r w:rsidR="00A87B5C" w:rsidRPr="00A87B5C">
              <w:rPr>
                <w:rFonts w:ascii="Times New Roman" w:hAnsi="Times New Roman" w:cs="Times New Roman"/>
                <w:lang w:val="ru-RU"/>
              </w:rPr>
              <w:t xml:space="preserve"> (юрист)</w:t>
            </w:r>
          </w:p>
        </w:tc>
        <w:tc>
          <w:tcPr>
            <w:tcW w:w="1714"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1</w:t>
            </w:r>
          </w:p>
        </w:tc>
        <w:tc>
          <w:tcPr>
            <w:tcW w:w="1972" w:type="dxa"/>
            <w:shd w:val="clear" w:color="auto" w:fill="FFFFFF"/>
            <w:vAlign w:val="bottom"/>
          </w:tcPr>
          <w:p w:rsidR="00BD7085" w:rsidRPr="00A87B5C" w:rsidRDefault="00BD7085" w:rsidP="00BD7085">
            <w:pPr>
              <w:jc w:val="center"/>
            </w:pPr>
            <w:r w:rsidRPr="00A87B5C">
              <w:rPr>
                <w:rFonts w:ascii="Times New Roman" w:hAnsi="Times New Roman" w:cs="Times New Roman"/>
                <w:lang w:val="ru-RU"/>
              </w:rPr>
              <w:t>100</w:t>
            </w:r>
          </w:p>
        </w:tc>
      </w:tr>
      <w:tr w:rsidR="00BD7085" w:rsidRPr="00A87B5C" w:rsidTr="00B3789F">
        <w:trPr>
          <w:trHeight w:val="281"/>
        </w:trPr>
        <w:tc>
          <w:tcPr>
            <w:tcW w:w="719"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3</w:t>
            </w:r>
          </w:p>
        </w:tc>
        <w:tc>
          <w:tcPr>
            <w:tcW w:w="5103" w:type="dxa"/>
            <w:shd w:val="clear" w:color="auto" w:fill="FFFFFF"/>
            <w:vAlign w:val="bottom"/>
          </w:tcPr>
          <w:p w:rsidR="00BD7085" w:rsidRPr="00A87B5C" w:rsidRDefault="008E4435" w:rsidP="00A73FAB">
            <w:pPr>
              <w:rPr>
                <w:rFonts w:ascii="Times New Roman" w:hAnsi="Times New Roman" w:cs="Times New Roman"/>
                <w:lang w:val="ru-RU"/>
              </w:rPr>
            </w:pPr>
            <w:r>
              <w:rPr>
                <w:rFonts w:ascii="Times New Roman" w:hAnsi="Times New Roman" w:cs="Times New Roman"/>
                <w:lang w:val="ru-RU"/>
              </w:rPr>
              <w:t>Главный</w:t>
            </w:r>
            <w:r w:rsidR="00A73FAB" w:rsidRPr="00A87B5C">
              <w:rPr>
                <w:rFonts w:ascii="Times New Roman" w:hAnsi="Times New Roman" w:cs="Times New Roman"/>
              </w:rPr>
              <w:t xml:space="preserve"> специалист</w:t>
            </w:r>
            <w:r w:rsidR="00A87B5C" w:rsidRPr="00A87B5C">
              <w:rPr>
                <w:rFonts w:ascii="Times New Roman" w:hAnsi="Times New Roman" w:cs="Times New Roman"/>
                <w:lang w:val="ru-RU"/>
              </w:rPr>
              <w:t xml:space="preserve"> (земельный контроль)</w:t>
            </w:r>
          </w:p>
        </w:tc>
        <w:tc>
          <w:tcPr>
            <w:tcW w:w="1714"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1</w:t>
            </w:r>
          </w:p>
        </w:tc>
        <w:tc>
          <w:tcPr>
            <w:tcW w:w="1972" w:type="dxa"/>
            <w:shd w:val="clear" w:color="auto" w:fill="FFFFFF"/>
            <w:vAlign w:val="bottom"/>
          </w:tcPr>
          <w:p w:rsidR="00BD7085" w:rsidRPr="00A87B5C" w:rsidRDefault="00BD7085" w:rsidP="00BD7085">
            <w:pPr>
              <w:jc w:val="center"/>
            </w:pPr>
            <w:r w:rsidRPr="00A87B5C">
              <w:rPr>
                <w:rFonts w:ascii="Times New Roman" w:hAnsi="Times New Roman" w:cs="Times New Roman"/>
                <w:lang w:val="ru-RU"/>
              </w:rPr>
              <w:t>100</w:t>
            </w:r>
          </w:p>
        </w:tc>
      </w:tr>
      <w:tr w:rsidR="00BD7085" w:rsidRPr="00A87B5C" w:rsidTr="00B3789F">
        <w:trPr>
          <w:trHeight w:val="263"/>
        </w:trPr>
        <w:tc>
          <w:tcPr>
            <w:tcW w:w="719"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4</w:t>
            </w:r>
          </w:p>
        </w:tc>
        <w:tc>
          <w:tcPr>
            <w:tcW w:w="5103" w:type="dxa"/>
            <w:shd w:val="clear" w:color="auto" w:fill="FFFFFF"/>
            <w:vAlign w:val="bottom"/>
          </w:tcPr>
          <w:p w:rsidR="00BD7085" w:rsidRPr="00A87B5C" w:rsidRDefault="00BD7085" w:rsidP="00A87B5C">
            <w:pPr>
              <w:rPr>
                <w:rFonts w:ascii="Times New Roman" w:hAnsi="Times New Roman" w:cs="Times New Roman"/>
                <w:lang w:val="ru-RU"/>
              </w:rPr>
            </w:pPr>
            <w:r w:rsidRPr="00A87B5C">
              <w:rPr>
                <w:rFonts w:ascii="Times New Roman" w:hAnsi="Times New Roman" w:cs="Times New Roman"/>
              </w:rPr>
              <w:t xml:space="preserve">Ведущий специалист </w:t>
            </w:r>
            <w:r w:rsidR="00A87B5C" w:rsidRPr="00A87B5C">
              <w:rPr>
                <w:rFonts w:ascii="Times New Roman" w:hAnsi="Times New Roman" w:cs="Times New Roman"/>
                <w:lang w:val="ru-RU"/>
              </w:rPr>
              <w:t>(земельный контроль)</w:t>
            </w:r>
          </w:p>
        </w:tc>
        <w:tc>
          <w:tcPr>
            <w:tcW w:w="1714" w:type="dxa"/>
            <w:shd w:val="clear" w:color="auto" w:fill="FFFFFF"/>
            <w:vAlign w:val="bottom"/>
          </w:tcPr>
          <w:p w:rsidR="00BD7085" w:rsidRPr="00A87B5C" w:rsidRDefault="00A87B5C" w:rsidP="008C7AF1">
            <w:pPr>
              <w:jc w:val="center"/>
              <w:rPr>
                <w:rFonts w:ascii="Times New Roman" w:hAnsi="Times New Roman" w:cs="Times New Roman"/>
                <w:lang w:val="ru-RU"/>
              </w:rPr>
            </w:pPr>
            <w:r w:rsidRPr="00A87B5C">
              <w:rPr>
                <w:rFonts w:ascii="Times New Roman" w:hAnsi="Times New Roman" w:cs="Times New Roman"/>
                <w:lang w:val="ru-RU"/>
              </w:rPr>
              <w:t>1</w:t>
            </w:r>
          </w:p>
        </w:tc>
        <w:tc>
          <w:tcPr>
            <w:tcW w:w="1972" w:type="dxa"/>
            <w:shd w:val="clear" w:color="auto" w:fill="FFFFFF"/>
            <w:vAlign w:val="bottom"/>
          </w:tcPr>
          <w:p w:rsidR="00BD7085" w:rsidRPr="00A87B5C" w:rsidRDefault="00BD7085" w:rsidP="00BD7085">
            <w:pPr>
              <w:jc w:val="center"/>
            </w:pPr>
            <w:r w:rsidRPr="00A87B5C">
              <w:rPr>
                <w:rFonts w:ascii="Times New Roman" w:hAnsi="Times New Roman" w:cs="Times New Roman"/>
                <w:lang w:val="ru-RU"/>
              </w:rPr>
              <w:t>100</w:t>
            </w:r>
          </w:p>
        </w:tc>
      </w:tr>
      <w:tr w:rsidR="00BD7085" w:rsidRPr="00A87B5C" w:rsidTr="00B3789F">
        <w:trPr>
          <w:trHeight w:val="331"/>
        </w:trPr>
        <w:tc>
          <w:tcPr>
            <w:tcW w:w="719" w:type="dxa"/>
            <w:shd w:val="clear" w:color="auto" w:fill="FFFFFF"/>
            <w:vAlign w:val="bottom"/>
          </w:tcPr>
          <w:p w:rsidR="00BD7085" w:rsidRPr="00A87B5C" w:rsidRDefault="00A87B5C" w:rsidP="008C7AF1">
            <w:pPr>
              <w:jc w:val="center"/>
              <w:rPr>
                <w:rFonts w:ascii="Times New Roman" w:hAnsi="Times New Roman" w:cs="Times New Roman"/>
                <w:lang w:val="ru-RU"/>
              </w:rPr>
            </w:pPr>
            <w:r w:rsidRPr="00A87B5C">
              <w:rPr>
                <w:rFonts w:ascii="Times New Roman" w:hAnsi="Times New Roman" w:cs="Times New Roman"/>
                <w:lang w:val="ru-RU"/>
              </w:rPr>
              <w:t>5</w:t>
            </w:r>
          </w:p>
        </w:tc>
        <w:tc>
          <w:tcPr>
            <w:tcW w:w="5103" w:type="dxa"/>
            <w:shd w:val="clear" w:color="auto" w:fill="FFFFFF"/>
            <w:vAlign w:val="bottom"/>
          </w:tcPr>
          <w:p w:rsidR="00BD7085" w:rsidRPr="00A87B5C" w:rsidRDefault="00BD7085" w:rsidP="008E4435">
            <w:pPr>
              <w:rPr>
                <w:rFonts w:ascii="Times New Roman" w:hAnsi="Times New Roman" w:cs="Times New Roman"/>
              </w:rPr>
            </w:pPr>
            <w:r w:rsidRPr="00A87B5C">
              <w:rPr>
                <w:rFonts w:ascii="Times New Roman" w:hAnsi="Times New Roman" w:cs="Times New Roman"/>
              </w:rPr>
              <w:t>Ведущий специалист</w:t>
            </w:r>
            <w:r w:rsidR="00A87B5C" w:rsidRPr="00A87B5C">
              <w:rPr>
                <w:rFonts w:ascii="Times New Roman" w:hAnsi="Times New Roman" w:cs="Times New Roman"/>
                <w:lang w:val="ru-RU"/>
              </w:rPr>
              <w:t xml:space="preserve"> </w:t>
            </w:r>
            <w:r w:rsidR="008E4435">
              <w:rPr>
                <w:rFonts w:ascii="Times New Roman" w:hAnsi="Times New Roman" w:cs="Times New Roman"/>
                <w:lang w:val="ru-RU"/>
              </w:rPr>
              <w:t>(адресный реестр)</w:t>
            </w:r>
          </w:p>
        </w:tc>
        <w:tc>
          <w:tcPr>
            <w:tcW w:w="1714" w:type="dxa"/>
            <w:shd w:val="clear" w:color="auto" w:fill="FFFFFF"/>
            <w:vAlign w:val="bottom"/>
          </w:tcPr>
          <w:p w:rsidR="00BD7085" w:rsidRPr="00A87B5C" w:rsidRDefault="008E4435" w:rsidP="008C7AF1">
            <w:pPr>
              <w:jc w:val="center"/>
              <w:rPr>
                <w:rFonts w:ascii="Times New Roman" w:hAnsi="Times New Roman" w:cs="Times New Roman"/>
                <w:lang w:val="ru-RU"/>
              </w:rPr>
            </w:pPr>
            <w:r>
              <w:rPr>
                <w:rFonts w:ascii="Times New Roman" w:hAnsi="Times New Roman" w:cs="Times New Roman"/>
                <w:lang w:val="ru-RU"/>
              </w:rPr>
              <w:t>1</w:t>
            </w:r>
          </w:p>
        </w:tc>
        <w:tc>
          <w:tcPr>
            <w:tcW w:w="1972" w:type="dxa"/>
            <w:shd w:val="clear" w:color="auto" w:fill="FFFFFF"/>
            <w:vAlign w:val="bottom"/>
          </w:tcPr>
          <w:p w:rsidR="00BD7085" w:rsidRPr="00A87B5C" w:rsidRDefault="00BD7085" w:rsidP="00BD7085">
            <w:pPr>
              <w:jc w:val="center"/>
            </w:pPr>
            <w:r w:rsidRPr="00A87B5C">
              <w:rPr>
                <w:rFonts w:ascii="Times New Roman" w:hAnsi="Times New Roman" w:cs="Times New Roman"/>
                <w:lang w:val="ru-RU"/>
              </w:rPr>
              <w:t>100</w:t>
            </w:r>
          </w:p>
        </w:tc>
      </w:tr>
      <w:tr w:rsidR="00BD7085" w:rsidRPr="00A87B5C" w:rsidTr="00B3789F">
        <w:trPr>
          <w:trHeight w:val="212"/>
        </w:trPr>
        <w:tc>
          <w:tcPr>
            <w:tcW w:w="719" w:type="dxa"/>
            <w:shd w:val="clear" w:color="auto" w:fill="FFFFFF"/>
            <w:vAlign w:val="bottom"/>
          </w:tcPr>
          <w:p w:rsidR="00BD7085" w:rsidRPr="00A87B5C" w:rsidRDefault="00A87B5C" w:rsidP="008C7AF1">
            <w:pPr>
              <w:jc w:val="center"/>
              <w:rPr>
                <w:rFonts w:ascii="Times New Roman" w:hAnsi="Times New Roman" w:cs="Times New Roman"/>
                <w:lang w:val="ru-RU"/>
              </w:rPr>
            </w:pPr>
            <w:r w:rsidRPr="00A87B5C">
              <w:rPr>
                <w:rFonts w:ascii="Times New Roman" w:hAnsi="Times New Roman" w:cs="Times New Roman"/>
                <w:lang w:val="ru-RU"/>
              </w:rPr>
              <w:t>6</w:t>
            </w:r>
          </w:p>
        </w:tc>
        <w:tc>
          <w:tcPr>
            <w:tcW w:w="5103" w:type="dxa"/>
            <w:shd w:val="clear" w:color="auto" w:fill="FFFFFF"/>
            <w:vAlign w:val="bottom"/>
          </w:tcPr>
          <w:p w:rsidR="00BD7085" w:rsidRPr="00A87B5C" w:rsidRDefault="008E4435" w:rsidP="00A73FAB">
            <w:pPr>
              <w:rPr>
                <w:rFonts w:ascii="Times New Roman" w:hAnsi="Times New Roman" w:cs="Times New Roman"/>
              </w:rPr>
            </w:pPr>
            <w:r w:rsidRPr="00A87B5C">
              <w:rPr>
                <w:rFonts w:ascii="Times New Roman" w:hAnsi="Times New Roman" w:cs="Times New Roman"/>
              </w:rPr>
              <w:t>Ведущий специалист</w:t>
            </w:r>
          </w:p>
        </w:tc>
        <w:tc>
          <w:tcPr>
            <w:tcW w:w="1714" w:type="dxa"/>
            <w:shd w:val="clear" w:color="auto" w:fill="FFFFFF"/>
            <w:vAlign w:val="bottom"/>
          </w:tcPr>
          <w:p w:rsidR="00BD7085" w:rsidRPr="00A87B5C" w:rsidRDefault="00BD7085" w:rsidP="008C7AF1">
            <w:pPr>
              <w:jc w:val="center"/>
              <w:rPr>
                <w:rFonts w:ascii="Times New Roman" w:hAnsi="Times New Roman" w:cs="Times New Roman"/>
              </w:rPr>
            </w:pPr>
            <w:r w:rsidRPr="00A87B5C">
              <w:rPr>
                <w:rFonts w:ascii="Times New Roman" w:hAnsi="Times New Roman" w:cs="Times New Roman"/>
              </w:rPr>
              <w:t>1</w:t>
            </w:r>
          </w:p>
        </w:tc>
        <w:tc>
          <w:tcPr>
            <w:tcW w:w="1972" w:type="dxa"/>
            <w:shd w:val="clear" w:color="auto" w:fill="FFFFFF"/>
            <w:vAlign w:val="bottom"/>
          </w:tcPr>
          <w:p w:rsidR="00BD7085" w:rsidRPr="00A87B5C" w:rsidRDefault="00BD7085" w:rsidP="00BD7085">
            <w:pPr>
              <w:jc w:val="center"/>
            </w:pPr>
            <w:r w:rsidRPr="00A87B5C">
              <w:rPr>
                <w:rFonts w:ascii="Times New Roman" w:hAnsi="Times New Roman" w:cs="Times New Roman"/>
                <w:lang w:val="ru-RU"/>
              </w:rPr>
              <w:t>100</w:t>
            </w:r>
          </w:p>
        </w:tc>
      </w:tr>
      <w:tr w:rsidR="00B15CF2" w:rsidRPr="00A87B5C" w:rsidTr="00B3789F">
        <w:trPr>
          <w:trHeight w:val="212"/>
        </w:trPr>
        <w:tc>
          <w:tcPr>
            <w:tcW w:w="719" w:type="dxa"/>
            <w:shd w:val="clear" w:color="auto" w:fill="FFFFFF"/>
            <w:vAlign w:val="bottom"/>
          </w:tcPr>
          <w:p w:rsidR="00B15CF2" w:rsidRPr="00A87B5C" w:rsidRDefault="00B15CF2" w:rsidP="008C7AF1">
            <w:pPr>
              <w:jc w:val="center"/>
              <w:rPr>
                <w:rFonts w:ascii="Times New Roman" w:hAnsi="Times New Roman" w:cs="Times New Roman"/>
                <w:lang w:val="ru-RU"/>
              </w:rPr>
            </w:pPr>
            <w:r>
              <w:rPr>
                <w:rFonts w:ascii="Times New Roman" w:hAnsi="Times New Roman" w:cs="Times New Roman"/>
                <w:lang w:val="ru-RU"/>
              </w:rPr>
              <w:t>7</w:t>
            </w:r>
          </w:p>
        </w:tc>
        <w:tc>
          <w:tcPr>
            <w:tcW w:w="5103" w:type="dxa"/>
            <w:shd w:val="clear" w:color="auto" w:fill="FFFFFF"/>
            <w:vAlign w:val="bottom"/>
          </w:tcPr>
          <w:p w:rsidR="00B15CF2" w:rsidRPr="008E4435" w:rsidRDefault="008E4435" w:rsidP="00A73FAB">
            <w:pPr>
              <w:rPr>
                <w:rFonts w:ascii="Times New Roman" w:hAnsi="Times New Roman" w:cs="Times New Roman"/>
                <w:lang w:val="ru-RU"/>
              </w:rPr>
            </w:pPr>
            <w:r>
              <w:rPr>
                <w:rFonts w:ascii="Times New Roman" w:hAnsi="Times New Roman" w:cs="Times New Roman"/>
                <w:lang w:val="ru-RU"/>
              </w:rPr>
              <w:t>Ведущий бухгалтер</w:t>
            </w:r>
          </w:p>
        </w:tc>
        <w:tc>
          <w:tcPr>
            <w:tcW w:w="1714" w:type="dxa"/>
            <w:shd w:val="clear" w:color="auto" w:fill="FFFFFF"/>
            <w:vAlign w:val="bottom"/>
          </w:tcPr>
          <w:p w:rsidR="00B15CF2" w:rsidRPr="008E4435" w:rsidRDefault="008E4435" w:rsidP="008C7AF1">
            <w:pPr>
              <w:jc w:val="center"/>
              <w:rPr>
                <w:rFonts w:ascii="Times New Roman" w:hAnsi="Times New Roman" w:cs="Times New Roman"/>
                <w:lang w:val="ru-RU"/>
              </w:rPr>
            </w:pPr>
            <w:r>
              <w:rPr>
                <w:rFonts w:ascii="Times New Roman" w:hAnsi="Times New Roman" w:cs="Times New Roman"/>
                <w:lang w:val="ru-RU"/>
              </w:rPr>
              <w:t>0,5</w:t>
            </w:r>
          </w:p>
        </w:tc>
        <w:tc>
          <w:tcPr>
            <w:tcW w:w="1972" w:type="dxa"/>
            <w:shd w:val="clear" w:color="auto" w:fill="FFFFFF"/>
            <w:vAlign w:val="bottom"/>
          </w:tcPr>
          <w:p w:rsidR="00B15CF2" w:rsidRPr="00A87B5C" w:rsidRDefault="008E4435" w:rsidP="00BD7085">
            <w:pPr>
              <w:jc w:val="center"/>
              <w:rPr>
                <w:rFonts w:ascii="Times New Roman" w:hAnsi="Times New Roman" w:cs="Times New Roman"/>
                <w:lang w:val="ru-RU"/>
              </w:rPr>
            </w:pPr>
            <w:r>
              <w:rPr>
                <w:rFonts w:ascii="Times New Roman" w:hAnsi="Times New Roman" w:cs="Times New Roman"/>
                <w:lang w:val="ru-RU"/>
              </w:rPr>
              <w:t>100</w:t>
            </w:r>
          </w:p>
        </w:tc>
      </w:tr>
      <w:tr w:rsidR="00B15CF2" w:rsidRPr="00A87B5C" w:rsidTr="00B3789F">
        <w:trPr>
          <w:trHeight w:val="212"/>
        </w:trPr>
        <w:tc>
          <w:tcPr>
            <w:tcW w:w="719" w:type="dxa"/>
            <w:shd w:val="clear" w:color="auto" w:fill="FFFFFF"/>
            <w:vAlign w:val="bottom"/>
          </w:tcPr>
          <w:p w:rsidR="00B15CF2" w:rsidRPr="00A87B5C" w:rsidRDefault="00B15CF2" w:rsidP="008C7AF1">
            <w:pPr>
              <w:jc w:val="center"/>
              <w:rPr>
                <w:rFonts w:ascii="Times New Roman" w:hAnsi="Times New Roman" w:cs="Times New Roman"/>
                <w:lang w:val="ru-RU"/>
              </w:rPr>
            </w:pPr>
            <w:r>
              <w:rPr>
                <w:rFonts w:ascii="Times New Roman" w:hAnsi="Times New Roman" w:cs="Times New Roman"/>
                <w:lang w:val="ru-RU"/>
              </w:rPr>
              <w:t>8</w:t>
            </w:r>
          </w:p>
        </w:tc>
        <w:tc>
          <w:tcPr>
            <w:tcW w:w="5103" w:type="dxa"/>
            <w:shd w:val="clear" w:color="auto" w:fill="FFFFFF"/>
            <w:vAlign w:val="bottom"/>
          </w:tcPr>
          <w:p w:rsidR="00B15CF2" w:rsidRPr="00A87B5C" w:rsidRDefault="008E4435" w:rsidP="00A73FAB">
            <w:pPr>
              <w:rPr>
                <w:rFonts w:ascii="Times New Roman" w:hAnsi="Times New Roman" w:cs="Times New Roman"/>
              </w:rPr>
            </w:pPr>
            <w:r w:rsidRPr="00A87B5C">
              <w:rPr>
                <w:rFonts w:ascii="Times New Roman" w:hAnsi="Times New Roman" w:cs="Times New Roman"/>
              </w:rPr>
              <w:t>Специалист</w:t>
            </w:r>
            <w:r w:rsidRPr="00A87B5C">
              <w:rPr>
                <w:rFonts w:ascii="Times New Roman" w:hAnsi="Times New Roman" w:cs="Times New Roman"/>
                <w:b/>
                <w:bCs/>
              </w:rPr>
              <w:t xml:space="preserve"> 1</w:t>
            </w:r>
            <w:r w:rsidRPr="00A87B5C">
              <w:rPr>
                <w:rFonts w:ascii="Times New Roman" w:hAnsi="Times New Roman" w:cs="Times New Roman"/>
              </w:rPr>
              <w:t xml:space="preserve"> категории</w:t>
            </w:r>
          </w:p>
        </w:tc>
        <w:tc>
          <w:tcPr>
            <w:tcW w:w="1714" w:type="dxa"/>
            <w:shd w:val="clear" w:color="auto" w:fill="FFFFFF"/>
            <w:vAlign w:val="bottom"/>
          </w:tcPr>
          <w:p w:rsidR="00B15CF2" w:rsidRPr="008E4435" w:rsidRDefault="008E4435" w:rsidP="008C7AF1">
            <w:pPr>
              <w:jc w:val="center"/>
              <w:rPr>
                <w:rFonts w:ascii="Times New Roman" w:hAnsi="Times New Roman" w:cs="Times New Roman"/>
                <w:lang w:val="ru-RU"/>
              </w:rPr>
            </w:pPr>
            <w:r>
              <w:rPr>
                <w:rFonts w:ascii="Times New Roman" w:hAnsi="Times New Roman" w:cs="Times New Roman"/>
                <w:lang w:val="ru-RU"/>
              </w:rPr>
              <w:t>1</w:t>
            </w:r>
          </w:p>
        </w:tc>
        <w:tc>
          <w:tcPr>
            <w:tcW w:w="1972" w:type="dxa"/>
            <w:shd w:val="clear" w:color="auto" w:fill="FFFFFF"/>
            <w:vAlign w:val="bottom"/>
          </w:tcPr>
          <w:p w:rsidR="00B15CF2" w:rsidRPr="00A87B5C" w:rsidRDefault="008E4435" w:rsidP="00BD7085">
            <w:pPr>
              <w:jc w:val="center"/>
              <w:rPr>
                <w:rFonts w:ascii="Times New Roman" w:hAnsi="Times New Roman" w:cs="Times New Roman"/>
                <w:lang w:val="ru-RU"/>
              </w:rPr>
            </w:pPr>
            <w:r>
              <w:rPr>
                <w:rFonts w:ascii="Times New Roman" w:hAnsi="Times New Roman" w:cs="Times New Roman"/>
                <w:lang w:val="ru-RU"/>
              </w:rPr>
              <w:t>100</w:t>
            </w:r>
          </w:p>
        </w:tc>
      </w:tr>
      <w:tr w:rsidR="00B15CF2" w:rsidRPr="00A87B5C" w:rsidTr="00B3789F">
        <w:trPr>
          <w:trHeight w:val="212"/>
        </w:trPr>
        <w:tc>
          <w:tcPr>
            <w:tcW w:w="719" w:type="dxa"/>
            <w:shd w:val="clear" w:color="auto" w:fill="FFFFFF"/>
            <w:vAlign w:val="bottom"/>
          </w:tcPr>
          <w:p w:rsidR="00B15CF2" w:rsidRPr="00A87B5C" w:rsidRDefault="00B15CF2" w:rsidP="008C7AF1">
            <w:pPr>
              <w:jc w:val="center"/>
              <w:rPr>
                <w:rFonts w:ascii="Times New Roman" w:hAnsi="Times New Roman" w:cs="Times New Roman"/>
                <w:lang w:val="ru-RU"/>
              </w:rPr>
            </w:pPr>
            <w:r>
              <w:rPr>
                <w:rFonts w:ascii="Times New Roman" w:hAnsi="Times New Roman" w:cs="Times New Roman"/>
                <w:lang w:val="ru-RU"/>
              </w:rPr>
              <w:t>9</w:t>
            </w:r>
          </w:p>
        </w:tc>
        <w:tc>
          <w:tcPr>
            <w:tcW w:w="5103" w:type="dxa"/>
            <w:shd w:val="clear" w:color="auto" w:fill="FFFFFF"/>
            <w:vAlign w:val="bottom"/>
          </w:tcPr>
          <w:p w:rsidR="00B15CF2" w:rsidRPr="008E4435" w:rsidRDefault="008E4435" w:rsidP="008E4435">
            <w:pPr>
              <w:rPr>
                <w:rFonts w:ascii="Times New Roman" w:hAnsi="Times New Roman" w:cs="Times New Roman"/>
                <w:lang w:val="ru-RU"/>
              </w:rPr>
            </w:pPr>
            <w:r w:rsidRPr="00A87B5C">
              <w:rPr>
                <w:rFonts w:ascii="Times New Roman" w:hAnsi="Times New Roman" w:cs="Times New Roman"/>
              </w:rPr>
              <w:t>Специалист</w:t>
            </w:r>
            <w:r w:rsidRPr="00A87B5C">
              <w:rPr>
                <w:rFonts w:ascii="Times New Roman" w:hAnsi="Times New Roman" w:cs="Times New Roman"/>
                <w:b/>
                <w:bCs/>
              </w:rPr>
              <w:t xml:space="preserve"> </w:t>
            </w:r>
            <w:r>
              <w:rPr>
                <w:rFonts w:ascii="Times New Roman" w:hAnsi="Times New Roman" w:cs="Times New Roman"/>
                <w:b/>
                <w:bCs/>
                <w:lang w:val="ru-RU"/>
              </w:rPr>
              <w:t xml:space="preserve">2 </w:t>
            </w:r>
            <w:r w:rsidRPr="00A87B5C">
              <w:rPr>
                <w:rFonts w:ascii="Times New Roman" w:hAnsi="Times New Roman" w:cs="Times New Roman"/>
              </w:rPr>
              <w:t>категории</w:t>
            </w:r>
            <w:r>
              <w:rPr>
                <w:rFonts w:ascii="Times New Roman" w:hAnsi="Times New Roman" w:cs="Times New Roman"/>
                <w:lang w:val="ru-RU"/>
              </w:rPr>
              <w:t xml:space="preserve"> (программист)</w:t>
            </w:r>
          </w:p>
        </w:tc>
        <w:tc>
          <w:tcPr>
            <w:tcW w:w="1714" w:type="dxa"/>
            <w:shd w:val="clear" w:color="auto" w:fill="FFFFFF"/>
            <w:vAlign w:val="bottom"/>
          </w:tcPr>
          <w:p w:rsidR="00B15CF2" w:rsidRPr="008E4435" w:rsidRDefault="008E4435" w:rsidP="008C7AF1">
            <w:pPr>
              <w:jc w:val="center"/>
              <w:rPr>
                <w:rFonts w:ascii="Times New Roman" w:hAnsi="Times New Roman" w:cs="Times New Roman"/>
                <w:lang w:val="ru-RU"/>
              </w:rPr>
            </w:pPr>
            <w:r>
              <w:rPr>
                <w:rFonts w:ascii="Times New Roman" w:hAnsi="Times New Roman" w:cs="Times New Roman"/>
                <w:lang w:val="ru-RU"/>
              </w:rPr>
              <w:t>0,5</w:t>
            </w:r>
          </w:p>
        </w:tc>
        <w:tc>
          <w:tcPr>
            <w:tcW w:w="1972" w:type="dxa"/>
            <w:shd w:val="clear" w:color="auto" w:fill="FFFFFF"/>
            <w:vAlign w:val="bottom"/>
          </w:tcPr>
          <w:p w:rsidR="00B15CF2" w:rsidRPr="00A87B5C" w:rsidRDefault="008E4435" w:rsidP="00BD7085">
            <w:pPr>
              <w:jc w:val="center"/>
              <w:rPr>
                <w:rFonts w:ascii="Times New Roman" w:hAnsi="Times New Roman" w:cs="Times New Roman"/>
                <w:lang w:val="ru-RU"/>
              </w:rPr>
            </w:pPr>
            <w:r>
              <w:rPr>
                <w:rFonts w:ascii="Times New Roman" w:hAnsi="Times New Roman" w:cs="Times New Roman"/>
                <w:lang w:val="ru-RU"/>
              </w:rPr>
              <w:t>100</w:t>
            </w:r>
          </w:p>
        </w:tc>
      </w:tr>
    </w:tbl>
    <w:p w:rsidR="00B15CF2" w:rsidRDefault="00B15CF2" w:rsidP="00BD7085">
      <w:pPr>
        <w:pStyle w:val="11"/>
        <w:shd w:val="clear" w:color="auto" w:fill="auto"/>
        <w:spacing w:before="0" w:line="240" w:lineRule="auto"/>
        <w:ind w:firstLine="709"/>
        <w:rPr>
          <w:sz w:val="28"/>
          <w:szCs w:val="28"/>
          <w:lang w:val="ru-RU"/>
        </w:rPr>
      </w:pPr>
    </w:p>
    <w:p w:rsidR="00BD7085" w:rsidRDefault="00BD7085" w:rsidP="00BD7085">
      <w:pPr>
        <w:pStyle w:val="11"/>
        <w:shd w:val="clear" w:color="auto" w:fill="auto"/>
        <w:spacing w:before="0" w:line="240" w:lineRule="auto"/>
        <w:ind w:firstLine="709"/>
        <w:rPr>
          <w:sz w:val="28"/>
          <w:szCs w:val="28"/>
          <w:lang w:val="ru-RU"/>
        </w:rPr>
      </w:pPr>
      <w:r>
        <w:rPr>
          <w:sz w:val="28"/>
          <w:szCs w:val="28"/>
          <w:lang w:val="ru-RU"/>
        </w:rPr>
        <w:t xml:space="preserve">Количество </w:t>
      </w:r>
      <w:r w:rsidR="00F504A4">
        <w:rPr>
          <w:sz w:val="28"/>
          <w:szCs w:val="28"/>
          <w:lang w:val="ru-RU"/>
        </w:rPr>
        <w:t>специалистов</w:t>
      </w:r>
      <w:r>
        <w:rPr>
          <w:sz w:val="28"/>
          <w:szCs w:val="28"/>
          <w:lang w:val="ru-RU"/>
        </w:rPr>
        <w:t xml:space="preserve"> </w:t>
      </w:r>
      <w:r w:rsidRPr="00BD7085">
        <w:rPr>
          <w:sz w:val="28"/>
          <w:szCs w:val="28"/>
          <w:lang w:val="ru-RU"/>
        </w:rPr>
        <w:t>Муниципального бюджетного учреждения Туапсинского городского поселения «Управление земельных ресурсов»</w:t>
      </w:r>
      <w:r>
        <w:rPr>
          <w:sz w:val="28"/>
          <w:szCs w:val="28"/>
          <w:lang w:val="ru-RU"/>
        </w:rPr>
        <w:t xml:space="preserve">, </w:t>
      </w:r>
      <w:r w:rsidRPr="00BD7085">
        <w:rPr>
          <w:sz w:val="28"/>
          <w:szCs w:val="28"/>
          <w:lang w:val="ru-RU"/>
        </w:rPr>
        <w:t>выполняющих</w:t>
      </w:r>
      <w:r>
        <w:rPr>
          <w:sz w:val="28"/>
          <w:szCs w:val="28"/>
          <w:lang w:val="ru-RU"/>
        </w:rPr>
        <w:t xml:space="preserve"> функции </w:t>
      </w:r>
      <w:r w:rsidR="00F504A4">
        <w:rPr>
          <w:sz w:val="28"/>
          <w:szCs w:val="28"/>
          <w:lang w:val="ru-RU"/>
        </w:rPr>
        <w:t>по муниципальному земельному контролю, составляет 2 (два) человека.</w:t>
      </w:r>
    </w:p>
    <w:p w:rsidR="00BD7085" w:rsidRPr="00F504A4" w:rsidRDefault="00F504A4" w:rsidP="00BD7085">
      <w:pPr>
        <w:pStyle w:val="11"/>
        <w:shd w:val="clear" w:color="auto" w:fill="auto"/>
        <w:spacing w:before="0" w:line="240" w:lineRule="auto"/>
        <w:ind w:firstLine="709"/>
        <w:jc w:val="left"/>
        <w:rPr>
          <w:i/>
          <w:sz w:val="28"/>
          <w:szCs w:val="28"/>
          <w:lang w:val="ru-RU"/>
        </w:rPr>
      </w:pPr>
      <w:r w:rsidRPr="00F504A4">
        <w:rPr>
          <w:i/>
          <w:sz w:val="28"/>
          <w:szCs w:val="28"/>
          <w:lang w:val="ru-RU"/>
        </w:rPr>
        <w:t>в) Сведения о квалификации работников, о мероприятиях по повышению их квалификации.</w:t>
      </w:r>
    </w:p>
    <w:p w:rsidR="005A0F74" w:rsidRDefault="005A0F74" w:rsidP="00F504A4">
      <w:pPr>
        <w:pStyle w:val="11"/>
        <w:shd w:val="clear" w:color="auto" w:fill="auto"/>
        <w:spacing w:before="0" w:line="240" w:lineRule="auto"/>
        <w:ind w:firstLine="709"/>
        <w:rPr>
          <w:sz w:val="28"/>
          <w:szCs w:val="28"/>
          <w:lang w:val="ru-RU"/>
        </w:rPr>
      </w:pPr>
      <w:r>
        <w:rPr>
          <w:sz w:val="28"/>
          <w:szCs w:val="28"/>
          <w:lang w:val="ru-RU"/>
        </w:rPr>
        <w:t xml:space="preserve">Специалисты </w:t>
      </w:r>
      <w:proofErr w:type="gramStart"/>
      <w:r>
        <w:rPr>
          <w:sz w:val="28"/>
          <w:szCs w:val="28"/>
          <w:lang w:val="ru-RU"/>
        </w:rPr>
        <w:t>отдела муниципального контроля управления имущественных отношений администрации муниципального образования</w:t>
      </w:r>
      <w:proofErr w:type="gramEnd"/>
      <w:r>
        <w:rPr>
          <w:sz w:val="28"/>
          <w:szCs w:val="28"/>
          <w:lang w:val="ru-RU"/>
        </w:rPr>
        <w:t xml:space="preserve"> Туапсинский район, имеют высшее образование.</w:t>
      </w:r>
    </w:p>
    <w:p w:rsidR="00F504A4" w:rsidRDefault="00F504A4" w:rsidP="00F504A4">
      <w:pPr>
        <w:pStyle w:val="11"/>
        <w:shd w:val="clear" w:color="auto" w:fill="auto"/>
        <w:spacing w:before="0" w:line="240" w:lineRule="auto"/>
        <w:ind w:firstLine="709"/>
        <w:rPr>
          <w:sz w:val="28"/>
          <w:szCs w:val="28"/>
          <w:lang w:val="ru-RU"/>
        </w:rPr>
      </w:pPr>
      <w:r>
        <w:rPr>
          <w:sz w:val="28"/>
          <w:szCs w:val="28"/>
          <w:lang w:val="ru-RU"/>
        </w:rPr>
        <w:t>Специалисты</w:t>
      </w:r>
      <w:r w:rsidRPr="00F504A4">
        <w:rPr>
          <w:sz w:val="28"/>
          <w:szCs w:val="28"/>
          <w:lang w:val="ru-RU"/>
        </w:rPr>
        <w:t xml:space="preserve"> Муниципального бюджетного учреждения Туапсинского городского поселения «Управление </w:t>
      </w:r>
      <w:r>
        <w:rPr>
          <w:sz w:val="28"/>
          <w:szCs w:val="28"/>
          <w:lang w:val="ru-RU"/>
        </w:rPr>
        <w:t>земельных ресурсов», выполняющие</w:t>
      </w:r>
      <w:r w:rsidRPr="00F504A4">
        <w:rPr>
          <w:sz w:val="28"/>
          <w:szCs w:val="28"/>
          <w:lang w:val="ru-RU"/>
        </w:rPr>
        <w:t xml:space="preserve"> функции по муниципальному земельному контролю,</w:t>
      </w:r>
      <w:r>
        <w:rPr>
          <w:sz w:val="28"/>
          <w:szCs w:val="28"/>
          <w:lang w:val="ru-RU"/>
        </w:rPr>
        <w:t xml:space="preserve"> имеют высшее образование.</w:t>
      </w:r>
    </w:p>
    <w:p w:rsidR="008954C3" w:rsidRDefault="00FA2B22" w:rsidP="00F504A4">
      <w:pPr>
        <w:pStyle w:val="11"/>
        <w:shd w:val="clear" w:color="auto" w:fill="auto"/>
        <w:spacing w:before="0" w:line="240" w:lineRule="auto"/>
        <w:ind w:firstLine="709"/>
        <w:rPr>
          <w:sz w:val="28"/>
          <w:szCs w:val="28"/>
          <w:lang w:val="ru-RU"/>
        </w:rPr>
      </w:pPr>
      <w:r w:rsidRPr="00903304">
        <w:rPr>
          <w:sz w:val="28"/>
          <w:szCs w:val="28"/>
        </w:rPr>
        <w:t xml:space="preserve">В </w:t>
      </w:r>
      <w:r w:rsidRPr="005A0F74">
        <w:rPr>
          <w:color w:val="auto"/>
          <w:sz w:val="28"/>
          <w:szCs w:val="28"/>
        </w:rPr>
        <w:t>201</w:t>
      </w:r>
      <w:r w:rsidR="009C0362" w:rsidRPr="005A0F74">
        <w:rPr>
          <w:color w:val="auto"/>
          <w:sz w:val="28"/>
          <w:szCs w:val="28"/>
          <w:lang w:val="ru-RU"/>
        </w:rPr>
        <w:t>3</w:t>
      </w:r>
      <w:r w:rsidRPr="00903304">
        <w:rPr>
          <w:sz w:val="28"/>
          <w:szCs w:val="28"/>
        </w:rPr>
        <w:t xml:space="preserve"> году мероприятия по повышению квалификации специалистов, осуществляющих мероприятия по муниципальному земельному контролю не</w:t>
      </w:r>
      <w:r w:rsidR="00F504A4">
        <w:rPr>
          <w:sz w:val="28"/>
          <w:szCs w:val="28"/>
          <w:lang w:val="ru-RU"/>
        </w:rPr>
        <w:t xml:space="preserve"> проводились.</w:t>
      </w:r>
    </w:p>
    <w:p w:rsidR="005A0F74" w:rsidRDefault="005A0F74" w:rsidP="009E17DE">
      <w:pPr>
        <w:pStyle w:val="11"/>
        <w:shd w:val="clear" w:color="auto" w:fill="auto"/>
        <w:spacing w:before="0" w:line="240" w:lineRule="auto"/>
        <w:jc w:val="center"/>
        <w:rPr>
          <w:rStyle w:val="13pt"/>
          <w:sz w:val="28"/>
          <w:szCs w:val="28"/>
          <w:lang w:val="ru-RU"/>
        </w:rPr>
      </w:pPr>
    </w:p>
    <w:p w:rsidR="002A4993" w:rsidRDefault="002A4993" w:rsidP="009E17DE">
      <w:pPr>
        <w:pStyle w:val="11"/>
        <w:shd w:val="clear" w:color="auto" w:fill="auto"/>
        <w:spacing w:before="0" w:line="240" w:lineRule="auto"/>
        <w:jc w:val="center"/>
        <w:rPr>
          <w:rStyle w:val="13pt"/>
          <w:sz w:val="28"/>
          <w:szCs w:val="28"/>
          <w:lang w:val="ru-RU"/>
        </w:rPr>
      </w:pPr>
    </w:p>
    <w:p w:rsidR="008954C3" w:rsidRDefault="009E17DE" w:rsidP="009E17DE">
      <w:pPr>
        <w:pStyle w:val="11"/>
        <w:shd w:val="clear" w:color="auto" w:fill="auto"/>
        <w:spacing w:before="0" w:line="240" w:lineRule="auto"/>
        <w:jc w:val="center"/>
        <w:rPr>
          <w:b/>
          <w:sz w:val="28"/>
          <w:szCs w:val="28"/>
          <w:lang w:val="ru-RU"/>
        </w:rPr>
      </w:pPr>
      <w:r w:rsidRPr="009E17DE">
        <w:rPr>
          <w:rStyle w:val="13pt"/>
          <w:sz w:val="28"/>
          <w:szCs w:val="28"/>
          <w:lang w:val="ru-RU"/>
        </w:rPr>
        <w:t>Раздел</w:t>
      </w:r>
      <w:r>
        <w:rPr>
          <w:rStyle w:val="13pt"/>
          <w:sz w:val="28"/>
          <w:szCs w:val="28"/>
          <w:lang w:val="ru-RU"/>
        </w:rPr>
        <w:t xml:space="preserve"> 4</w:t>
      </w:r>
      <w:r w:rsidRPr="009E17DE">
        <w:rPr>
          <w:rStyle w:val="13pt"/>
          <w:sz w:val="28"/>
          <w:szCs w:val="28"/>
          <w:lang w:val="ru-RU"/>
        </w:rPr>
        <w:t>.</w:t>
      </w:r>
      <w:bookmarkStart w:id="3" w:name="bookmark5"/>
      <w:r w:rsidRPr="009E17DE">
        <w:rPr>
          <w:rStyle w:val="13pt"/>
          <w:b w:val="0"/>
          <w:sz w:val="28"/>
          <w:szCs w:val="28"/>
          <w:lang w:val="ru-RU"/>
        </w:rPr>
        <w:t xml:space="preserve"> </w:t>
      </w:r>
      <w:r w:rsidR="00FA2B22" w:rsidRPr="009E17DE">
        <w:rPr>
          <w:b/>
          <w:sz w:val="28"/>
          <w:szCs w:val="28"/>
        </w:rPr>
        <w:t xml:space="preserve">Проведение </w:t>
      </w:r>
      <w:r>
        <w:rPr>
          <w:b/>
          <w:sz w:val="28"/>
          <w:szCs w:val="28"/>
          <w:lang w:val="ru-RU"/>
        </w:rPr>
        <w:t>муниципального</w:t>
      </w:r>
      <w:r w:rsidR="00FA2B22" w:rsidRPr="009E17DE">
        <w:rPr>
          <w:b/>
          <w:sz w:val="28"/>
          <w:szCs w:val="28"/>
        </w:rPr>
        <w:t xml:space="preserve"> земельного контроля.</w:t>
      </w:r>
      <w:bookmarkEnd w:id="3"/>
    </w:p>
    <w:p w:rsidR="009E17DE" w:rsidRDefault="009E17DE" w:rsidP="009E17DE">
      <w:pPr>
        <w:pStyle w:val="11"/>
        <w:shd w:val="clear" w:color="auto" w:fill="auto"/>
        <w:spacing w:before="0" w:line="240" w:lineRule="auto"/>
        <w:jc w:val="center"/>
        <w:rPr>
          <w:b/>
          <w:sz w:val="28"/>
          <w:szCs w:val="28"/>
          <w:lang w:val="ru-RU"/>
        </w:rPr>
      </w:pPr>
    </w:p>
    <w:p w:rsidR="002A4993" w:rsidRPr="009E17DE" w:rsidRDefault="002A4993" w:rsidP="009E17DE">
      <w:pPr>
        <w:pStyle w:val="11"/>
        <w:shd w:val="clear" w:color="auto" w:fill="auto"/>
        <w:spacing w:before="0" w:line="240" w:lineRule="auto"/>
        <w:jc w:val="center"/>
        <w:rPr>
          <w:b/>
          <w:sz w:val="28"/>
          <w:szCs w:val="28"/>
          <w:lang w:val="ru-RU"/>
        </w:rPr>
      </w:pPr>
    </w:p>
    <w:p w:rsidR="009E17DE" w:rsidRDefault="009A47BD" w:rsidP="00903304">
      <w:pPr>
        <w:pStyle w:val="11"/>
        <w:shd w:val="clear" w:color="auto" w:fill="auto"/>
        <w:spacing w:before="0" w:line="240" w:lineRule="auto"/>
        <w:ind w:firstLine="700"/>
        <w:rPr>
          <w:i/>
          <w:sz w:val="28"/>
          <w:szCs w:val="28"/>
          <w:lang w:val="ru-RU"/>
        </w:rPr>
      </w:pPr>
      <w:r>
        <w:rPr>
          <w:i/>
          <w:sz w:val="28"/>
          <w:szCs w:val="28"/>
          <w:lang w:val="ru-RU"/>
        </w:rPr>
        <w:t>а) С</w:t>
      </w:r>
      <w:r w:rsidR="009E17DE" w:rsidRPr="009E17DE">
        <w:rPr>
          <w:i/>
          <w:sz w:val="28"/>
          <w:szCs w:val="28"/>
          <w:lang w:val="ru-RU"/>
        </w:rPr>
        <w:t xml:space="preserve">ведения, характеризующие выполненную в отчетный период работу по осуществлению муниципального </w:t>
      </w:r>
      <w:r w:rsidR="009E17DE">
        <w:rPr>
          <w:i/>
          <w:sz w:val="28"/>
          <w:szCs w:val="28"/>
          <w:lang w:val="ru-RU"/>
        </w:rPr>
        <w:t xml:space="preserve">земельного </w:t>
      </w:r>
      <w:r w:rsidR="009E17DE" w:rsidRPr="009E17DE">
        <w:rPr>
          <w:i/>
          <w:sz w:val="28"/>
          <w:szCs w:val="28"/>
          <w:lang w:val="ru-RU"/>
        </w:rPr>
        <w:t>контроля, в том числе в динамике</w:t>
      </w:r>
      <w:r w:rsidR="00FF22B1">
        <w:rPr>
          <w:i/>
          <w:sz w:val="28"/>
          <w:szCs w:val="28"/>
          <w:lang w:val="ru-RU"/>
        </w:rPr>
        <w:t>.</w:t>
      </w:r>
    </w:p>
    <w:p w:rsidR="00005B68" w:rsidRPr="00005B68" w:rsidRDefault="00005B68" w:rsidP="00005B68">
      <w:pPr>
        <w:pStyle w:val="11"/>
        <w:shd w:val="clear" w:color="auto" w:fill="auto"/>
        <w:spacing w:before="0" w:line="240" w:lineRule="auto"/>
        <w:ind w:firstLine="700"/>
        <w:rPr>
          <w:sz w:val="28"/>
          <w:szCs w:val="28"/>
          <w:lang w:val="ru-RU"/>
        </w:rPr>
      </w:pPr>
      <w:r>
        <w:rPr>
          <w:sz w:val="28"/>
          <w:szCs w:val="28"/>
          <w:lang w:val="ru-RU"/>
        </w:rPr>
        <w:t>За 2013 год отделом муниципального контроля управления имущественных отношений администрации муниципального образования Туапсинский район</w:t>
      </w:r>
      <w:r w:rsidRPr="00005B68">
        <w:rPr>
          <w:sz w:val="28"/>
          <w:szCs w:val="28"/>
          <w:lang w:val="ru-RU"/>
        </w:rPr>
        <w:t xml:space="preserve"> </w:t>
      </w:r>
      <w:r>
        <w:rPr>
          <w:sz w:val="28"/>
          <w:szCs w:val="28"/>
          <w:lang w:val="ru-RU"/>
        </w:rPr>
        <w:t>п</w:t>
      </w:r>
      <w:r w:rsidRPr="00005B68">
        <w:rPr>
          <w:sz w:val="28"/>
          <w:szCs w:val="28"/>
          <w:lang w:val="ru-RU"/>
        </w:rPr>
        <w:t xml:space="preserve">роведено проверок норм земельного и </w:t>
      </w:r>
      <w:r w:rsidRPr="00005B68">
        <w:rPr>
          <w:sz w:val="28"/>
          <w:szCs w:val="28"/>
          <w:lang w:val="ru-RU"/>
        </w:rPr>
        <w:lastRenderedPageBreak/>
        <w:t>градостроительного законодательств 196, и осмотров земельных участков 1050 из них выявлено нарушений:</w:t>
      </w:r>
    </w:p>
    <w:p w:rsidR="00005B68"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 самовольное строительство – 124;</w:t>
      </w:r>
    </w:p>
    <w:p w:rsidR="00005B68"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 нецелевое использование земельных участков – 58;</w:t>
      </w:r>
    </w:p>
    <w:p w:rsidR="00005B68"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 xml:space="preserve">- направлены материалы в государственный земельный контроль (управление федеральной службы государственной регистрации кадастра и картографии Краснодарского края Туапсинский отдел) за самовольное занятие земельных участков – 82; </w:t>
      </w:r>
    </w:p>
    <w:p w:rsidR="00005B68"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 направлены материалы в государственный строительный надзор Краснодарского края – 15.</w:t>
      </w:r>
    </w:p>
    <w:p w:rsidR="00005B68"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 xml:space="preserve">На административных комиссиях городских и сельских поселений муниципального образования Туапсинский район рассмотрены административные протоколы и вынесены постановления о наложении административных штрафов на сумму 283 500 рублей. </w:t>
      </w:r>
    </w:p>
    <w:p w:rsidR="00005B68"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Вручено 132 предписания об устранении допущенных нарушений;</w:t>
      </w:r>
    </w:p>
    <w:p w:rsidR="00005B68"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 xml:space="preserve">Количество объектов, документы по которым направлены в суд –  53. </w:t>
      </w:r>
    </w:p>
    <w:p w:rsidR="005A0F74" w:rsidRPr="00005B68" w:rsidRDefault="00005B68" w:rsidP="00005B68">
      <w:pPr>
        <w:pStyle w:val="11"/>
        <w:shd w:val="clear" w:color="auto" w:fill="auto"/>
        <w:spacing w:before="0" w:line="240" w:lineRule="auto"/>
        <w:ind w:firstLine="700"/>
        <w:rPr>
          <w:sz w:val="28"/>
          <w:szCs w:val="28"/>
          <w:lang w:val="ru-RU"/>
        </w:rPr>
      </w:pPr>
      <w:r w:rsidRPr="00005B68">
        <w:rPr>
          <w:sz w:val="28"/>
          <w:szCs w:val="28"/>
          <w:lang w:val="ru-RU"/>
        </w:rPr>
        <w:t>В отношении юридических лиц и индивидуальных предпринимателей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2013 году не проводилось.</w:t>
      </w:r>
    </w:p>
    <w:p w:rsidR="00D27A9E" w:rsidRPr="004251EC" w:rsidRDefault="00FA2B22" w:rsidP="00903304">
      <w:pPr>
        <w:pStyle w:val="11"/>
        <w:shd w:val="clear" w:color="auto" w:fill="auto"/>
        <w:spacing w:before="0" w:line="240" w:lineRule="auto"/>
        <w:ind w:firstLine="700"/>
        <w:rPr>
          <w:color w:val="auto"/>
          <w:sz w:val="28"/>
          <w:szCs w:val="28"/>
          <w:lang w:val="ru-RU"/>
        </w:rPr>
      </w:pPr>
      <w:r w:rsidRPr="004251EC">
        <w:rPr>
          <w:color w:val="auto"/>
          <w:sz w:val="28"/>
          <w:szCs w:val="28"/>
        </w:rPr>
        <w:t>За 201</w:t>
      </w:r>
      <w:r w:rsidR="001A55C9" w:rsidRPr="004251EC">
        <w:rPr>
          <w:color w:val="auto"/>
          <w:sz w:val="28"/>
          <w:szCs w:val="28"/>
          <w:lang w:val="ru-RU"/>
        </w:rPr>
        <w:t>3</w:t>
      </w:r>
      <w:r w:rsidRPr="004251EC">
        <w:rPr>
          <w:color w:val="auto"/>
          <w:sz w:val="28"/>
          <w:szCs w:val="28"/>
        </w:rPr>
        <w:t xml:space="preserve"> год проверено </w:t>
      </w:r>
      <w:proofErr w:type="gramStart"/>
      <w:r w:rsidRPr="004251EC">
        <w:rPr>
          <w:color w:val="auto"/>
          <w:sz w:val="28"/>
          <w:szCs w:val="28"/>
        </w:rPr>
        <w:t>согласно плана</w:t>
      </w:r>
      <w:proofErr w:type="gramEnd"/>
      <w:r w:rsidRPr="004251EC">
        <w:rPr>
          <w:color w:val="auto"/>
          <w:sz w:val="28"/>
          <w:szCs w:val="28"/>
        </w:rPr>
        <w:t xml:space="preserve"> проведения плановых проверок по осуществлению муниципального земельного контроля </w:t>
      </w:r>
      <w:r w:rsidR="00725255" w:rsidRPr="004251EC">
        <w:rPr>
          <w:color w:val="auto"/>
          <w:sz w:val="28"/>
          <w:szCs w:val="28"/>
          <w:lang w:val="ru-RU"/>
        </w:rPr>
        <w:t>в отношении юридических лиц, индивидуальных предпринимателей и физических лиц</w:t>
      </w:r>
      <w:r w:rsidR="00725255" w:rsidRPr="004251EC">
        <w:rPr>
          <w:color w:val="auto"/>
          <w:sz w:val="28"/>
          <w:szCs w:val="28"/>
        </w:rPr>
        <w:t xml:space="preserve"> </w:t>
      </w:r>
      <w:r w:rsidRPr="004251EC">
        <w:rPr>
          <w:color w:val="auto"/>
          <w:sz w:val="28"/>
          <w:szCs w:val="28"/>
        </w:rPr>
        <w:t>за использованием земель на территории Туапсинского</w:t>
      </w:r>
      <w:r w:rsidR="00725255" w:rsidRPr="004251EC">
        <w:rPr>
          <w:color w:val="auto"/>
          <w:sz w:val="28"/>
          <w:szCs w:val="28"/>
        </w:rPr>
        <w:t xml:space="preserve"> городского поселения </w:t>
      </w:r>
      <w:r w:rsidR="005B7518" w:rsidRPr="004251EC">
        <w:rPr>
          <w:color w:val="auto"/>
          <w:sz w:val="28"/>
          <w:szCs w:val="28"/>
          <w:lang w:val="ru-RU"/>
        </w:rPr>
        <w:t>проведено 137 (сто тридцать семь) проверок  земельных участков. З</w:t>
      </w:r>
      <w:r w:rsidR="00725255" w:rsidRPr="004251EC">
        <w:rPr>
          <w:color w:val="auto"/>
          <w:sz w:val="28"/>
          <w:szCs w:val="28"/>
        </w:rPr>
        <w:t>а период</w:t>
      </w:r>
      <w:r w:rsidR="00725255" w:rsidRPr="004251EC">
        <w:rPr>
          <w:color w:val="auto"/>
          <w:sz w:val="28"/>
          <w:szCs w:val="28"/>
          <w:lang w:val="ru-RU"/>
        </w:rPr>
        <w:t xml:space="preserve"> </w:t>
      </w:r>
      <w:r w:rsidRPr="004251EC">
        <w:rPr>
          <w:color w:val="auto"/>
          <w:sz w:val="28"/>
          <w:szCs w:val="28"/>
        </w:rPr>
        <w:t xml:space="preserve">с </w:t>
      </w:r>
      <w:r w:rsidR="005B7518" w:rsidRPr="004251EC">
        <w:rPr>
          <w:color w:val="auto"/>
          <w:sz w:val="28"/>
          <w:szCs w:val="28"/>
          <w:lang w:val="ru-RU"/>
        </w:rPr>
        <w:t xml:space="preserve">           </w:t>
      </w:r>
      <w:smartTag w:uri="urn:schemas-microsoft-com:office:smarttags" w:element="date">
        <w:smartTagPr>
          <w:attr w:name="ls" w:val="trans"/>
          <w:attr w:name="Month" w:val="1"/>
          <w:attr w:name="Day" w:val="01"/>
          <w:attr w:name="Year" w:val="2013"/>
        </w:smartTagPr>
        <w:r w:rsidRPr="004251EC">
          <w:rPr>
            <w:color w:val="auto"/>
            <w:sz w:val="28"/>
            <w:szCs w:val="28"/>
          </w:rPr>
          <w:t>01 января 201</w:t>
        </w:r>
        <w:r w:rsidR="002C4D8A" w:rsidRPr="004251EC">
          <w:rPr>
            <w:color w:val="auto"/>
            <w:sz w:val="28"/>
            <w:szCs w:val="28"/>
            <w:lang w:val="ru-RU"/>
          </w:rPr>
          <w:t>3</w:t>
        </w:r>
        <w:r w:rsidR="005B7518" w:rsidRPr="004251EC">
          <w:rPr>
            <w:color w:val="auto"/>
            <w:sz w:val="28"/>
            <w:szCs w:val="28"/>
          </w:rPr>
          <w:t xml:space="preserve"> года</w:t>
        </w:r>
      </w:smartTag>
      <w:r w:rsidR="005B7518" w:rsidRPr="004251EC">
        <w:rPr>
          <w:color w:val="auto"/>
          <w:sz w:val="28"/>
          <w:szCs w:val="28"/>
        </w:rPr>
        <w:t xml:space="preserve"> </w:t>
      </w:r>
      <w:r w:rsidR="005B7518" w:rsidRPr="004251EC">
        <w:rPr>
          <w:color w:val="auto"/>
          <w:sz w:val="28"/>
          <w:szCs w:val="28"/>
          <w:lang w:val="ru-RU"/>
        </w:rPr>
        <w:t>п</w:t>
      </w:r>
      <w:r w:rsidRPr="004251EC">
        <w:rPr>
          <w:color w:val="auto"/>
          <w:sz w:val="28"/>
          <w:szCs w:val="28"/>
        </w:rPr>
        <w:t xml:space="preserve">о </w:t>
      </w:r>
      <w:smartTag w:uri="urn:schemas-microsoft-com:office:smarttags" w:element="date">
        <w:smartTagPr>
          <w:attr w:name="ls" w:val="trans"/>
          <w:attr w:name="Month" w:val="6"/>
          <w:attr w:name="Day" w:val="30"/>
          <w:attr w:name="Year" w:val="2013"/>
        </w:smartTagPr>
        <w:r w:rsidRPr="004251EC">
          <w:rPr>
            <w:color w:val="auto"/>
            <w:sz w:val="28"/>
            <w:szCs w:val="28"/>
          </w:rPr>
          <w:t>30 июня 201</w:t>
        </w:r>
        <w:r w:rsidR="002C4D8A" w:rsidRPr="004251EC">
          <w:rPr>
            <w:color w:val="auto"/>
            <w:sz w:val="28"/>
            <w:szCs w:val="28"/>
            <w:lang w:val="ru-RU"/>
          </w:rPr>
          <w:t>3</w:t>
        </w:r>
        <w:r w:rsidRPr="004251EC">
          <w:rPr>
            <w:color w:val="auto"/>
            <w:sz w:val="28"/>
            <w:szCs w:val="28"/>
          </w:rPr>
          <w:t xml:space="preserve"> года</w:t>
        </w:r>
      </w:smartTag>
      <w:r w:rsidRPr="004251EC">
        <w:rPr>
          <w:color w:val="auto"/>
          <w:sz w:val="28"/>
          <w:szCs w:val="28"/>
        </w:rPr>
        <w:t xml:space="preserve"> </w:t>
      </w:r>
      <w:r w:rsidR="000260F8" w:rsidRPr="004251EC">
        <w:rPr>
          <w:color w:val="auto"/>
          <w:sz w:val="28"/>
          <w:szCs w:val="28"/>
          <w:lang w:val="ru-RU"/>
        </w:rPr>
        <w:t>68</w:t>
      </w:r>
      <w:r w:rsidR="00D27A9E" w:rsidRPr="004251EC">
        <w:rPr>
          <w:color w:val="auto"/>
          <w:sz w:val="28"/>
          <w:szCs w:val="28"/>
          <w:lang w:val="ru-RU"/>
        </w:rPr>
        <w:t xml:space="preserve"> </w:t>
      </w:r>
      <w:r w:rsidRPr="004251EC">
        <w:rPr>
          <w:color w:val="auto"/>
          <w:sz w:val="28"/>
          <w:szCs w:val="28"/>
        </w:rPr>
        <w:t>(</w:t>
      </w:r>
      <w:r w:rsidR="000260F8" w:rsidRPr="004251EC">
        <w:rPr>
          <w:color w:val="auto"/>
          <w:sz w:val="28"/>
          <w:szCs w:val="28"/>
          <w:lang w:val="ru-RU"/>
        </w:rPr>
        <w:t>шестьдесят восемь</w:t>
      </w:r>
      <w:r w:rsidRPr="004251EC">
        <w:rPr>
          <w:color w:val="auto"/>
          <w:sz w:val="28"/>
          <w:szCs w:val="28"/>
        </w:rPr>
        <w:t xml:space="preserve">) </w:t>
      </w:r>
      <w:r w:rsidR="005B7518" w:rsidRPr="004251EC">
        <w:rPr>
          <w:color w:val="auto"/>
          <w:sz w:val="28"/>
          <w:szCs w:val="28"/>
        </w:rPr>
        <w:t xml:space="preserve">земельных </w:t>
      </w:r>
      <w:proofErr w:type="spellStart"/>
      <w:r w:rsidR="005B7518" w:rsidRPr="004251EC">
        <w:rPr>
          <w:color w:val="auto"/>
          <w:sz w:val="28"/>
          <w:szCs w:val="28"/>
        </w:rPr>
        <w:t>участк</w:t>
      </w:r>
      <w:r w:rsidR="005B7518" w:rsidRPr="004251EC">
        <w:rPr>
          <w:color w:val="auto"/>
          <w:sz w:val="28"/>
          <w:szCs w:val="28"/>
          <w:lang w:val="ru-RU"/>
        </w:rPr>
        <w:t>ов</w:t>
      </w:r>
      <w:proofErr w:type="spellEnd"/>
      <w:r w:rsidR="00D27A9E" w:rsidRPr="004251EC">
        <w:rPr>
          <w:color w:val="auto"/>
          <w:sz w:val="28"/>
          <w:szCs w:val="28"/>
          <w:lang w:val="ru-RU"/>
        </w:rPr>
        <w:t xml:space="preserve"> из них:</w:t>
      </w:r>
    </w:p>
    <w:p w:rsidR="009918F6" w:rsidRPr="004251EC" w:rsidRDefault="009918F6" w:rsidP="00903304">
      <w:pPr>
        <w:pStyle w:val="11"/>
        <w:shd w:val="clear" w:color="auto" w:fill="auto"/>
        <w:spacing w:before="0" w:line="240" w:lineRule="auto"/>
        <w:ind w:firstLine="700"/>
        <w:rPr>
          <w:color w:val="auto"/>
          <w:sz w:val="28"/>
          <w:szCs w:val="28"/>
          <w:lang w:val="ru-RU"/>
        </w:rPr>
      </w:pPr>
      <w:r w:rsidRPr="004251EC">
        <w:rPr>
          <w:color w:val="auto"/>
          <w:sz w:val="28"/>
          <w:szCs w:val="28"/>
          <w:lang w:val="ru-RU"/>
        </w:rPr>
        <w:t>- 54 в отношении  физических лиц;</w:t>
      </w:r>
    </w:p>
    <w:p w:rsidR="009918F6" w:rsidRPr="002E57FC" w:rsidRDefault="00D27A9E" w:rsidP="009918F6">
      <w:pPr>
        <w:pStyle w:val="11"/>
        <w:shd w:val="clear" w:color="auto" w:fill="auto"/>
        <w:spacing w:before="0" w:line="240" w:lineRule="auto"/>
        <w:ind w:firstLine="700"/>
        <w:rPr>
          <w:color w:val="auto"/>
          <w:sz w:val="28"/>
          <w:szCs w:val="28"/>
          <w:lang w:val="ru-RU"/>
        </w:rPr>
      </w:pPr>
      <w:r w:rsidRPr="002E57FC">
        <w:rPr>
          <w:color w:val="auto"/>
          <w:sz w:val="28"/>
          <w:szCs w:val="28"/>
          <w:lang w:val="ru-RU"/>
        </w:rPr>
        <w:t xml:space="preserve">- </w:t>
      </w:r>
      <w:r w:rsidR="002E57FC" w:rsidRPr="002E57FC">
        <w:rPr>
          <w:color w:val="auto"/>
          <w:sz w:val="28"/>
          <w:szCs w:val="28"/>
          <w:lang w:val="ru-RU"/>
        </w:rPr>
        <w:t>28</w:t>
      </w:r>
      <w:r w:rsidRPr="002E57FC">
        <w:rPr>
          <w:color w:val="auto"/>
          <w:sz w:val="28"/>
          <w:szCs w:val="28"/>
          <w:lang w:val="ru-RU"/>
        </w:rPr>
        <w:t xml:space="preserve"> в отношении юридических лиц и индивидуальных предпринимателей</w:t>
      </w:r>
      <w:r w:rsidR="009918F6" w:rsidRPr="002E57FC">
        <w:rPr>
          <w:color w:val="auto"/>
          <w:sz w:val="28"/>
          <w:szCs w:val="28"/>
          <w:lang w:val="ru-RU"/>
        </w:rPr>
        <w:t>.</w:t>
      </w:r>
    </w:p>
    <w:p w:rsidR="009918F6" w:rsidRPr="004251EC" w:rsidRDefault="009918F6" w:rsidP="009918F6">
      <w:pPr>
        <w:pStyle w:val="11"/>
        <w:shd w:val="clear" w:color="auto" w:fill="auto"/>
        <w:spacing w:before="0" w:line="240" w:lineRule="auto"/>
        <w:ind w:firstLine="700"/>
        <w:rPr>
          <w:color w:val="auto"/>
          <w:sz w:val="28"/>
          <w:szCs w:val="28"/>
          <w:lang w:val="ru-RU"/>
        </w:rPr>
      </w:pPr>
      <w:r w:rsidRPr="004251EC">
        <w:rPr>
          <w:color w:val="auto"/>
          <w:sz w:val="28"/>
          <w:szCs w:val="28"/>
          <w:lang w:val="ru-RU"/>
        </w:rPr>
        <w:t>З</w:t>
      </w:r>
      <w:r w:rsidR="00FA2B22" w:rsidRPr="004251EC">
        <w:rPr>
          <w:color w:val="auto"/>
          <w:sz w:val="28"/>
          <w:szCs w:val="28"/>
        </w:rPr>
        <w:t>а период с 01</w:t>
      </w:r>
      <w:r w:rsidR="002C4D8A" w:rsidRPr="004251EC">
        <w:rPr>
          <w:color w:val="auto"/>
          <w:sz w:val="28"/>
          <w:szCs w:val="28"/>
          <w:lang w:val="ru-RU"/>
        </w:rPr>
        <w:t xml:space="preserve"> </w:t>
      </w:r>
      <w:r w:rsidR="00FA2B22" w:rsidRPr="004251EC">
        <w:rPr>
          <w:color w:val="auto"/>
          <w:sz w:val="28"/>
          <w:szCs w:val="28"/>
        </w:rPr>
        <w:t>июля</w:t>
      </w:r>
      <w:r w:rsidR="002C4D8A" w:rsidRPr="004251EC">
        <w:rPr>
          <w:color w:val="auto"/>
          <w:sz w:val="28"/>
          <w:szCs w:val="28"/>
          <w:lang w:val="ru-RU"/>
        </w:rPr>
        <w:t xml:space="preserve"> 2013</w:t>
      </w:r>
      <w:r w:rsidR="00C85180" w:rsidRPr="004251EC">
        <w:rPr>
          <w:color w:val="auto"/>
          <w:sz w:val="28"/>
          <w:szCs w:val="28"/>
          <w:lang w:val="ru-RU"/>
        </w:rPr>
        <w:t xml:space="preserve"> года</w:t>
      </w:r>
      <w:r w:rsidR="005B7518" w:rsidRPr="004251EC">
        <w:rPr>
          <w:color w:val="auto"/>
          <w:sz w:val="28"/>
          <w:szCs w:val="28"/>
        </w:rPr>
        <w:t xml:space="preserve"> </w:t>
      </w:r>
      <w:r w:rsidR="005B7518" w:rsidRPr="004251EC">
        <w:rPr>
          <w:color w:val="auto"/>
          <w:sz w:val="28"/>
          <w:szCs w:val="28"/>
          <w:lang w:val="ru-RU"/>
        </w:rPr>
        <w:t>п</w:t>
      </w:r>
      <w:r w:rsidR="00FA2B22" w:rsidRPr="004251EC">
        <w:rPr>
          <w:color w:val="auto"/>
          <w:sz w:val="28"/>
          <w:szCs w:val="28"/>
        </w:rPr>
        <w:t>о 31</w:t>
      </w:r>
      <w:r w:rsidR="002C4D8A" w:rsidRPr="004251EC">
        <w:rPr>
          <w:color w:val="auto"/>
          <w:sz w:val="28"/>
          <w:szCs w:val="28"/>
          <w:lang w:val="ru-RU"/>
        </w:rPr>
        <w:t xml:space="preserve"> декабря </w:t>
      </w:r>
      <w:r w:rsidR="002C4D8A" w:rsidRPr="004251EC">
        <w:rPr>
          <w:color w:val="auto"/>
          <w:sz w:val="28"/>
          <w:szCs w:val="28"/>
        </w:rPr>
        <w:t>201</w:t>
      </w:r>
      <w:r w:rsidR="002C4D8A" w:rsidRPr="004251EC">
        <w:rPr>
          <w:color w:val="auto"/>
          <w:sz w:val="28"/>
          <w:szCs w:val="28"/>
          <w:lang w:val="ru-RU"/>
        </w:rPr>
        <w:t>3</w:t>
      </w:r>
      <w:r w:rsidR="00FA2B22" w:rsidRPr="004251EC">
        <w:rPr>
          <w:color w:val="auto"/>
          <w:sz w:val="28"/>
          <w:szCs w:val="28"/>
        </w:rPr>
        <w:t xml:space="preserve"> года </w:t>
      </w:r>
      <w:r w:rsidRPr="004251EC">
        <w:rPr>
          <w:color w:val="auto"/>
          <w:sz w:val="28"/>
          <w:szCs w:val="28"/>
          <w:lang w:val="ru-RU"/>
        </w:rPr>
        <w:t>69</w:t>
      </w:r>
      <w:r w:rsidR="00FA2B22" w:rsidRPr="004251EC">
        <w:rPr>
          <w:color w:val="auto"/>
          <w:sz w:val="28"/>
          <w:szCs w:val="28"/>
        </w:rPr>
        <w:t xml:space="preserve"> (</w:t>
      </w:r>
      <w:r w:rsidR="000260F8" w:rsidRPr="004251EC">
        <w:rPr>
          <w:color w:val="auto"/>
          <w:sz w:val="28"/>
          <w:szCs w:val="28"/>
          <w:lang w:val="ru-RU"/>
        </w:rPr>
        <w:t xml:space="preserve">шестьдесят </w:t>
      </w:r>
      <w:r w:rsidRPr="004251EC">
        <w:rPr>
          <w:color w:val="auto"/>
          <w:sz w:val="28"/>
          <w:szCs w:val="28"/>
          <w:lang w:val="ru-RU"/>
        </w:rPr>
        <w:t>девять</w:t>
      </w:r>
      <w:r w:rsidR="00FF22B1" w:rsidRPr="004251EC">
        <w:rPr>
          <w:color w:val="auto"/>
          <w:sz w:val="28"/>
          <w:szCs w:val="28"/>
        </w:rPr>
        <w:t>) земельных участков</w:t>
      </w:r>
      <w:r w:rsidRPr="004251EC">
        <w:rPr>
          <w:color w:val="auto"/>
          <w:sz w:val="28"/>
          <w:szCs w:val="28"/>
          <w:lang w:val="ru-RU"/>
        </w:rPr>
        <w:t xml:space="preserve"> из них:</w:t>
      </w:r>
    </w:p>
    <w:p w:rsidR="009918F6" w:rsidRPr="004251EC" w:rsidRDefault="009918F6" w:rsidP="009918F6">
      <w:pPr>
        <w:pStyle w:val="11"/>
        <w:shd w:val="clear" w:color="auto" w:fill="auto"/>
        <w:spacing w:before="0" w:line="240" w:lineRule="auto"/>
        <w:rPr>
          <w:color w:val="auto"/>
          <w:sz w:val="28"/>
          <w:szCs w:val="28"/>
          <w:lang w:val="ru-RU"/>
        </w:rPr>
      </w:pPr>
      <w:r w:rsidRPr="004251EC">
        <w:rPr>
          <w:color w:val="auto"/>
          <w:sz w:val="28"/>
          <w:szCs w:val="28"/>
          <w:lang w:val="ru-RU"/>
        </w:rPr>
        <w:t xml:space="preserve">          - 66 в отношении и физических лиц;</w:t>
      </w:r>
    </w:p>
    <w:p w:rsidR="009918F6" w:rsidRPr="004251EC" w:rsidRDefault="009918F6" w:rsidP="009918F6">
      <w:pPr>
        <w:pStyle w:val="11"/>
        <w:shd w:val="clear" w:color="auto" w:fill="auto"/>
        <w:spacing w:before="0" w:line="240" w:lineRule="auto"/>
        <w:rPr>
          <w:color w:val="auto"/>
          <w:sz w:val="28"/>
          <w:szCs w:val="28"/>
          <w:lang w:val="ru-RU"/>
        </w:rPr>
      </w:pPr>
      <w:r w:rsidRPr="004251EC">
        <w:rPr>
          <w:color w:val="auto"/>
          <w:sz w:val="28"/>
          <w:szCs w:val="28"/>
          <w:lang w:val="ru-RU"/>
        </w:rPr>
        <w:t xml:space="preserve">          - 3 в отношении юридических лиц и индивидуальных предпринимателей.</w:t>
      </w:r>
    </w:p>
    <w:p w:rsidR="00FF22B1" w:rsidRPr="00FF22B1" w:rsidRDefault="009A47BD" w:rsidP="00903304">
      <w:pPr>
        <w:pStyle w:val="11"/>
        <w:shd w:val="clear" w:color="auto" w:fill="auto"/>
        <w:spacing w:before="0" w:line="240" w:lineRule="auto"/>
        <w:ind w:firstLine="700"/>
        <w:rPr>
          <w:i/>
          <w:sz w:val="28"/>
          <w:szCs w:val="28"/>
          <w:lang w:val="ru-RU"/>
        </w:rPr>
      </w:pPr>
      <w:r>
        <w:rPr>
          <w:i/>
          <w:sz w:val="28"/>
          <w:szCs w:val="28"/>
          <w:lang w:val="ru-RU"/>
        </w:rPr>
        <w:t>б) С</w:t>
      </w:r>
      <w:r w:rsidR="00FF22B1" w:rsidRPr="00FF22B1">
        <w:rPr>
          <w:i/>
          <w:sz w:val="28"/>
          <w:szCs w:val="28"/>
          <w:lang w:val="ru-RU"/>
        </w:rPr>
        <w:t xml:space="preserve">ведения о результатах работы экспертов и экспертных организаций, привлекаемых к проведению мероприятий по </w:t>
      </w:r>
      <w:r w:rsidR="00FF22B1">
        <w:rPr>
          <w:i/>
          <w:sz w:val="28"/>
          <w:szCs w:val="28"/>
          <w:lang w:val="ru-RU"/>
        </w:rPr>
        <w:t xml:space="preserve">муниципальному земельному </w:t>
      </w:r>
      <w:r w:rsidR="00FF22B1" w:rsidRPr="00FF22B1">
        <w:rPr>
          <w:i/>
          <w:sz w:val="28"/>
          <w:szCs w:val="28"/>
          <w:lang w:val="ru-RU"/>
        </w:rPr>
        <w:t>контролю, а также о размерах финансирования их уча</w:t>
      </w:r>
      <w:r w:rsidR="00FF22B1">
        <w:rPr>
          <w:i/>
          <w:sz w:val="28"/>
          <w:szCs w:val="28"/>
          <w:lang w:val="ru-RU"/>
        </w:rPr>
        <w:t>стия в контрольной деятельности.</w:t>
      </w:r>
    </w:p>
    <w:p w:rsidR="008954C3" w:rsidRPr="00FF22B1" w:rsidRDefault="00FA2B22" w:rsidP="00903304">
      <w:pPr>
        <w:pStyle w:val="11"/>
        <w:shd w:val="clear" w:color="auto" w:fill="auto"/>
        <w:spacing w:before="0" w:line="240" w:lineRule="auto"/>
        <w:ind w:firstLine="700"/>
        <w:rPr>
          <w:sz w:val="28"/>
          <w:szCs w:val="28"/>
          <w:lang w:val="ru-RU"/>
        </w:rPr>
      </w:pPr>
      <w:r w:rsidRPr="00903304">
        <w:rPr>
          <w:sz w:val="28"/>
          <w:szCs w:val="28"/>
        </w:rPr>
        <w:t xml:space="preserve">Эксперты и экспертные организации к проведению мероприятий по осуществлению муниципального земельного контроля </w:t>
      </w:r>
      <w:r w:rsidR="00FF22B1">
        <w:rPr>
          <w:sz w:val="28"/>
          <w:szCs w:val="28"/>
          <w:lang w:val="ru-RU"/>
        </w:rPr>
        <w:t xml:space="preserve">в </w:t>
      </w:r>
      <w:r w:rsidR="00FF22B1" w:rsidRPr="00005B68">
        <w:rPr>
          <w:color w:val="auto"/>
          <w:sz w:val="28"/>
          <w:szCs w:val="28"/>
          <w:lang w:val="ru-RU"/>
        </w:rPr>
        <w:t>201</w:t>
      </w:r>
      <w:r w:rsidR="001A55C9" w:rsidRPr="00005B68">
        <w:rPr>
          <w:color w:val="auto"/>
          <w:sz w:val="28"/>
          <w:szCs w:val="28"/>
          <w:lang w:val="ru-RU"/>
        </w:rPr>
        <w:t>3</w:t>
      </w:r>
      <w:r w:rsidR="00FF22B1">
        <w:rPr>
          <w:sz w:val="28"/>
          <w:szCs w:val="28"/>
          <w:lang w:val="ru-RU"/>
        </w:rPr>
        <w:t xml:space="preserve"> году </w:t>
      </w:r>
      <w:r w:rsidR="00FF22B1">
        <w:rPr>
          <w:sz w:val="28"/>
          <w:szCs w:val="28"/>
        </w:rPr>
        <w:t>не привлекались</w:t>
      </w:r>
      <w:r w:rsidR="00FF22B1">
        <w:rPr>
          <w:sz w:val="28"/>
          <w:szCs w:val="28"/>
          <w:lang w:val="ru-RU"/>
        </w:rPr>
        <w:t>.</w:t>
      </w:r>
    </w:p>
    <w:p w:rsidR="00FF22B1" w:rsidRPr="00FF22B1" w:rsidRDefault="009A47BD" w:rsidP="00903304">
      <w:pPr>
        <w:pStyle w:val="11"/>
        <w:shd w:val="clear" w:color="auto" w:fill="auto"/>
        <w:spacing w:before="0" w:line="240" w:lineRule="auto"/>
        <w:ind w:firstLine="700"/>
        <w:rPr>
          <w:i/>
          <w:sz w:val="28"/>
          <w:szCs w:val="28"/>
          <w:lang w:val="ru-RU"/>
        </w:rPr>
      </w:pPr>
      <w:proofErr w:type="gramStart"/>
      <w:r>
        <w:rPr>
          <w:i/>
          <w:sz w:val="28"/>
          <w:szCs w:val="28"/>
          <w:lang w:val="ru-RU"/>
        </w:rPr>
        <w:lastRenderedPageBreak/>
        <w:t>в) С</w:t>
      </w:r>
      <w:r w:rsidR="00FF22B1" w:rsidRPr="00FF22B1">
        <w:rPr>
          <w:i/>
          <w:sz w:val="28"/>
          <w:szCs w:val="28"/>
          <w:lang w:val="ru-RU"/>
        </w:rPr>
        <w:t>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C85180">
        <w:rPr>
          <w:i/>
          <w:sz w:val="28"/>
          <w:szCs w:val="28"/>
          <w:lang w:val="ru-RU"/>
        </w:rPr>
        <w:t xml:space="preserve"> не выявлены</w:t>
      </w:r>
      <w:r w:rsidR="00FF22B1" w:rsidRPr="00FF22B1">
        <w:rPr>
          <w:i/>
          <w:sz w:val="28"/>
          <w:szCs w:val="28"/>
          <w:lang w:val="ru-RU"/>
        </w:rPr>
        <w:t>.</w:t>
      </w:r>
      <w:proofErr w:type="gramEnd"/>
    </w:p>
    <w:p w:rsidR="008954C3" w:rsidRDefault="00FA2B22" w:rsidP="00903304">
      <w:pPr>
        <w:pStyle w:val="11"/>
        <w:shd w:val="clear" w:color="auto" w:fill="auto"/>
        <w:spacing w:before="0" w:line="240" w:lineRule="auto"/>
        <w:ind w:firstLine="700"/>
        <w:rPr>
          <w:sz w:val="28"/>
          <w:szCs w:val="28"/>
          <w:lang w:val="ru-RU"/>
        </w:rPr>
      </w:pPr>
      <w:proofErr w:type="gramStart"/>
      <w:r w:rsidRPr="00903304">
        <w:rPr>
          <w:sz w:val="28"/>
          <w:szCs w:val="28"/>
        </w:rPr>
        <w:t xml:space="preserve">Случаи причинения юридическими лицами и индивидуальными предпринимателями, в отношении которых </w:t>
      </w:r>
      <w:r w:rsidR="001A55C9">
        <w:rPr>
          <w:sz w:val="28"/>
          <w:szCs w:val="28"/>
          <w:lang w:val="ru-RU"/>
        </w:rPr>
        <w:t xml:space="preserve">в </w:t>
      </w:r>
      <w:r w:rsidR="001A55C9" w:rsidRPr="00005B68">
        <w:rPr>
          <w:color w:val="auto"/>
          <w:sz w:val="28"/>
          <w:szCs w:val="28"/>
          <w:lang w:val="ru-RU"/>
        </w:rPr>
        <w:t>2013</w:t>
      </w:r>
      <w:r w:rsidR="00FF22B1">
        <w:rPr>
          <w:sz w:val="28"/>
          <w:szCs w:val="28"/>
          <w:lang w:val="ru-RU"/>
        </w:rPr>
        <w:t xml:space="preserve"> году осуществлялись</w:t>
      </w:r>
      <w:r w:rsidRPr="00903304">
        <w:rPr>
          <w:sz w:val="28"/>
          <w:szCs w:val="28"/>
        </w:rPr>
        <w:t xml:space="preserve"> мероприятия</w:t>
      </w:r>
      <w:r w:rsidR="00FF22B1">
        <w:rPr>
          <w:sz w:val="28"/>
          <w:szCs w:val="28"/>
          <w:lang w:val="ru-RU"/>
        </w:rPr>
        <w:t xml:space="preserve"> по муниципальному земельному контролю</w:t>
      </w:r>
      <w:r w:rsidRPr="00903304">
        <w:rPr>
          <w:sz w:val="28"/>
          <w:szCs w:val="28"/>
        </w:rPr>
        <w:t>,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w:t>
      </w:r>
      <w:r w:rsidR="00FF22B1">
        <w:rPr>
          <w:sz w:val="28"/>
          <w:szCs w:val="28"/>
          <w:lang w:val="ru-RU"/>
        </w:rPr>
        <w:t xml:space="preserve"> </w:t>
      </w:r>
      <w:r w:rsidRPr="00903304">
        <w:rPr>
          <w:sz w:val="28"/>
          <w:szCs w:val="28"/>
        </w:rPr>
        <w:t>чрезвычайных ситуаций природного и техногенного характера</w:t>
      </w:r>
      <w:r w:rsidR="00C85180">
        <w:rPr>
          <w:sz w:val="28"/>
          <w:szCs w:val="28"/>
          <w:lang w:val="ru-RU"/>
        </w:rPr>
        <w:t xml:space="preserve"> не выявлены</w:t>
      </w:r>
      <w:r w:rsidRPr="00903304">
        <w:rPr>
          <w:sz w:val="28"/>
          <w:szCs w:val="28"/>
        </w:rPr>
        <w:t>.</w:t>
      </w:r>
      <w:proofErr w:type="gramEnd"/>
    </w:p>
    <w:p w:rsidR="00FF22B1" w:rsidRDefault="00FF22B1" w:rsidP="00903304">
      <w:pPr>
        <w:pStyle w:val="11"/>
        <w:shd w:val="clear" w:color="auto" w:fill="auto"/>
        <w:spacing w:before="0" w:line="240" w:lineRule="auto"/>
        <w:ind w:firstLine="700"/>
        <w:rPr>
          <w:sz w:val="28"/>
          <w:szCs w:val="28"/>
          <w:lang w:val="ru-RU"/>
        </w:rPr>
      </w:pPr>
    </w:p>
    <w:p w:rsidR="002A4993" w:rsidRPr="00FF22B1" w:rsidRDefault="002A4993" w:rsidP="00903304">
      <w:pPr>
        <w:pStyle w:val="11"/>
        <w:shd w:val="clear" w:color="auto" w:fill="auto"/>
        <w:spacing w:before="0" w:line="240" w:lineRule="auto"/>
        <w:ind w:firstLine="700"/>
        <w:rPr>
          <w:sz w:val="28"/>
          <w:szCs w:val="28"/>
          <w:lang w:val="ru-RU"/>
        </w:rPr>
      </w:pPr>
    </w:p>
    <w:p w:rsidR="008954C3" w:rsidRPr="00903304" w:rsidRDefault="00FF22B1" w:rsidP="00FF22B1">
      <w:pPr>
        <w:pStyle w:val="10"/>
        <w:keepNext/>
        <w:keepLines/>
        <w:shd w:val="clear" w:color="auto" w:fill="auto"/>
        <w:spacing w:after="0" w:line="240" w:lineRule="auto"/>
        <w:jc w:val="center"/>
        <w:rPr>
          <w:sz w:val="28"/>
          <w:szCs w:val="28"/>
        </w:rPr>
      </w:pPr>
      <w:r>
        <w:rPr>
          <w:sz w:val="28"/>
          <w:szCs w:val="28"/>
          <w:lang w:val="ru-RU"/>
        </w:rPr>
        <w:t>Раздел 5.</w:t>
      </w:r>
      <w:bookmarkStart w:id="4" w:name="bookmark7"/>
      <w:r>
        <w:rPr>
          <w:sz w:val="28"/>
          <w:szCs w:val="28"/>
          <w:lang w:val="ru-RU"/>
        </w:rPr>
        <w:t xml:space="preserve"> </w:t>
      </w:r>
      <w:r w:rsidR="00FA2B22" w:rsidRPr="00903304">
        <w:rPr>
          <w:sz w:val="28"/>
          <w:szCs w:val="28"/>
        </w:rPr>
        <w:t xml:space="preserve">Действия </w:t>
      </w:r>
      <w:r>
        <w:rPr>
          <w:sz w:val="28"/>
          <w:szCs w:val="28"/>
          <w:lang w:val="ru-RU"/>
        </w:rPr>
        <w:t>муниципальных</w:t>
      </w:r>
      <w:r w:rsidR="00FA2B22" w:rsidRPr="00903304">
        <w:rPr>
          <w:sz w:val="28"/>
          <w:szCs w:val="28"/>
        </w:rPr>
        <w:t xml:space="preserve"> инспекторов по использованию и охране земель по пресечению нарушений обязательных требований и (или) устранению таких нарушений.</w:t>
      </w:r>
      <w:bookmarkEnd w:id="4"/>
    </w:p>
    <w:p w:rsidR="00FF22B1" w:rsidRDefault="00FF22B1" w:rsidP="00903304">
      <w:pPr>
        <w:pStyle w:val="11"/>
        <w:shd w:val="clear" w:color="auto" w:fill="auto"/>
        <w:spacing w:before="0" w:line="240" w:lineRule="auto"/>
        <w:ind w:firstLine="700"/>
        <w:rPr>
          <w:sz w:val="28"/>
          <w:szCs w:val="28"/>
          <w:lang w:val="ru-RU"/>
        </w:rPr>
      </w:pPr>
    </w:p>
    <w:p w:rsidR="002A4993" w:rsidRDefault="002A4993" w:rsidP="00903304">
      <w:pPr>
        <w:pStyle w:val="11"/>
        <w:shd w:val="clear" w:color="auto" w:fill="auto"/>
        <w:spacing w:before="0" w:line="240" w:lineRule="auto"/>
        <w:ind w:firstLine="700"/>
        <w:rPr>
          <w:sz w:val="28"/>
          <w:szCs w:val="28"/>
          <w:lang w:val="ru-RU"/>
        </w:rPr>
      </w:pPr>
    </w:p>
    <w:p w:rsidR="00FF22B1" w:rsidRDefault="00FF22B1" w:rsidP="00903304">
      <w:pPr>
        <w:pStyle w:val="11"/>
        <w:shd w:val="clear" w:color="auto" w:fill="auto"/>
        <w:spacing w:before="0" w:line="240" w:lineRule="auto"/>
        <w:ind w:firstLine="700"/>
        <w:rPr>
          <w:i/>
          <w:sz w:val="28"/>
          <w:szCs w:val="28"/>
          <w:lang w:val="ru-RU"/>
        </w:rPr>
      </w:pPr>
      <w:r w:rsidRPr="00FF22B1">
        <w:rPr>
          <w:i/>
          <w:sz w:val="28"/>
          <w:szCs w:val="28"/>
          <w:lang w:val="ru-RU"/>
        </w:rPr>
        <w:t xml:space="preserve">а) </w:t>
      </w:r>
      <w:r w:rsidR="009A47BD">
        <w:rPr>
          <w:i/>
          <w:sz w:val="28"/>
          <w:szCs w:val="28"/>
          <w:lang w:val="ru-RU"/>
        </w:rPr>
        <w:t>С</w:t>
      </w:r>
      <w:r w:rsidRPr="00FF22B1">
        <w:rPr>
          <w:i/>
          <w:sz w:val="28"/>
          <w:szCs w:val="28"/>
          <w:lang w:val="ru-RU"/>
        </w:rPr>
        <w:t>ведения о принятых органами муниципального</w:t>
      </w:r>
      <w:r>
        <w:rPr>
          <w:i/>
          <w:sz w:val="28"/>
          <w:szCs w:val="28"/>
          <w:lang w:val="ru-RU"/>
        </w:rPr>
        <w:t xml:space="preserve"> земельного</w:t>
      </w:r>
      <w:r w:rsidRPr="00FF22B1">
        <w:rPr>
          <w:i/>
          <w:sz w:val="28"/>
          <w:szCs w:val="28"/>
          <w:lang w:val="ru-RU"/>
        </w:rPr>
        <w:t xml:space="preserve"> контроля мерах реагирования по фактам выявленных нарушений, в том</w:t>
      </w:r>
      <w:r w:rsidR="00005B68">
        <w:rPr>
          <w:i/>
          <w:sz w:val="28"/>
          <w:szCs w:val="28"/>
          <w:lang w:val="ru-RU"/>
        </w:rPr>
        <w:t xml:space="preserve"> числе в динамике</w:t>
      </w:r>
      <w:r w:rsidRPr="00FF22B1">
        <w:rPr>
          <w:i/>
          <w:sz w:val="28"/>
          <w:szCs w:val="28"/>
          <w:lang w:val="ru-RU"/>
        </w:rPr>
        <w:t>.</w:t>
      </w:r>
    </w:p>
    <w:p w:rsidR="00005B68" w:rsidRPr="00FF22B1" w:rsidRDefault="00005B68" w:rsidP="00903304">
      <w:pPr>
        <w:pStyle w:val="11"/>
        <w:shd w:val="clear" w:color="auto" w:fill="auto"/>
        <w:spacing w:before="0" w:line="240" w:lineRule="auto"/>
        <w:ind w:firstLine="700"/>
        <w:rPr>
          <w:i/>
          <w:sz w:val="28"/>
          <w:szCs w:val="28"/>
          <w:lang w:val="ru-RU"/>
        </w:rPr>
      </w:pPr>
      <w:proofErr w:type="gramStart"/>
      <w:r w:rsidRPr="00903304">
        <w:rPr>
          <w:sz w:val="28"/>
          <w:szCs w:val="28"/>
        </w:rPr>
        <w:t xml:space="preserve">По факту выявленных нарушений </w:t>
      </w:r>
      <w:r w:rsidRPr="00005B68">
        <w:rPr>
          <w:color w:val="auto"/>
          <w:sz w:val="28"/>
          <w:szCs w:val="28"/>
        </w:rPr>
        <w:t>согласно план</w:t>
      </w:r>
      <w:r w:rsidRPr="00005B68">
        <w:rPr>
          <w:color w:val="auto"/>
          <w:sz w:val="28"/>
          <w:szCs w:val="28"/>
          <w:lang w:val="ru-RU"/>
        </w:rPr>
        <w:t>у</w:t>
      </w:r>
      <w:r w:rsidRPr="00005B68">
        <w:rPr>
          <w:color w:val="auto"/>
          <w:sz w:val="28"/>
          <w:szCs w:val="28"/>
        </w:rPr>
        <w:t xml:space="preserve"> проведения плановых проверок по осуществлению муниципального земельного контроля </w:t>
      </w:r>
      <w:r w:rsidRPr="00005B68">
        <w:rPr>
          <w:color w:val="auto"/>
          <w:sz w:val="28"/>
          <w:szCs w:val="28"/>
          <w:lang w:val="ru-RU"/>
        </w:rPr>
        <w:t>в отношении юридических лиц, индивидуальных предпринимателей и физических лиц</w:t>
      </w:r>
      <w:r>
        <w:rPr>
          <w:color w:val="auto"/>
          <w:sz w:val="28"/>
          <w:szCs w:val="28"/>
          <w:lang w:val="ru-RU"/>
        </w:rPr>
        <w:t xml:space="preserve"> </w:t>
      </w:r>
      <w:r w:rsidR="000E326B">
        <w:rPr>
          <w:color w:val="auto"/>
          <w:sz w:val="28"/>
          <w:szCs w:val="28"/>
          <w:lang w:val="ru-RU"/>
        </w:rPr>
        <w:t xml:space="preserve">отделом муниципального земельного контроля управления имущественных отношений администрации муниципального образования Туапсинский район </w:t>
      </w:r>
      <w:r w:rsidR="000E326B" w:rsidRPr="00005B68">
        <w:rPr>
          <w:sz w:val="28"/>
          <w:szCs w:val="28"/>
          <w:lang w:val="ru-RU"/>
        </w:rPr>
        <w:t>направлены материалы в государственный земельный контроль (управление федеральной службы государственной регистрации кадастра и картографии Краснодарского края Туапсинский отдел) за самовольное занятие земельных участков – 82</w:t>
      </w:r>
      <w:r w:rsidR="000E326B">
        <w:rPr>
          <w:sz w:val="28"/>
          <w:szCs w:val="28"/>
          <w:lang w:val="ru-RU"/>
        </w:rPr>
        <w:t>.</w:t>
      </w:r>
      <w:proofErr w:type="gramEnd"/>
    </w:p>
    <w:p w:rsidR="00A24E22" w:rsidRPr="000E326B" w:rsidRDefault="00FA2B22" w:rsidP="00903304">
      <w:pPr>
        <w:pStyle w:val="11"/>
        <w:shd w:val="clear" w:color="auto" w:fill="auto"/>
        <w:spacing w:before="0" w:line="240" w:lineRule="auto"/>
        <w:ind w:firstLine="700"/>
        <w:rPr>
          <w:color w:val="auto"/>
          <w:sz w:val="28"/>
          <w:szCs w:val="28"/>
          <w:lang w:val="ru-RU"/>
        </w:rPr>
      </w:pPr>
      <w:proofErr w:type="gramStart"/>
      <w:r w:rsidRPr="00903304">
        <w:rPr>
          <w:sz w:val="28"/>
          <w:szCs w:val="28"/>
        </w:rPr>
        <w:t xml:space="preserve">По факту выявленных нарушений </w:t>
      </w:r>
      <w:r w:rsidR="00725255" w:rsidRPr="00005B68">
        <w:rPr>
          <w:color w:val="auto"/>
          <w:sz w:val="28"/>
          <w:szCs w:val="28"/>
        </w:rPr>
        <w:t>согласно план</w:t>
      </w:r>
      <w:r w:rsidR="00725255" w:rsidRPr="00005B68">
        <w:rPr>
          <w:color w:val="auto"/>
          <w:sz w:val="28"/>
          <w:szCs w:val="28"/>
          <w:lang w:val="ru-RU"/>
        </w:rPr>
        <w:t>у</w:t>
      </w:r>
      <w:r w:rsidR="00725255" w:rsidRPr="00005B68">
        <w:rPr>
          <w:color w:val="auto"/>
          <w:sz w:val="28"/>
          <w:szCs w:val="28"/>
        </w:rPr>
        <w:t xml:space="preserve"> проведения плановых проверок по осуществлению муниципального земельного контроля </w:t>
      </w:r>
      <w:r w:rsidR="00725255" w:rsidRPr="00005B68">
        <w:rPr>
          <w:color w:val="auto"/>
          <w:sz w:val="28"/>
          <w:szCs w:val="28"/>
          <w:lang w:val="ru-RU"/>
        </w:rPr>
        <w:t>в отношении юридических лиц, индивидуальных предпринимателей и физических лиц</w:t>
      </w:r>
      <w:r w:rsidR="00725255" w:rsidRPr="00005B68">
        <w:rPr>
          <w:color w:val="auto"/>
          <w:sz w:val="28"/>
          <w:szCs w:val="28"/>
        </w:rPr>
        <w:t xml:space="preserve"> </w:t>
      </w:r>
      <w:r w:rsidRPr="00903304">
        <w:rPr>
          <w:sz w:val="28"/>
          <w:szCs w:val="28"/>
        </w:rPr>
        <w:t xml:space="preserve">Администрацией Туапсинского городского поселения Туапсинского района направлены в адрес Туапсинского отдела Управления Федеральной службы государственной регистрации, кадастра и картографии по Краснодарскому краю за период с 01 января </w:t>
      </w:r>
      <w:r w:rsidRPr="000E326B">
        <w:rPr>
          <w:color w:val="auto"/>
          <w:sz w:val="28"/>
          <w:szCs w:val="28"/>
        </w:rPr>
        <w:t>201</w:t>
      </w:r>
      <w:r w:rsidR="000260F8" w:rsidRPr="000E326B">
        <w:rPr>
          <w:color w:val="auto"/>
          <w:sz w:val="28"/>
          <w:szCs w:val="28"/>
          <w:lang w:val="ru-RU"/>
        </w:rPr>
        <w:t>3</w:t>
      </w:r>
      <w:r w:rsidRPr="00903304">
        <w:rPr>
          <w:sz w:val="28"/>
          <w:szCs w:val="28"/>
        </w:rPr>
        <w:t xml:space="preserve"> года </w:t>
      </w:r>
      <w:r w:rsidR="00FF22B1">
        <w:rPr>
          <w:sz w:val="28"/>
          <w:szCs w:val="28"/>
          <w:lang w:val="ru-RU"/>
        </w:rPr>
        <w:t>п</w:t>
      </w:r>
      <w:r w:rsidRPr="00903304">
        <w:rPr>
          <w:sz w:val="28"/>
          <w:szCs w:val="28"/>
        </w:rPr>
        <w:t xml:space="preserve">о 30 </w:t>
      </w:r>
      <w:r w:rsidRPr="000E326B">
        <w:rPr>
          <w:color w:val="auto"/>
          <w:sz w:val="28"/>
          <w:szCs w:val="28"/>
        </w:rPr>
        <w:t>июня 201</w:t>
      </w:r>
      <w:r w:rsidR="000260F8" w:rsidRPr="000E326B">
        <w:rPr>
          <w:color w:val="auto"/>
          <w:sz w:val="28"/>
          <w:szCs w:val="28"/>
          <w:lang w:val="ru-RU"/>
        </w:rPr>
        <w:t>3</w:t>
      </w:r>
      <w:r w:rsidRPr="000E326B">
        <w:rPr>
          <w:color w:val="auto"/>
          <w:sz w:val="28"/>
          <w:szCs w:val="28"/>
        </w:rPr>
        <w:t xml:space="preserve"> </w:t>
      </w:r>
      <w:r w:rsidRPr="00903304">
        <w:rPr>
          <w:sz w:val="28"/>
          <w:szCs w:val="28"/>
        </w:rPr>
        <w:t xml:space="preserve">года </w:t>
      </w:r>
      <w:r w:rsidR="00C63FEF" w:rsidRPr="000E326B">
        <w:rPr>
          <w:color w:val="auto"/>
          <w:sz w:val="28"/>
          <w:szCs w:val="28"/>
          <w:lang w:val="ru-RU"/>
        </w:rPr>
        <w:t>1</w:t>
      </w:r>
      <w:r w:rsidR="00FF22B1" w:rsidRPr="000E326B">
        <w:rPr>
          <w:color w:val="auto"/>
          <w:sz w:val="28"/>
          <w:szCs w:val="28"/>
          <w:lang w:val="ru-RU"/>
        </w:rPr>
        <w:t xml:space="preserve"> </w:t>
      </w:r>
      <w:r w:rsidRPr="000E326B">
        <w:rPr>
          <w:color w:val="auto"/>
          <w:sz w:val="28"/>
          <w:szCs w:val="28"/>
        </w:rPr>
        <w:t>(</w:t>
      </w:r>
      <w:r w:rsidR="00022016" w:rsidRPr="000E326B">
        <w:rPr>
          <w:color w:val="auto"/>
          <w:sz w:val="28"/>
          <w:szCs w:val="28"/>
          <w:lang w:val="ru-RU"/>
        </w:rPr>
        <w:t>один</w:t>
      </w:r>
      <w:r w:rsidRPr="000E326B">
        <w:rPr>
          <w:color w:val="auto"/>
          <w:sz w:val="28"/>
          <w:szCs w:val="28"/>
        </w:rPr>
        <w:t>)</w:t>
      </w:r>
      <w:r w:rsidR="00A24E22" w:rsidRPr="000E326B">
        <w:rPr>
          <w:color w:val="auto"/>
          <w:sz w:val="28"/>
          <w:szCs w:val="28"/>
          <w:lang w:val="ru-RU"/>
        </w:rPr>
        <w:t xml:space="preserve"> в</w:t>
      </w:r>
      <w:proofErr w:type="gramEnd"/>
      <w:r w:rsidR="00A24E22" w:rsidRPr="000E326B">
        <w:rPr>
          <w:color w:val="auto"/>
          <w:sz w:val="28"/>
          <w:szCs w:val="28"/>
          <w:lang w:val="ru-RU"/>
        </w:rPr>
        <w:t xml:space="preserve"> </w:t>
      </w:r>
      <w:proofErr w:type="gramStart"/>
      <w:r w:rsidR="00A24E22" w:rsidRPr="000E326B">
        <w:rPr>
          <w:color w:val="auto"/>
          <w:sz w:val="28"/>
          <w:szCs w:val="28"/>
          <w:lang w:val="ru-RU"/>
        </w:rPr>
        <w:t>отношении</w:t>
      </w:r>
      <w:proofErr w:type="gramEnd"/>
      <w:r w:rsidR="00A24E22" w:rsidRPr="000E326B">
        <w:rPr>
          <w:color w:val="auto"/>
          <w:sz w:val="28"/>
          <w:szCs w:val="28"/>
          <w:lang w:val="ru-RU"/>
        </w:rPr>
        <w:t xml:space="preserve"> физического лица</w:t>
      </w:r>
      <w:r w:rsidRPr="000E326B">
        <w:rPr>
          <w:color w:val="auto"/>
          <w:sz w:val="28"/>
          <w:szCs w:val="28"/>
        </w:rPr>
        <w:t xml:space="preserve"> </w:t>
      </w:r>
      <w:r w:rsidRPr="00903304">
        <w:rPr>
          <w:sz w:val="28"/>
          <w:szCs w:val="28"/>
        </w:rPr>
        <w:t xml:space="preserve">материал проверки соблюдения </w:t>
      </w:r>
      <w:r w:rsidRPr="00903304">
        <w:rPr>
          <w:sz w:val="28"/>
          <w:szCs w:val="28"/>
        </w:rPr>
        <w:lastRenderedPageBreak/>
        <w:t>земельного законодательства для принятия соответствующих решений, за период с 01</w:t>
      </w:r>
      <w:r w:rsidR="000260F8">
        <w:rPr>
          <w:sz w:val="28"/>
          <w:szCs w:val="28"/>
          <w:lang w:val="ru-RU"/>
        </w:rPr>
        <w:t xml:space="preserve"> </w:t>
      </w:r>
      <w:r w:rsidRPr="00903304">
        <w:rPr>
          <w:sz w:val="28"/>
          <w:szCs w:val="28"/>
        </w:rPr>
        <w:t xml:space="preserve">июля </w:t>
      </w:r>
      <w:r w:rsidR="00FF22B1" w:rsidRPr="000E326B">
        <w:rPr>
          <w:color w:val="auto"/>
          <w:sz w:val="28"/>
          <w:szCs w:val="28"/>
          <w:lang w:val="ru-RU"/>
        </w:rPr>
        <w:t>201</w:t>
      </w:r>
      <w:r w:rsidR="000260F8" w:rsidRPr="000E326B">
        <w:rPr>
          <w:color w:val="auto"/>
          <w:sz w:val="28"/>
          <w:szCs w:val="28"/>
          <w:lang w:val="ru-RU"/>
        </w:rPr>
        <w:t>3</w:t>
      </w:r>
      <w:r w:rsidR="00FF22B1" w:rsidRPr="000E326B">
        <w:rPr>
          <w:color w:val="auto"/>
          <w:sz w:val="28"/>
          <w:szCs w:val="28"/>
          <w:lang w:val="ru-RU"/>
        </w:rPr>
        <w:t xml:space="preserve"> года </w:t>
      </w:r>
      <w:r w:rsidR="00FF22B1" w:rsidRPr="000E326B">
        <w:rPr>
          <w:color w:val="auto"/>
          <w:sz w:val="28"/>
          <w:szCs w:val="28"/>
        </w:rPr>
        <w:t>до 31</w:t>
      </w:r>
      <w:r w:rsidR="00FF22B1" w:rsidRPr="000E326B">
        <w:rPr>
          <w:color w:val="auto"/>
          <w:sz w:val="28"/>
          <w:szCs w:val="28"/>
          <w:lang w:val="ru-RU"/>
        </w:rPr>
        <w:t xml:space="preserve"> декабря </w:t>
      </w:r>
      <w:r w:rsidR="00FF22B1" w:rsidRPr="000E326B">
        <w:rPr>
          <w:color w:val="auto"/>
          <w:sz w:val="28"/>
          <w:szCs w:val="28"/>
        </w:rPr>
        <w:t>201</w:t>
      </w:r>
      <w:r w:rsidR="000260F8" w:rsidRPr="000E326B">
        <w:rPr>
          <w:color w:val="auto"/>
          <w:sz w:val="28"/>
          <w:szCs w:val="28"/>
          <w:lang w:val="ru-RU"/>
        </w:rPr>
        <w:t>3</w:t>
      </w:r>
      <w:r w:rsidRPr="000E326B">
        <w:rPr>
          <w:color w:val="auto"/>
          <w:sz w:val="28"/>
          <w:szCs w:val="28"/>
        </w:rPr>
        <w:t xml:space="preserve"> года</w:t>
      </w:r>
      <w:r w:rsidR="00C63FEF" w:rsidRPr="000E326B">
        <w:rPr>
          <w:color w:val="auto"/>
          <w:sz w:val="28"/>
          <w:szCs w:val="28"/>
          <w:lang w:val="ru-RU"/>
        </w:rPr>
        <w:t xml:space="preserve"> 2</w:t>
      </w:r>
      <w:r w:rsidR="00FF22B1" w:rsidRPr="000E326B">
        <w:rPr>
          <w:color w:val="auto"/>
          <w:sz w:val="28"/>
          <w:szCs w:val="28"/>
          <w:lang w:val="ru-RU"/>
        </w:rPr>
        <w:t xml:space="preserve"> </w:t>
      </w:r>
      <w:r w:rsidRPr="000E326B">
        <w:rPr>
          <w:color w:val="auto"/>
          <w:sz w:val="28"/>
          <w:szCs w:val="28"/>
        </w:rPr>
        <w:t>(</w:t>
      </w:r>
      <w:r w:rsidR="00C63FEF" w:rsidRPr="000E326B">
        <w:rPr>
          <w:color w:val="auto"/>
          <w:sz w:val="28"/>
          <w:szCs w:val="28"/>
          <w:lang w:val="ru-RU"/>
        </w:rPr>
        <w:t>два</w:t>
      </w:r>
      <w:r w:rsidRPr="000E326B">
        <w:rPr>
          <w:color w:val="auto"/>
          <w:sz w:val="28"/>
          <w:szCs w:val="28"/>
        </w:rPr>
        <w:t>)</w:t>
      </w:r>
      <w:r w:rsidR="00A24E22" w:rsidRPr="000E326B">
        <w:rPr>
          <w:color w:val="auto"/>
          <w:sz w:val="28"/>
          <w:szCs w:val="28"/>
          <w:lang w:val="ru-RU"/>
        </w:rPr>
        <w:t xml:space="preserve"> из них:</w:t>
      </w:r>
    </w:p>
    <w:p w:rsidR="00A24E22" w:rsidRPr="000E326B" w:rsidRDefault="00A24E22" w:rsidP="00A24E22">
      <w:pPr>
        <w:pStyle w:val="11"/>
        <w:shd w:val="clear" w:color="auto" w:fill="auto"/>
        <w:spacing w:before="0" w:line="240" w:lineRule="auto"/>
        <w:ind w:firstLine="700"/>
        <w:rPr>
          <w:color w:val="auto"/>
          <w:sz w:val="28"/>
          <w:szCs w:val="28"/>
          <w:lang w:val="ru-RU"/>
        </w:rPr>
      </w:pPr>
      <w:r w:rsidRPr="000E326B">
        <w:rPr>
          <w:color w:val="auto"/>
          <w:sz w:val="28"/>
          <w:szCs w:val="28"/>
          <w:lang w:val="ru-RU"/>
        </w:rPr>
        <w:t>- 1 в отношении и физических лиц;</w:t>
      </w:r>
    </w:p>
    <w:p w:rsidR="00A24E22" w:rsidRPr="000E326B" w:rsidRDefault="00A24E22" w:rsidP="00A24E22">
      <w:pPr>
        <w:pStyle w:val="11"/>
        <w:shd w:val="clear" w:color="auto" w:fill="auto"/>
        <w:spacing w:before="0" w:line="240" w:lineRule="auto"/>
        <w:ind w:firstLine="700"/>
        <w:rPr>
          <w:color w:val="auto"/>
          <w:sz w:val="28"/>
          <w:szCs w:val="28"/>
          <w:lang w:val="ru-RU"/>
        </w:rPr>
      </w:pPr>
      <w:r w:rsidRPr="000E326B">
        <w:rPr>
          <w:color w:val="auto"/>
          <w:sz w:val="28"/>
          <w:szCs w:val="28"/>
          <w:lang w:val="ru-RU"/>
        </w:rPr>
        <w:t>- 1 в отношении юридических лиц и индивидуальных предпринимателей.</w:t>
      </w:r>
    </w:p>
    <w:p w:rsidR="00FF22B1" w:rsidRPr="00FF22B1" w:rsidRDefault="009A47BD" w:rsidP="00903304">
      <w:pPr>
        <w:pStyle w:val="11"/>
        <w:shd w:val="clear" w:color="auto" w:fill="auto"/>
        <w:spacing w:before="0" w:line="240" w:lineRule="auto"/>
        <w:ind w:firstLine="700"/>
        <w:rPr>
          <w:i/>
          <w:sz w:val="28"/>
          <w:szCs w:val="28"/>
          <w:lang w:val="ru-RU"/>
        </w:rPr>
      </w:pPr>
      <w:r>
        <w:rPr>
          <w:i/>
          <w:sz w:val="28"/>
          <w:szCs w:val="28"/>
          <w:lang w:val="ru-RU"/>
        </w:rPr>
        <w:t>б) С</w:t>
      </w:r>
      <w:r w:rsidR="00FF22B1" w:rsidRPr="00FF22B1">
        <w:rPr>
          <w:i/>
          <w:sz w:val="28"/>
          <w:szCs w:val="28"/>
          <w:lang w:val="ru-RU"/>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954C3" w:rsidRDefault="00FF22B1" w:rsidP="00FF22B1">
      <w:pPr>
        <w:pStyle w:val="11"/>
        <w:shd w:val="clear" w:color="auto" w:fill="auto"/>
        <w:spacing w:before="0" w:line="240" w:lineRule="auto"/>
        <w:ind w:firstLine="709"/>
        <w:rPr>
          <w:sz w:val="28"/>
          <w:szCs w:val="28"/>
          <w:lang w:val="ru-RU"/>
        </w:rPr>
      </w:pPr>
      <w:r w:rsidRPr="00005B68">
        <w:rPr>
          <w:color w:val="auto"/>
          <w:sz w:val="28"/>
          <w:szCs w:val="28"/>
        </w:rPr>
        <w:t>В 201</w:t>
      </w:r>
      <w:r w:rsidR="00C63FEF" w:rsidRPr="00005B68">
        <w:rPr>
          <w:color w:val="auto"/>
          <w:sz w:val="28"/>
          <w:szCs w:val="28"/>
          <w:lang w:val="ru-RU"/>
        </w:rPr>
        <w:t>3</w:t>
      </w:r>
      <w:r w:rsidRPr="00C63FEF">
        <w:rPr>
          <w:color w:val="FF0000"/>
          <w:sz w:val="28"/>
          <w:szCs w:val="28"/>
        </w:rPr>
        <w:t xml:space="preserve"> </w:t>
      </w:r>
      <w:r>
        <w:rPr>
          <w:sz w:val="28"/>
          <w:szCs w:val="28"/>
        </w:rPr>
        <w:t>году методическая работ</w:t>
      </w:r>
      <w:r>
        <w:rPr>
          <w:sz w:val="28"/>
          <w:szCs w:val="28"/>
          <w:lang w:val="ru-RU"/>
        </w:rPr>
        <w:t>а</w:t>
      </w:r>
      <w:r w:rsidR="00FA2B22" w:rsidRPr="00903304">
        <w:rPr>
          <w:sz w:val="28"/>
          <w:szCs w:val="28"/>
        </w:rPr>
        <w:t xml:space="preserve"> с юридическими лицами и индивидуальными предпринимател</w:t>
      </w:r>
      <w:r>
        <w:rPr>
          <w:sz w:val="28"/>
          <w:szCs w:val="28"/>
        </w:rPr>
        <w:t xml:space="preserve">ями, в отношении которых </w:t>
      </w:r>
      <w:r w:rsidR="00C874DB">
        <w:rPr>
          <w:sz w:val="28"/>
          <w:szCs w:val="28"/>
          <w:lang w:val="ru-RU"/>
        </w:rPr>
        <w:t>проводились</w:t>
      </w:r>
      <w:r>
        <w:rPr>
          <w:sz w:val="28"/>
          <w:szCs w:val="28"/>
        </w:rPr>
        <w:t xml:space="preserve"> проверки, направлена</w:t>
      </w:r>
      <w:r>
        <w:rPr>
          <w:sz w:val="28"/>
          <w:szCs w:val="28"/>
          <w:lang w:val="ru-RU"/>
        </w:rPr>
        <w:t>я</w:t>
      </w:r>
      <w:r w:rsidR="00FA2B22" w:rsidRPr="00903304">
        <w:rPr>
          <w:sz w:val="28"/>
          <w:szCs w:val="28"/>
        </w:rPr>
        <w:t xml:space="preserve"> на предотвращение нар</w:t>
      </w:r>
      <w:r>
        <w:rPr>
          <w:sz w:val="28"/>
          <w:szCs w:val="28"/>
        </w:rPr>
        <w:t xml:space="preserve">ушений с их стороны не </w:t>
      </w:r>
      <w:r w:rsidR="00C874DB">
        <w:rPr>
          <w:sz w:val="28"/>
          <w:szCs w:val="28"/>
          <w:lang w:val="ru-RU"/>
        </w:rPr>
        <w:t>проводилась</w:t>
      </w:r>
      <w:r w:rsidR="00FA2B22" w:rsidRPr="00903304">
        <w:rPr>
          <w:sz w:val="28"/>
          <w:szCs w:val="28"/>
        </w:rPr>
        <w:t>.</w:t>
      </w:r>
    </w:p>
    <w:p w:rsidR="00C874DB" w:rsidRPr="00C874DB" w:rsidRDefault="009A47BD" w:rsidP="00FF22B1">
      <w:pPr>
        <w:pStyle w:val="11"/>
        <w:shd w:val="clear" w:color="auto" w:fill="auto"/>
        <w:spacing w:before="0" w:line="240" w:lineRule="auto"/>
        <w:ind w:firstLine="709"/>
        <w:rPr>
          <w:i/>
          <w:sz w:val="28"/>
          <w:szCs w:val="28"/>
          <w:lang w:val="ru-RU"/>
        </w:rPr>
      </w:pPr>
      <w:r>
        <w:rPr>
          <w:i/>
          <w:sz w:val="28"/>
          <w:szCs w:val="28"/>
          <w:lang w:val="ru-RU"/>
        </w:rPr>
        <w:t>в) С</w:t>
      </w:r>
      <w:r w:rsidR="00C874DB" w:rsidRPr="00C874DB">
        <w:rPr>
          <w:i/>
          <w:sz w:val="28"/>
          <w:szCs w:val="28"/>
          <w:lang w:val="ru-RU"/>
        </w:rPr>
        <w:t xml:space="preserve">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w:t>
      </w:r>
      <w:r w:rsidR="00C874DB">
        <w:rPr>
          <w:i/>
          <w:sz w:val="28"/>
          <w:szCs w:val="28"/>
          <w:lang w:val="ru-RU"/>
        </w:rPr>
        <w:t xml:space="preserve">муниципальному земельному </w:t>
      </w:r>
      <w:r w:rsidR="00C874DB" w:rsidRPr="00C874DB">
        <w:rPr>
          <w:i/>
          <w:sz w:val="28"/>
          <w:szCs w:val="28"/>
          <w:lang w:val="ru-RU"/>
        </w:rPr>
        <w:t>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8954C3" w:rsidRDefault="00C874DB" w:rsidP="00C874DB">
      <w:pPr>
        <w:pStyle w:val="11"/>
        <w:shd w:val="clear" w:color="auto" w:fill="auto"/>
        <w:spacing w:before="0" w:line="240" w:lineRule="auto"/>
        <w:ind w:firstLine="709"/>
        <w:rPr>
          <w:sz w:val="28"/>
          <w:szCs w:val="28"/>
          <w:lang w:val="ru-RU"/>
        </w:rPr>
      </w:pPr>
      <w:r>
        <w:rPr>
          <w:sz w:val="28"/>
          <w:szCs w:val="28"/>
          <w:lang w:val="ru-RU"/>
        </w:rPr>
        <w:t xml:space="preserve">В </w:t>
      </w:r>
      <w:r w:rsidRPr="00005B68">
        <w:rPr>
          <w:color w:val="auto"/>
          <w:sz w:val="28"/>
          <w:szCs w:val="28"/>
          <w:lang w:val="ru-RU"/>
        </w:rPr>
        <w:t>201</w:t>
      </w:r>
      <w:r w:rsidR="00C63FEF" w:rsidRPr="00005B68">
        <w:rPr>
          <w:color w:val="auto"/>
          <w:sz w:val="28"/>
          <w:szCs w:val="28"/>
          <w:lang w:val="ru-RU"/>
        </w:rPr>
        <w:t>3</w:t>
      </w:r>
      <w:r>
        <w:rPr>
          <w:sz w:val="28"/>
          <w:szCs w:val="28"/>
          <w:lang w:val="ru-RU"/>
        </w:rPr>
        <w:t xml:space="preserve"> году результаты мероприятий по муниципальному земельному контролю</w:t>
      </w:r>
      <w:r w:rsidR="00FA2B22" w:rsidRPr="00903304">
        <w:rPr>
          <w:sz w:val="28"/>
          <w:szCs w:val="28"/>
        </w:rPr>
        <w:t xml:space="preserve"> юридическими лицами и индивидуальными предпринимателями не </w:t>
      </w:r>
      <w:r>
        <w:rPr>
          <w:sz w:val="28"/>
          <w:szCs w:val="28"/>
          <w:lang w:val="ru-RU"/>
        </w:rPr>
        <w:t>оспаривались</w:t>
      </w:r>
      <w:r w:rsidR="00FA2B22" w:rsidRPr="00903304">
        <w:rPr>
          <w:sz w:val="28"/>
          <w:szCs w:val="28"/>
        </w:rPr>
        <w:t>.</w:t>
      </w:r>
    </w:p>
    <w:p w:rsidR="00C874DB" w:rsidRDefault="00C874DB" w:rsidP="00C874DB">
      <w:pPr>
        <w:pStyle w:val="11"/>
        <w:shd w:val="clear" w:color="auto" w:fill="auto"/>
        <w:spacing w:before="0" w:line="240" w:lineRule="auto"/>
        <w:ind w:firstLine="709"/>
        <w:rPr>
          <w:sz w:val="28"/>
          <w:szCs w:val="28"/>
          <w:lang w:val="ru-RU"/>
        </w:rPr>
      </w:pPr>
    </w:p>
    <w:p w:rsidR="002A4993" w:rsidRPr="00C874DB" w:rsidRDefault="002A4993" w:rsidP="00C874DB">
      <w:pPr>
        <w:pStyle w:val="11"/>
        <w:shd w:val="clear" w:color="auto" w:fill="auto"/>
        <w:spacing w:before="0" w:line="240" w:lineRule="auto"/>
        <w:ind w:firstLine="709"/>
        <w:rPr>
          <w:sz w:val="28"/>
          <w:szCs w:val="28"/>
          <w:lang w:val="ru-RU"/>
        </w:rPr>
      </w:pPr>
    </w:p>
    <w:p w:rsidR="008954C3" w:rsidRDefault="00C874DB" w:rsidP="00C874DB">
      <w:pPr>
        <w:pStyle w:val="10"/>
        <w:keepNext/>
        <w:keepLines/>
        <w:shd w:val="clear" w:color="auto" w:fill="auto"/>
        <w:spacing w:after="0" w:line="240" w:lineRule="auto"/>
        <w:jc w:val="center"/>
        <w:rPr>
          <w:sz w:val="28"/>
          <w:szCs w:val="28"/>
          <w:lang w:val="ru-RU"/>
        </w:rPr>
      </w:pPr>
      <w:bookmarkStart w:id="5" w:name="bookmark9"/>
      <w:r>
        <w:rPr>
          <w:sz w:val="28"/>
          <w:szCs w:val="28"/>
          <w:lang w:val="ru-RU"/>
        </w:rPr>
        <w:t xml:space="preserve">Раздел 6. </w:t>
      </w:r>
      <w:r w:rsidR="00FA2B22" w:rsidRPr="00903304">
        <w:rPr>
          <w:sz w:val="28"/>
          <w:szCs w:val="28"/>
        </w:rPr>
        <w:t xml:space="preserve">Анализ и оценка эффективности </w:t>
      </w:r>
      <w:r>
        <w:rPr>
          <w:sz w:val="28"/>
          <w:szCs w:val="28"/>
          <w:lang w:val="ru-RU"/>
        </w:rPr>
        <w:t>муниципального</w:t>
      </w:r>
      <w:r w:rsidR="00FA2B22" w:rsidRPr="00903304">
        <w:rPr>
          <w:sz w:val="28"/>
          <w:szCs w:val="28"/>
        </w:rPr>
        <w:t xml:space="preserve"> земельного контроля</w:t>
      </w:r>
      <w:bookmarkEnd w:id="5"/>
    </w:p>
    <w:p w:rsidR="00C874DB" w:rsidRDefault="00C874DB" w:rsidP="00C874DB">
      <w:pPr>
        <w:pStyle w:val="10"/>
        <w:keepNext/>
        <w:keepLines/>
        <w:shd w:val="clear" w:color="auto" w:fill="auto"/>
        <w:spacing w:after="0" w:line="240" w:lineRule="auto"/>
        <w:jc w:val="center"/>
        <w:rPr>
          <w:sz w:val="28"/>
          <w:szCs w:val="28"/>
          <w:lang w:val="ru-RU"/>
        </w:rPr>
      </w:pPr>
    </w:p>
    <w:p w:rsidR="002A4993" w:rsidRPr="00C874DB" w:rsidRDefault="002A4993" w:rsidP="00C874DB">
      <w:pPr>
        <w:pStyle w:val="10"/>
        <w:keepNext/>
        <w:keepLines/>
        <w:shd w:val="clear" w:color="auto" w:fill="auto"/>
        <w:spacing w:after="0" w:line="240" w:lineRule="auto"/>
        <w:jc w:val="center"/>
        <w:rPr>
          <w:sz w:val="28"/>
          <w:szCs w:val="28"/>
          <w:lang w:val="ru-RU"/>
        </w:rPr>
      </w:pPr>
    </w:p>
    <w:p w:rsidR="00C874DB" w:rsidRPr="002E57FC" w:rsidRDefault="009A47BD" w:rsidP="00C874DB">
      <w:pPr>
        <w:pStyle w:val="11"/>
        <w:shd w:val="clear" w:color="auto" w:fill="auto"/>
        <w:spacing w:before="0" w:line="240" w:lineRule="auto"/>
        <w:ind w:firstLine="709"/>
        <w:rPr>
          <w:color w:val="auto"/>
          <w:sz w:val="28"/>
          <w:szCs w:val="28"/>
          <w:lang w:val="ru-RU"/>
        </w:rPr>
      </w:pPr>
      <w:r w:rsidRPr="002E57FC">
        <w:rPr>
          <w:color w:val="auto"/>
          <w:sz w:val="28"/>
          <w:szCs w:val="28"/>
          <w:lang w:val="ru-RU"/>
        </w:rPr>
        <w:t xml:space="preserve">Анализ </w:t>
      </w:r>
      <w:r w:rsidR="00500133" w:rsidRPr="002E57FC">
        <w:rPr>
          <w:color w:val="auto"/>
          <w:sz w:val="28"/>
          <w:szCs w:val="28"/>
          <w:lang w:val="ru-RU"/>
        </w:rPr>
        <w:t>эффективности муниципального земельного контроля указан</w:t>
      </w:r>
      <w:r w:rsidR="0055488B" w:rsidRPr="002E57FC">
        <w:rPr>
          <w:color w:val="auto"/>
          <w:sz w:val="28"/>
          <w:szCs w:val="28"/>
          <w:lang w:val="ru-RU"/>
        </w:rPr>
        <w:t>ы</w:t>
      </w:r>
      <w:r w:rsidR="00500133" w:rsidRPr="002E57FC">
        <w:rPr>
          <w:color w:val="auto"/>
          <w:sz w:val="28"/>
          <w:szCs w:val="28"/>
          <w:lang w:val="ru-RU"/>
        </w:rPr>
        <w:t xml:space="preserve"> в таблице</w:t>
      </w:r>
      <w:r w:rsidR="0078138B" w:rsidRPr="002E57FC">
        <w:rPr>
          <w:color w:val="auto"/>
          <w:sz w:val="28"/>
          <w:szCs w:val="28"/>
          <w:lang w:val="ru-RU"/>
        </w:rPr>
        <w:t xml:space="preserve"> 3</w:t>
      </w:r>
      <w:r w:rsidR="00500133" w:rsidRPr="002E57FC">
        <w:rPr>
          <w:color w:val="auto"/>
          <w:sz w:val="28"/>
          <w:szCs w:val="28"/>
          <w:lang w:val="ru-RU"/>
        </w:rPr>
        <w:t>.</w:t>
      </w:r>
    </w:p>
    <w:p w:rsidR="007C2DD9" w:rsidRDefault="007C2DD9" w:rsidP="00C874DB">
      <w:pPr>
        <w:pStyle w:val="11"/>
        <w:shd w:val="clear" w:color="auto" w:fill="auto"/>
        <w:spacing w:before="0" w:line="240" w:lineRule="auto"/>
        <w:ind w:firstLine="709"/>
        <w:rPr>
          <w:sz w:val="28"/>
          <w:szCs w:val="28"/>
          <w:lang w:val="ru-RU"/>
        </w:rPr>
      </w:pPr>
    </w:p>
    <w:p w:rsidR="00E63D8B" w:rsidRDefault="00E63D8B" w:rsidP="00C874DB">
      <w:pPr>
        <w:pStyle w:val="11"/>
        <w:shd w:val="clear" w:color="auto" w:fill="auto"/>
        <w:spacing w:before="0" w:line="240" w:lineRule="auto"/>
        <w:ind w:firstLine="709"/>
        <w:rPr>
          <w:sz w:val="28"/>
          <w:szCs w:val="28"/>
          <w:lang w:val="ru-RU"/>
        </w:rPr>
        <w:sectPr w:rsidR="00E63D8B" w:rsidSect="00B3789F">
          <w:headerReference w:type="default" r:id="rId11"/>
          <w:headerReference w:type="first" r:id="rId12"/>
          <w:type w:val="continuous"/>
          <w:pgSz w:w="11905" w:h="16837"/>
          <w:pgMar w:top="1134" w:right="706" w:bottom="1134" w:left="1701" w:header="284" w:footer="6" w:gutter="0"/>
          <w:cols w:space="720"/>
          <w:noEndnote/>
          <w:titlePg/>
          <w:docGrid w:linePitch="360"/>
        </w:sectPr>
      </w:pPr>
    </w:p>
    <w:p w:rsidR="00E63D8B" w:rsidRDefault="00E63D8B" w:rsidP="00E63D8B">
      <w:pPr>
        <w:pStyle w:val="11"/>
        <w:shd w:val="clear" w:color="auto" w:fill="auto"/>
        <w:spacing w:before="0" w:line="240" w:lineRule="auto"/>
        <w:ind w:firstLine="709"/>
        <w:jc w:val="center"/>
        <w:rPr>
          <w:sz w:val="28"/>
          <w:szCs w:val="28"/>
          <w:lang w:val="ru-RU"/>
        </w:rPr>
      </w:pPr>
      <w:r>
        <w:rPr>
          <w:sz w:val="28"/>
          <w:szCs w:val="28"/>
        </w:rPr>
        <w:lastRenderedPageBreak/>
        <w:t>Таблица 3. Анализ и оценка эффективности муниципального земельного контроля</w:t>
      </w:r>
    </w:p>
    <w:p w:rsidR="00E63D8B" w:rsidRPr="00E63D8B" w:rsidRDefault="00E63D8B" w:rsidP="00E63D8B">
      <w:pPr>
        <w:pStyle w:val="11"/>
        <w:shd w:val="clear" w:color="auto" w:fill="auto"/>
        <w:spacing w:before="0" w:line="240" w:lineRule="auto"/>
        <w:ind w:firstLine="709"/>
        <w:jc w:val="center"/>
        <w:rPr>
          <w:sz w:val="28"/>
          <w:szCs w:val="28"/>
          <w:lang w:val="ru-RU"/>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8"/>
        <w:gridCol w:w="5953"/>
        <w:gridCol w:w="1417"/>
        <w:gridCol w:w="1416"/>
        <w:gridCol w:w="1417"/>
        <w:gridCol w:w="1417"/>
        <w:gridCol w:w="1416"/>
        <w:gridCol w:w="1416"/>
      </w:tblGrid>
      <w:tr w:rsidR="00E63D8B" w:rsidTr="00E63D8B">
        <w:trPr>
          <w:trHeight w:val="204"/>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1 полугодие</w:t>
            </w:r>
          </w:p>
          <w:p w:rsidR="00E63D8B" w:rsidRDefault="00E63D8B" w:rsidP="00F00786">
            <w:pPr>
              <w:jc w:val="center"/>
              <w:rPr>
                <w:rFonts w:ascii="Times New Roman" w:hAnsi="Times New Roman" w:cs="Times New Roman"/>
                <w:b/>
              </w:rPr>
            </w:pPr>
            <w:r>
              <w:rPr>
                <w:rFonts w:ascii="Times New Roman" w:hAnsi="Times New Roman" w:cs="Times New Roman"/>
                <w:b/>
              </w:rPr>
              <w:t>2013 года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1 полугодие</w:t>
            </w:r>
          </w:p>
          <w:p w:rsidR="00E63D8B" w:rsidRDefault="00E63D8B" w:rsidP="00F00786">
            <w:pPr>
              <w:jc w:val="center"/>
              <w:rPr>
                <w:rFonts w:ascii="Times New Roman" w:hAnsi="Times New Roman" w:cs="Times New Roman"/>
                <w:b/>
              </w:rPr>
            </w:pPr>
            <w:r>
              <w:rPr>
                <w:rFonts w:ascii="Times New Roman" w:hAnsi="Times New Roman" w:cs="Times New Roman"/>
                <w:b/>
              </w:rPr>
              <w:t>2012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Отклонение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2 полугодие</w:t>
            </w:r>
          </w:p>
          <w:p w:rsidR="00E63D8B" w:rsidRDefault="00E63D8B" w:rsidP="00F00786">
            <w:pPr>
              <w:jc w:val="center"/>
              <w:rPr>
                <w:rFonts w:ascii="Times New Roman" w:hAnsi="Times New Roman" w:cs="Times New Roman"/>
                <w:b/>
              </w:rPr>
            </w:pPr>
            <w:r>
              <w:rPr>
                <w:rFonts w:ascii="Times New Roman" w:hAnsi="Times New Roman" w:cs="Times New Roman"/>
                <w:b/>
              </w:rPr>
              <w:t>2013 года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2 полугодие</w:t>
            </w:r>
          </w:p>
          <w:p w:rsidR="00E63D8B" w:rsidRDefault="00E63D8B" w:rsidP="00F00786">
            <w:pPr>
              <w:jc w:val="center"/>
              <w:rPr>
                <w:rFonts w:ascii="Times New Roman" w:hAnsi="Times New Roman" w:cs="Times New Roman"/>
                <w:b/>
              </w:rPr>
            </w:pPr>
            <w:r>
              <w:rPr>
                <w:rFonts w:ascii="Times New Roman" w:hAnsi="Times New Roman" w:cs="Times New Roman"/>
                <w:b/>
              </w:rPr>
              <w:t>2012 года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Отклонение</w:t>
            </w:r>
          </w:p>
        </w:tc>
      </w:tr>
      <w:tr w:rsidR="00E63D8B" w:rsidTr="00E63D8B">
        <w:trPr>
          <w:trHeight w:val="204"/>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1</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7</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8</w:t>
            </w:r>
          </w:p>
        </w:tc>
      </w:tr>
      <w:tr w:rsidR="00E63D8B" w:rsidTr="00E63D8B">
        <w:trPr>
          <w:trHeight w:val="204"/>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ind w:left="131" w:right="132"/>
              <w:rPr>
                <w:rFonts w:ascii="Times New Roman" w:hAnsi="Times New Roman" w:cs="Times New Roman"/>
              </w:rPr>
            </w:pPr>
            <w:r>
              <w:rPr>
                <w:rFonts w:ascii="Times New Roman" w:hAnsi="Times New Roman" w:cs="Times New Roman"/>
              </w:rPr>
              <w:t>Количество плановых проверок (по плану), шт.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132</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147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117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30</w:t>
            </w:r>
          </w:p>
        </w:tc>
      </w:tr>
      <w:tr w:rsidR="00E63D8B" w:rsidTr="00E63D8B">
        <w:trPr>
          <w:trHeight w:val="204"/>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2</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ind w:left="131" w:right="132"/>
              <w:rPr>
                <w:rFonts w:ascii="Times New Roman" w:hAnsi="Times New Roman" w:cs="Times New Roman"/>
              </w:rPr>
            </w:pPr>
            <w:r>
              <w:rPr>
                <w:rFonts w:ascii="Times New Roman" w:hAnsi="Times New Roman" w:cs="Times New Roman"/>
              </w:rPr>
              <w:t>Количество внеплановых проверок, шт.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31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23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53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30</w:t>
            </w:r>
          </w:p>
        </w:tc>
      </w:tr>
      <w:tr w:rsidR="00E63D8B" w:rsidTr="00E63D8B">
        <w:trPr>
          <w:trHeight w:val="270"/>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3</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rPr>
                <w:rFonts w:ascii="Times New Roman" w:hAnsi="Times New Roman" w:cs="Times New Roman"/>
              </w:rPr>
            </w:pPr>
            <w:r>
              <w:rPr>
                <w:rFonts w:ascii="Times New Roman" w:hAnsi="Times New Roman" w:cs="Times New Roman"/>
              </w:rPr>
              <w:t>Выполнение плана проведения проверок,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lang w:val="ru-RU"/>
              </w:rPr>
            </w:pPr>
            <w:r>
              <w:rPr>
                <w:rFonts w:ascii="Times New Roman" w:hAnsi="Times New Roman" w:cs="Times New Roman"/>
                <w:lang w:val="ru-RU"/>
              </w:rPr>
              <w:t>47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53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51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2</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4</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Доля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lang w:val="ru-RU"/>
              </w:rPr>
            </w:pPr>
            <w:r>
              <w:rPr>
                <w:rFonts w:ascii="Times New Roman" w:hAnsi="Times New Roman" w:cs="Times New Roman"/>
              </w:rPr>
              <w:t>5</w:t>
            </w:r>
          </w:p>
          <w:p w:rsidR="00E63D8B" w:rsidRDefault="00E63D8B" w:rsidP="00E63D8B">
            <w:pPr>
              <w:jc w:val="center"/>
              <w:rPr>
                <w:rFonts w:ascii="Times New Roman" w:hAnsi="Times New Roman" w:cs="Times New Roman"/>
                <w:lang w:val="ru-RU"/>
              </w:rPr>
            </w:pPr>
          </w:p>
          <w:p w:rsidR="00E63D8B" w:rsidRPr="00E63D8B" w:rsidRDefault="00E63D8B" w:rsidP="00E63D8B">
            <w:pPr>
              <w:jc w:val="center"/>
              <w:rPr>
                <w:rFonts w:ascii="Times New Roman" w:hAnsi="Times New Roman" w:cs="Times New Roman"/>
                <w:lang w:val="ru-RU"/>
              </w:rPr>
            </w:pP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rPr>
                <w:rFonts w:ascii="Times New Roman" w:hAnsi="Times New Roman" w:cs="Times New Roman"/>
                <w:lang w:val="ru-RU"/>
              </w:rPr>
            </w:pPr>
          </w:p>
          <w:p w:rsidR="00E63D8B" w:rsidRDefault="00E63D8B" w:rsidP="00E63D8B">
            <w:pPr>
              <w:ind w:left="131" w:right="132"/>
              <w:jc w:val="both"/>
              <w:rPr>
                <w:rFonts w:ascii="Times New Roman" w:hAnsi="Times New Roman" w:cs="Times New Roman"/>
                <w:lang w:val="ru-RU"/>
              </w:rPr>
            </w:pPr>
            <w:r>
              <w:rPr>
                <w:rFonts w:ascii="Times New Roman" w:hAnsi="Times New Roman" w:cs="Times New Roman"/>
              </w:rPr>
              <w:t>Доля проверок, результаты которых признаны недействительными, %</w:t>
            </w:r>
          </w:p>
          <w:p w:rsidR="00E63D8B" w:rsidRPr="00E63D8B" w:rsidRDefault="00E63D8B" w:rsidP="00E63D8B">
            <w:pPr>
              <w:ind w:left="131" w:right="132"/>
              <w:rPr>
                <w:rFonts w:ascii="Times New Roman" w:hAnsi="Times New Roman" w:cs="Times New Roman"/>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6</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 xml:space="preserve">Доля проверок, проведенных органом муниципального контроля с нарушениями требований законодательства Российской Федерации о порядке их проведения, по </w:t>
            </w:r>
            <w:proofErr w:type="gramStart"/>
            <w:r>
              <w:rPr>
                <w:rFonts w:ascii="Times New Roman" w:hAnsi="Times New Roman" w:cs="Times New Roman"/>
              </w:rPr>
              <w:t>результатам</w:t>
            </w:r>
            <w:proofErr w:type="gramEnd"/>
            <w:r>
              <w:rPr>
                <w:rFonts w:ascii="Times New Roman" w:hAnsi="Times New Roman" w:cs="Times New Roman"/>
              </w:rPr>
              <w:t xml:space="preserve"> выявления которых к должностным лицам органа муниципального контроля, осуществившим такие проверки, применены меры дисциплинарного, административного наказания,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7</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Доля юридических лиц, индивидуальных предпринимателей, в отношении которых органом муниципального контроля были проведены проверки,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4</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8</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шт.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w:t>
            </w:r>
          </w:p>
        </w:tc>
      </w:tr>
      <w:tr w:rsidR="00E63D8B" w:rsidTr="00E63D8B">
        <w:trPr>
          <w:trHeight w:val="579"/>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E63D8B" w:rsidRDefault="00E63D8B" w:rsidP="00E63D8B">
            <w:pPr>
              <w:jc w:val="center"/>
              <w:rPr>
                <w:rFonts w:ascii="Times New Roman" w:hAnsi="Times New Roman" w:cs="Times New Roman"/>
                <w:lang w:val="ru-RU"/>
              </w:rPr>
            </w:pPr>
            <w:r>
              <w:rPr>
                <w:rFonts w:ascii="Times New Roman" w:hAnsi="Times New Roman" w:cs="Times New Roman"/>
              </w:rPr>
              <w:t>9</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E63D8B" w:rsidRDefault="00E63D8B" w:rsidP="00E63D8B">
            <w:pPr>
              <w:ind w:left="131" w:right="132"/>
              <w:rPr>
                <w:rFonts w:ascii="Times New Roman" w:hAnsi="Times New Roman" w:cs="Times New Roman"/>
                <w:lang w:val="ru-RU"/>
              </w:rPr>
            </w:pPr>
            <w:r>
              <w:rPr>
                <w:rFonts w:ascii="Times New Roman" w:hAnsi="Times New Roman" w:cs="Times New Roman"/>
                <w:lang w:val="ru-RU"/>
              </w:rPr>
              <w:t>Д</w:t>
            </w:r>
            <w:proofErr w:type="spellStart"/>
            <w:r>
              <w:rPr>
                <w:rFonts w:ascii="Times New Roman" w:hAnsi="Times New Roman" w:cs="Times New Roman"/>
              </w:rPr>
              <w:t>оля</w:t>
            </w:r>
            <w:proofErr w:type="spellEnd"/>
            <w:r>
              <w:rPr>
                <w:rFonts w:ascii="Times New Roman" w:hAnsi="Times New Roman" w:cs="Times New Roman"/>
              </w:rPr>
              <w:t xml:space="preserve"> проведенных внеплановых проверок,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31</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Pr="005D5D16" w:rsidRDefault="00E63D8B" w:rsidP="00E63D8B">
            <w:pPr>
              <w:jc w:val="center"/>
              <w:rPr>
                <w:rFonts w:ascii="Times New Roman" w:hAnsi="Times New Roman" w:cs="Times New Roman"/>
                <w:lang w:val="ru-RU"/>
              </w:rPr>
            </w:pPr>
            <w:r>
              <w:rPr>
                <w:rFonts w:ascii="Times New Roman" w:hAnsi="Times New Roman" w:cs="Times New Roman"/>
                <w:lang w:val="ru-RU"/>
              </w:rPr>
              <w:t>17</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lang w:val="ru-RU"/>
              </w:rPr>
            </w:pPr>
            <w:r>
              <w:rPr>
                <w:rFonts w:ascii="Times New Roman" w:hAnsi="Times New Roman" w:cs="Times New Roman"/>
              </w:rPr>
              <w:t>10</w:t>
            </w:r>
          </w:p>
          <w:p w:rsidR="00E63D8B" w:rsidRPr="00E63D8B" w:rsidRDefault="00E63D8B" w:rsidP="00E63D8B">
            <w:pPr>
              <w:jc w:val="center"/>
              <w:rPr>
                <w:rFonts w:ascii="Times New Roman" w:hAnsi="Times New Roman" w:cs="Times New Roman"/>
                <w:lang w:val="ru-RU"/>
              </w:rPr>
            </w:pP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Pr="00E63D8B" w:rsidRDefault="00E63D8B" w:rsidP="00E63D8B">
            <w:pPr>
              <w:ind w:left="131" w:right="132"/>
              <w:jc w:val="both"/>
              <w:rPr>
                <w:rFonts w:ascii="Times New Roman" w:hAnsi="Times New Roman" w:cs="Times New Roman"/>
                <w:lang w:val="ru-RU"/>
              </w:rPr>
            </w:pPr>
            <w:r>
              <w:rPr>
                <w:rFonts w:ascii="Times New Roman" w:hAnsi="Times New Roman" w:cs="Times New Roman"/>
              </w:rPr>
              <w:t>Доля правонарушений, выявленных по итогам проведения внеплановых проверок,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97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37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93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74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19</w:t>
            </w:r>
          </w:p>
        </w:tc>
      </w:tr>
      <w:tr w:rsidR="00E63D8B" w:rsidTr="00E63D8B">
        <w:trPr>
          <w:trHeight w:val="204"/>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lastRenderedPageBreak/>
              <w:t>1</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ind w:left="131" w:right="132"/>
              <w:jc w:val="center"/>
              <w:rPr>
                <w:rFonts w:ascii="Times New Roman" w:hAnsi="Times New Roman" w:cs="Times New Roman"/>
                <w:b/>
              </w:rPr>
            </w:pPr>
            <w:r>
              <w:rPr>
                <w:rFonts w:ascii="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F00786">
            <w:pPr>
              <w:jc w:val="center"/>
              <w:rPr>
                <w:rFonts w:ascii="Times New Roman" w:hAnsi="Times New Roman" w:cs="Times New Roman"/>
                <w:b/>
              </w:rPr>
            </w:pPr>
            <w:r>
              <w:rPr>
                <w:rFonts w:ascii="Times New Roman" w:hAnsi="Times New Roman" w:cs="Times New Roman"/>
                <w:b/>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7</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E63D8B" w:rsidRDefault="00E63D8B" w:rsidP="00F00786">
            <w:pPr>
              <w:jc w:val="center"/>
              <w:rPr>
                <w:rFonts w:ascii="Times New Roman" w:hAnsi="Times New Roman" w:cs="Times New Roman"/>
                <w:b/>
              </w:rPr>
            </w:pPr>
            <w:r>
              <w:rPr>
                <w:rFonts w:ascii="Times New Roman" w:hAnsi="Times New Roman" w:cs="Times New Roman"/>
                <w:b/>
              </w:rPr>
              <w:t>8</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11</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proofErr w:type="gramStart"/>
            <w:r>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902"/>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12</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Доля проверок, по итогам которых выявлены правонарушения,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25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29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25</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4</w:t>
            </w:r>
          </w:p>
        </w:tc>
      </w:tr>
      <w:tr w:rsidR="00E63D8B" w:rsidTr="002A4993">
        <w:trPr>
          <w:trHeight w:val="1146"/>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13</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Доля проверок, по итогам которых по результатам выявленных правонарушений были возбуждены дела об административных правонарушениях,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1130"/>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14</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Доля проверок, по итогам которых по фактам выявленных нарушений наложены административные наказания,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15</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proofErr w:type="gramStart"/>
            <w:r>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204"/>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lastRenderedPageBreak/>
              <w:t>1</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ind w:left="131" w:right="132"/>
              <w:jc w:val="center"/>
              <w:rPr>
                <w:rFonts w:ascii="Times New Roman" w:hAnsi="Times New Roman" w:cs="Times New Roman"/>
                <w:b/>
              </w:rPr>
            </w:pPr>
            <w:r>
              <w:rPr>
                <w:rFonts w:ascii="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7</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b/>
              </w:rPr>
            </w:pPr>
            <w:r>
              <w:rPr>
                <w:rFonts w:ascii="Times New Roman" w:hAnsi="Times New Roman" w:cs="Times New Roman"/>
                <w:b/>
              </w:rPr>
              <w:t>8</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16</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proofErr w:type="gramStart"/>
            <w:r>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17</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шт.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r w:rsidR="00E63D8B" w:rsidTr="00E63D8B">
        <w:trPr>
          <w:trHeight w:val="26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18</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3D8B" w:rsidRDefault="00E63D8B" w:rsidP="00E63D8B">
            <w:pPr>
              <w:ind w:left="131" w:right="132"/>
              <w:jc w:val="both"/>
              <w:rPr>
                <w:rFonts w:ascii="Times New Roman" w:hAnsi="Times New Roman" w:cs="Times New Roman"/>
              </w:rPr>
            </w:pPr>
            <w:r>
              <w:rPr>
                <w:rFonts w:ascii="Times New Roman" w:hAnsi="Times New Roman" w:cs="Times New Roman"/>
              </w:rPr>
              <w:t>Доля выявленных при проведении проверок правонарушений, связанных с неисполнением предписаний,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D8B" w:rsidRDefault="00E63D8B" w:rsidP="00E63D8B">
            <w:pPr>
              <w:jc w:val="center"/>
              <w:rPr>
                <w:rFonts w:ascii="Times New Roman" w:hAnsi="Times New Roman" w:cs="Times New Roman"/>
              </w:rPr>
            </w:pPr>
            <w:r>
              <w:rPr>
                <w:rFonts w:ascii="Times New Roman" w:hAnsi="Times New Roman" w:cs="Times New Roman"/>
              </w:rPr>
              <w:t>0</w:t>
            </w:r>
          </w:p>
        </w:tc>
      </w:tr>
    </w:tbl>
    <w:p w:rsidR="00E63D8B" w:rsidRDefault="00E63D8B" w:rsidP="00E63D8B">
      <w:pPr>
        <w:pStyle w:val="11"/>
        <w:shd w:val="clear" w:color="auto" w:fill="auto"/>
        <w:spacing w:before="0" w:line="240" w:lineRule="auto"/>
        <w:ind w:firstLine="709"/>
        <w:rPr>
          <w:color w:val="auto"/>
          <w:sz w:val="28"/>
          <w:szCs w:val="28"/>
        </w:rPr>
      </w:pPr>
    </w:p>
    <w:p w:rsidR="007C2DD9" w:rsidRDefault="00E63D8B" w:rsidP="00C874DB">
      <w:pPr>
        <w:pStyle w:val="11"/>
        <w:shd w:val="clear" w:color="auto" w:fill="auto"/>
        <w:spacing w:before="0" w:line="240" w:lineRule="auto"/>
        <w:ind w:firstLine="709"/>
        <w:rPr>
          <w:sz w:val="28"/>
          <w:szCs w:val="28"/>
          <w:lang w:val="ru-RU"/>
        </w:rPr>
      </w:pPr>
      <w:r>
        <w:rPr>
          <w:sz w:val="28"/>
          <w:szCs w:val="28"/>
        </w:rPr>
        <w:t>* - в связи с увеличением обращений граждан, которое в свою очередь вызвано повышением эффективности осуществления земельного контроля.</w:t>
      </w:r>
    </w:p>
    <w:p w:rsidR="007C2DD9" w:rsidRDefault="007C2DD9" w:rsidP="00C874DB">
      <w:pPr>
        <w:pStyle w:val="11"/>
        <w:shd w:val="clear" w:color="auto" w:fill="auto"/>
        <w:spacing w:before="0" w:line="240" w:lineRule="auto"/>
        <w:ind w:firstLine="709"/>
        <w:rPr>
          <w:sz w:val="28"/>
          <w:szCs w:val="28"/>
          <w:lang w:val="ru-RU"/>
        </w:rPr>
      </w:pPr>
    </w:p>
    <w:p w:rsidR="007C2DD9" w:rsidRDefault="007C2DD9" w:rsidP="00C874DB">
      <w:pPr>
        <w:pStyle w:val="11"/>
        <w:shd w:val="clear" w:color="auto" w:fill="auto"/>
        <w:spacing w:before="0" w:line="240" w:lineRule="auto"/>
        <w:ind w:firstLine="709"/>
        <w:rPr>
          <w:sz w:val="28"/>
          <w:szCs w:val="28"/>
          <w:lang w:val="ru-RU"/>
        </w:rPr>
      </w:pPr>
    </w:p>
    <w:p w:rsidR="007C2DD9" w:rsidRDefault="007C2DD9" w:rsidP="00C874DB">
      <w:pPr>
        <w:pStyle w:val="11"/>
        <w:shd w:val="clear" w:color="auto" w:fill="auto"/>
        <w:spacing w:before="0" w:line="240" w:lineRule="auto"/>
        <w:ind w:firstLine="709"/>
        <w:rPr>
          <w:sz w:val="28"/>
          <w:szCs w:val="28"/>
          <w:lang w:val="ru-RU"/>
        </w:rPr>
      </w:pPr>
    </w:p>
    <w:p w:rsidR="007C2DD9" w:rsidRDefault="007C2DD9" w:rsidP="00C874DB">
      <w:pPr>
        <w:pStyle w:val="11"/>
        <w:shd w:val="clear" w:color="auto" w:fill="auto"/>
        <w:spacing w:before="0" w:line="240" w:lineRule="auto"/>
        <w:ind w:firstLine="709"/>
        <w:rPr>
          <w:sz w:val="28"/>
          <w:szCs w:val="28"/>
          <w:lang w:val="ru-RU"/>
        </w:rPr>
      </w:pPr>
    </w:p>
    <w:p w:rsidR="00E63D8B" w:rsidRDefault="00E63D8B" w:rsidP="00C874DB">
      <w:pPr>
        <w:pStyle w:val="11"/>
        <w:shd w:val="clear" w:color="auto" w:fill="auto"/>
        <w:spacing w:before="0" w:line="240" w:lineRule="auto"/>
        <w:ind w:firstLine="709"/>
        <w:rPr>
          <w:sz w:val="28"/>
          <w:szCs w:val="28"/>
          <w:lang w:val="ru-RU"/>
        </w:rPr>
        <w:sectPr w:rsidR="00E63D8B" w:rsidSect="00B3789F">
          <w:pgSz w:w="16837" w:h="11905" w:orient="landscape"/>
          <w:pgMar w:top="1701" w:right="1134" w:bottom="567" w:left="1134" w:header="709" w:footer="6" w:gutter="0"/>
          <w:cols w:space="720"/>
          <w:noEndnote/>
          <w:titlePg/>
          <w:docGrid w:linePitch="360"/>
        </w:sectPr>
      </w:pPr>
    </w:p>
    <w:p w:rsidR="0078138B" w:rsidRDefault="009A47BD" w:rsidP="00C874DB">
      <w:pPr>
        <w:pStyle w:val="11"/>
        <w:shd w:val="clear" w:color="auto" w:fill="auto"/>
        <w:spacing w:before="0" w:line="240" w:lineRule="auto"/>
        <w:ind w:firstLine="709"/>
        <w:rPr>
          <w:sz w:val="28"/>
          <w:szCs w:val="28"/>
          <w:lang w:val="ru-RU"/>
        </w:rPr>
      </w:pPr>
      <w:r>
        <w:rPr>
          <w:sz w:val="28"/>
          <w:szCs w:val="28"/>
          <w:lang w:val="ru-RU"/>
        </w:rPr>
        <w:lastRenderedPageBreak/>
        <w:t xml:space="preserve">Прогноз </w:t>
      </w:r>
      <w:r w:rsidRPr="009A47BD">
        <w:rPr>
          <w:sz w:val="28"/>
          <w:szCs w:val="28"/>
          <w:lang w:val="ru-RU"/>
        </w:rPr>
        <w:t>состояния исполнения обязательных требований законодательства Российской Федерации</w:t>
      </w:r>
      <w:r>
        <w:rPr>
          <w:sz w:val="28"/>
          <w:szCs w:val="28"/>
          <w:lang w:val="ru-RU"/>
        </w:rPr>
        <w:t>:  обязательные требования</w:t>
      </w:r>
      <w:r w:rsidRPr="009A47BD">
        <w:rPr>
          <w:sz w:val="28"/>
          <w:szCs w:val="28"/>
          <w:lang w:val="ru-RU"/>
        </w:rPr>
        <w:t xml:space="preserve"> законодательства Российской Федерации</w:t>
      </w:r>
      <w:r>
        <w:rPr>
          <w:sz w:val="28"/>
          <w:szCs w:val="28"/>
          <w:lang w:val="ru-RU"/>
        </w:rPr>
        <w:t xml:space="preserve"> по осуществлению муниципального земельного </w:t>
      </w:r>
      <w:proofErr w:type="gramStart"/>
      <w:r>
        <w:rPr>
          <w:sz w:val="28"/>
          <w:szCs w:val="28"/>
          <w:lang w:val="ru-RU"/>
        </w:rPr>
        <w:t>контроля за</w:t>
      </w:r>
      <w:proofErr w:type="gramEnd"/>
      <w:r>
        <w:rPr>
          <w:sz w:val="28"/>
          <w:szCs w:val="28"/>
          <w:lang w:val="ru-RU"/>
        </w:rPr>
        <w:t xml:space="preserve"> использованием земель на территории Туапсинского городского поселения исполняются.</w:t>
      </w:r>
    </w:p>
    <w:p w:rsidR="0078138B" w:rsidRDefault="0078138B" w:rsidP="00C874DB">
      <w:pPr>
        <w:pStyle w:val="11"/>
        <w:shd w:val="clear" w:color="auto" w:fill="auto"/>
        <w:spacing w:before="0" w:line="240" w:lineRule="auto"/>
        <w:ind w:firstLine="709"/>
        <w:rPr>
          <w:sz w:val="28"/>
          <w:szCs w:val="28"/>
          <w:lang w:val="ru-RU"/>
        </w:rPr>
      </w:pPr>
    </w:p>
    <w:p w:rsidR="0078138B" w:rsidRPr="009A47BD" w:rsidRDefault="009A47BD" w:rsidP="009A47BD">
      <w:pPr>
        <w:pStyle w:val="11"/>
        <w:shd w:val="clear" w:color="auto" w:fill="auto"/>
        <w:spacing w:before="0" w:line="240" w:lineRule="auto"/>
        <w:jc w:val="center"/>
        <w:rPr>
          <w:b/>
          <w:sz w:val="28"/>
          <w:szCs w:val="28"/>
          <w:lang w:val="ru-RU"/>
        </w:rPr>
      </w:pPr>
      <w:r w:rsidRPr="009A47BD">
        <w:rPr>
          <w:b/>
          <w:sz w:val="28"/>
          <w:szCs w:val="28"/>
          <w:lang w:val="ru-RU"/>
        </w:rPr>
        <w:t>Раздел 7. Выводы и предложения по результатам муниципального земельного контроля</w:t>
      </w:r>
    </w:p>
    <w:p w:rsidR="0078138B" w:rsidRDefault="0078138B" w:rsidP="00C874DB">
      <w:pPr>
        <w:pStyle w:val="11"/>
        <w:shd w:val="clear" w:color="auto" w:fill="auto"/>
        <w:spacing w:before="0" w:line="240" w:lineRule="auto"/>
        <w:ind w:firstLine="709"/>
        <w:rPr>
          <w:sz w:val="28"/>
          <w:szCs w:val="28"/>
          <w:lang w:val="ru-RU"/>
        </w:rPr>
      </w:pPr>
    </w:p>
    <w:p w:rsidR="00A32865" w:rsidRDefault="009A47BD" w:rsidP="0034766E">
      <w:pPr>
        <w:pStyle w:val="11"/>
        <w:shd w:val="clear" w:color="auto" w:fill="auto"/>
        <w:spacing w:before="0" w:line="240" w:lineRule="auto"/>
        <w:ind w:firstLine="709"/>
        <w:rPr>
          <w:i/>
          <w:sz w:val="28"/>
          <w:szCs w:val="28"/>
          <w:lang w:val="ru-RU"/>
        </w:rPr>
      </w:pPr>
      <w:r w:rsidRPr="009A47BD">
        <w:rPr>
          <w:i/>
          <w:sz w:val="28"/>
          <w:szCs w:val="28"/>
          <w:lang w:val="ru-RU"/>
        </w:rPr>
        <w:t xml:space="preserve">а) </w:t>
      </w:r>
      <w:r>
        <w:rPr>
          <w:i/>
          <w:sz w:val="28"/>
          <w:szCs w:val="28"/>
          <w:lang w:val="ru-RU"/>
        </w:rPr>
        <w:t>В</w:t>
      </w:r>
      <w:r w:rsidRPr="009A47BD">
        <w:rPr>
          <w:i/>
          <w:sz w:val="28"/>
          <w:szCs w:val="28"/>
          <w:lang w:val="ru-RU"/>
        </w:rPr>
        <w:t xml:space="preserve">ыводы и предложения по результатам осуществления муниципального </w:t>
      </w:r>
      <w:r>
        <w:rPr>
          <w:i/>
          <w:sz w:val="28"/>
          <w:szCs w:val="28"/>
          <w:lang w:val="ru-RU"/>
        </w:rPr>
        <w:t xml:space="preserve">земельного </w:t>
      </w:r>
      <w:r w:rsidRPr="009A47BD">
        <w:rPr>
          <w:i/>
          <w:sz w:val="28"/>
          <w:szCs w:val="28"/>
          <w:lang w:val="ru-RU"/>
        </w:rPr>
        <w:t>контроля, в том числе планируемые на текущий год показатели его эффективности.</w:t>
      </w:r>
    </w:p>
    <w:p w:rsidR="00493DA6" w:rsidRDefault="0034766E" w:rsidP="00493DA6">
      <w:pPr>
        <w:pStyle w:val="11"/>
        <w:shd w:val="clear" w:color="auto" w:fill="auto"/>
        <w:spacing w:before="0" w:line="240" w:lineRule="auto"/>
        <w:ind w:firstLine="709"/>
        <w:rPr>
          <w:sz w:val="28"/>
          <w:szCs w:val="28"/>
          <w:lang w:val="ru-RU"/>
        </w:rPr>
      </w:pPr>
      <w:r>
        <w:rPr>
          <w:sz w:val="28"/>
          <w:szCs w:val="28"/>
          <w:lang w:val="ru-RU"/>
        </w:rPr>
        <w:t xml:space="preserve">В </w:t>
      </w:r>
      <w:r w:rsidR="00585E57" w:rsidRPr="000E326B">
        <w:rPr>
          <w:color w:val="auto"/>
          <w:sz w:val="28"/>
          <w:szCs w:val="28"/>
          <w:lang w:val="ru-RU"/>
        </w:rPr>
        <w:t>целях повышения эффективности осуществления муниципального земельного</w:t>
      </w:r>
      <w:r w:rsidR="002E57FC">
        <w:rPr>
          <w:color w:val="auto"/>
          <w:sz w:val="28"/>
          <w:szCs w:val="28"/>
          <w:lang w:val="ru-RU"/>
        </w:rPr>
        <w:t xml:space="preserve"> контроля в 2014</w:t>
      </w:r>
      <w:r w:rsidR="00585E57" w:rsidRPr="000E326B">
        <w:rPr>
          <w:color w:val="auto"/>
          <w:sz w:val="28"/>
          <w:szCs w:val="28"/>
          <w:lang w:val="ru-RU"/>
        </w:rPr>
        <w:t xml:space="preserve"> году орган</w:t>
      </w:r>
      <w:r w:rsidR="000E326B">
        <w:rPr>
          <w:color w:val="auto"/>
          <w:sz w:val="28"/>
          <w:szCs w:val="28"/>
          <w:lang w:val="ru-RU"/>
        </w:rPr>
        <w:t>а</w:t>
      </w:r>
      <w:r w:rsidR="00585E57" w:rsidRPr="000E326B">
        <w:rPr>
          <w:color w:val="auto"/>
          <w:sz w:val="28"/>
          <w:szCs w:val="28"/>
          <w:lang w:val="ru-RU"/>
        </w:rPr>
        <w:t>м</w:t>
      </w:r>
      <w:r w:rsidR="000E326B">
        <w:rPr>
          <w:color w:val="auto"/>
          <w:sz w:val="28"/>
          <w:szCs w:val="28"/>
          <w:lang w:val="ru-RU"/>
        </w:rPr>
        <w:t>и</w:t>
      </w:r>
      <w:r w:rsidR="00585E57" w:rsidRPr="000E326B">
        <w:rPr>
          <w:color w:val="auto"/>
          <w:sz w:val="28"/>
          <w:szCs w:val="28"/>
          <w:lang w:val="ru-RU"/>
        </w:rPr>
        <w:t xml:space="preserve"> муниципального земельного контроля</w:t>
      </w:r>
      <w:r w:rsidR="000E326B">
        <w:rPr>
          <w:color w:val="auto"/>
          <w:sz w:val="28"/>
          <w:szCs w:val="28"/>
          <w:lang w:val="ru-RU"/>
        </w:rPr>
        <w:t xml:space="preserve"> муниципального образования Туапсинский район</w:t>
      </w:r>
      <w:r w:rsidR="00585E57" w:rsidRPr="000E326B">
        <w:rPr>
          <w:color w:val="auto"/>
          <w:sz w:val="28"/>
          <w:szCs w:val="28"/>
          <w:lang w:val="ru-RU"/>
        </w:rPr>
        <w:t xml:space="preserve">, планируется провести проверки в отношении </w:t>
      </w:r>
      <w:r w:rsidR="000E326B">
        <w:rPr>
          <w:color w:val="auto"/>
          <w:sz w:val="28"/>
          <w:szCs w:val="28"/>
          <w:lang w:val="ru-RU"/>
        </w:rPr>
        <w:t>3</w:t>
      </w:r>
      <w:r w:rsidR="00862FE3" w:rsidRPr="000E326B">
        <w:rPr>
          <w:color w:val="auto"/>
          <w:sz w:val="28"/>
          <w:szCs w:val="28"/>
          <w:lang w:val="ru-RU"/>
        </w:rPr>
        <w:t>44</w:t>
      </w:r>
      <w:r w:rsidR="00585E57" w:rsidRPr="000E326B">
        <w:rPr>
          <w:color w:val="auto"/>
          <w:sz w:val="28"/>
          <w:szCs w:val="28"/>
          <w:lang w:val="ru-RU"/>
        </w:rPr>
        <w:t xml:space="preserve"> </w:t>
      </w:r>
      <w:r w:rsidR="00585E57">
        <w:rPr>
          <w:sz w:val="28"/>
          <w:szCs w:val="28"/>
          <w:lang w:val="ru-RU"/>
        </w:rPr>
        <w:t>физических лиц.</w:t>
      </w:r>
      <w:r w:rsidR="00493DA6">
        <w:rPr>
          <w:sz w:val="28"/>
          <w:szCs w:val="28"/>
          <w:lang w:val="ru-RU"/>
        </w:rPr>
        <w:t xml:space="preserve"> </w:t>
      </w:r>
    </w:p>
    <w:p w:rsidR="00493DA6" w:rsidRDefault="00493DA6" w:rsidP="00493DA6">
      <w:pPr>
        <w:pStyle w:val="11"/>
        <w:shd w:val="clear" w:color="auto" w:fill="auto"/>
        <w:spacing w:before="0" w:line="240" w:lineRule="auto"/>
        <w:ind w:firstLine="709"/>
        <w:rPr>
          <w:i/>
          <w:sz w:val="28"/>
          <w:szCs w:val="28"/>
          <w:lang w:val="ru-RU"/>
        </w:rPr>
      </w:pPr>
      <w:r w:rsidRPr="00493DA6">
        <w:rPr>
          <w:i/>
          <w:sz w:val="28"/>
          <w:szCs w:val="28"/>
          <w:lang w:val="ru-RU"/>
        </w:rPr>
        <w:t>б) Предложения по совершенствованию нормативно – правового регулирования и осуществления муниципального земельного контроля в со</w:t>
      </w:r>
      <w:r w:rsidR="00702385">
        <w:rPr>
          <w:i/>
          <w:sz w:val="28"/>
          <w:szCs w:val="28"/>
          <w:lang w:val="ru-RU"/>
        </w:rPr>
        <w:t>ответствующей сфере деятельности.</w:t>
      </w:r>
    </w:p>
    <w:p w:rsidR="00702385" w:rsidRPr="00702385" w:rsidRDefault="00702385" w:rsidP="00702385">
      <w:pPr>
        <w:pStyle w:val="11"/>
        <w:shd w:val="clear" w:color="auto" w:fill="auto"/>
        <w:spacing w:before="0" w:line="240" w:lineRule="auto"/>
        <w:ind w:firstLine="709"/>
        <w:rPr>
          <w:sz w:val="28"/>
          <w:szCs w:val="28"/>
          <w:lang w:val="ru-RU"/>
        </w:rPr>
      </w:pPr>
      <w:r w:rsidRPr="00702385">
        <w:rPr>
          <w:sz w:val="28"/>
          <w:szCs w:val="28"/>
          <w:lang w:val="ru-RU"/>
        </w:rPr>
        <w:t>Нет</w:t>
      </w:r>
      <w:r w:rsidR="00AB67D3">
        <w:rPr>
          <w:sz w:val="28"/>
          <w:szCs w:val="28"/>
          <w:lang w:val="ru-RU"/>
        </w:rPr>
        <w:t>.</w:t>
      </w:r>
    </w:p>
    <w:p w:rsidR="00702385" w:rsidRDefault="00702385" w:rsidP="00493DA6">
      <w:pPr>
        <w:pStyle w:val="11"/>
        <w:shd w:val="clear" w:color="auto" w:fill="auto"/>
        <w:spacing w:before="0" w:line="240" w:lineRule="auto"/>
        <w:ind w:firstLine="709"/>
        <w:rPr>
          <w:i/>
          <w:sz w:val="28"/>
          <w:szCs w:val="28"/>
          <w:lang w:val="ru-RU"/>
        </w:rPr>
      </w:pPr>
      <w:r>
        <w:rPr>
          <w:i/>
          <w:sz w:val="28"/>
          <w:szCs w:val="28"/>
          <w:lang w:val="ru-RU"/>
        </w:rPr>
        <w:t>в) Иные предложения, связанные с осуществлением муниципального земельного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702385" w:rsidRDefault="00702385" w:rsidP="00493DA6">
      <w:pPr>
        <w:pStyle w:val="11"/>
        <w:shd w:val="clear" w:color="auto" w:fill="auto"/>
        <w:spacing w:before="0" w:line="240" w:lineRule="auto"/>
        <w:ind w:firstLine="709"/>
        <w:rPr>
          <w:sz w:val="28"/>
          <w:szCs w:val="28"/>
          <w:lang w:val="ru-RU"/>
        </w:rPr>
      </w:pPr>
      <w:r w:rsidRPr="00702385">
        <w:rPr>
          <w:sz w:val="28"/>
          <w:szCs w:val="28"/>
          <w:lang w:val="ru-RU"/>
        </w:rPr>
        <w:t>Нет</w:t>
      </w:r>
      <w:r w:rsidR="00AB67D3">
        <w:rPr>
          <w:sz w:val="28"/>
          <w:szCs w:val="28"/>
          <w:lang w:val="ru-RU"/>
        </w:rPr>
        <w:t>.</w:t>
      </w:r>
    </w:p>
    <w:p w:rsidR="00E63D8B" w:rsidRDefault="00E63D8B" w:rsidP="00493DA6">
      <w:pPr>
        <w:pStyle w:val="11"/>
        <w:shd w:val="clear" w:color="auto" w:fill="auto"/>
        <w:spacing w:before="0" w:line="240" w:lineRule="auto"/>
        <w:ind w:firstLine="709"/>
        <w:rPr>
          <w:sz w:val="28"/>
          <w:szCs w:val="28"/>
          <w:lang w:val="ru-RU"/>
        </w:rPr>
      </w:pPr>
    </w:p>
    <w:p w:rsidR="00E63D8B" w:rsidRDefault="00E63D8B" w:rsidP="00493DA6">
      <w:pPr>
        <w:pStyle w:val="11"/>
        <w:shd w:val="clear" w:color="auto" w:fill="auto"/>
        <w:spacing w:before="0" w:line="240" w:lineRule="auto"/>
        <w:ind w:firstLine="709"/>
        <w:rPr>
          <w:sz w:val="28"/>
          <w:szCs w:val="28"/>
          <w:lang w:val="ru-RU"/>
        </w:rPr>
      </w:pPr>
    </w:p>
    <w:p w:rsidR="004635AB" w:rsidRDefault="004635AB" w:rsidP="00493DA6">
      <w:pPr>
        <w:pStyle w:val="11"/>
        <w:shd w:val="clear" w:color="auto" w:fill="auto"/>
        <w:spacing w:before="0" w:line="240" w:lineRule="auto"/>
        <w:ind w:firstLine="709"/>
        <w:rPr>
          <w:sz w:val="28"/>
          <w:szCs w:val="28"/>
          <w:lang w:val="ru-RU"/>
        </w:rPr>
      </w:pPr>
    </w:p>
    <w:p w:rsidR="00AA2B3A" w:rsidRDefault="004635AB" w:rsidP="00AA2B3A">
      <w:pPr>
        <w:pStyle w:val="11"/>
        <w:shd w:val="clear" w:color="auto" w:fill="auto"/>
        <w:spacing w:before="0" w:line="240" w:lineRule="auto"/>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г</w:t>
      </w:r>
      <w:r w:rsidR="000E326B">
        <w:rPr>
          <w:sz w:val="28"/>
          <w:szCs w:val="28"/>
          <w:lang w:val="ru-RU"/>
        </w:rPr>
        <w:t>лав</w:t>
      </w:r>
      <w:r>
        <w:rPr>
          <w:sz w:val="28"/>
          <w:szCs w:val="28"/>
          <w:lang w:val="ru-RU"/>
        </w:rPr>
        <w:t>ы</w:t>
      </w:r>
      <w:r w:rsidR="000E326B">
        <w:rPr>
          <w:sz w:val="28"/>
          <w:szCs w:val="28"/>
          <w:lang w:val="ru-RU"/>
        </w:rPr>
        <w:t xml:space="preserve"> </w:t>
      </w:r>
    </w:p>
    <w:p w:rsidR="000E326B" w:rsidRDefault="000E326B" w:rsidP="00AA2B3A">
      <w:pPr>
        <w:pStyle w:val="11"/>
        <w:shd w:val="clear" w:color="auto" w:fill="auto"/>
        <w:spacing w:before="0" w:line="240" w:lineRule="auto"/>
        <w:rPr>
          <w:sz w:val="28"/>
          <w:szCs w:val="28"/>
          <w:lang w:val="ru-RU"/>
        </w:rPr>
      </w:pPr>
      <w:r>
        <w:rPr>
          <w:sz w:val="28"/>
          <w:szCs w:val="28"/>
          <w:lang w:val="ru-RU"/>
        </w:rPr>
        <w:t>муниципального образования</w:t>
      </w:r>
    </w:p>
    <w:p w:rsidR="004635AB" w:rsidRDefault="000E326B" w:rsidP="00AA2B3A">
      <w:pPr>
        <w:pStyle w:val="11"/>
        <w:shd w:val="clear" w:color="auto" w:fill="auto"/>
        <w:spacing w:before="0" w:line="240" w:lineRule="auto"/>
        <w:rPr>
          <w:sz w:val="28"/>
          <w:szCs w:val="28"/>
          <w:lang w:val="ru-RU"/>
        </w:rPr>
      </w:pPr>
      <w:r>
        <w:rPr>
          <w:sz w:val="28"/>
          <w:szCs w:val="28"/>
          <w:lang w:val="ru-RU"/>
        </w:rPr>
        <w:t>Туапсинский район</w:t>
      </w:r>
      <w:r w:rsidR="004635AB">
        <w:rPr>
          <w:sz w:val="28"/>
          <w:szCs w:val="28"/>
          <w:lang w:val="ru-RU"/>
        </w:rPr>
        <w:t xml:space="preserve">   </w:t>
      </w:r>
      <w:r w:rsidR="00AA2B3A">
        <w:rPr>
          <w:sz w:val="28"/>
          <w:szCs w:val="28"/>
          <w:lang w:val="ru-RU"/>
        </w:rPr>
        <w:tab/>
      </w:r>
      <w:r w:rsidR="00AA2B3A">
        <w:rPr>
          <w:sz w:val="28"/>
          <w:szCs w:val="28"/>
          <w:lang w:val="ru-RU"/>
        </w:rPr>
        <w:tab/>
      </w:r>
      <w:r w:rsidR="00AA2B3A">
        <w:rPr>
          <w:sz w:val="28"/>
          <w:szCs w:val="28"/>
          <w:lang w:val="ru-RU"/>
        </w:rPr>
        <w:tab/>
      </w:r>
      <w:r w:rsidR="00AA2B3A">
        <w:rPr>
          <w:sz w:val="28"/>
          <w:szCs w:val="28"/>
          <w:lang w:val="ru-RU"/>
        </w:rPr>
        <w:tab/>
      </w:r>
      <w:r w:rsidR="00AA2B3A">
        <w:rPr>
          <w:sz w:val="28"/>
          <w:szCs w:val="28"/>
          <w:lang w:val="ru-RU"/>
        </w:rPr>
        <w:tab/>
        <w:t xml:space="preserve">  </w:t>
      </w:r>
      <w:r w:rsidR="004635AB">
        <w:rPr>
          <w:sz w:val="28"/>
          <w:szCs w:val="28"/>
          <w:lang w:val="ru-RU"/>
        </w:rPr>
        <w:t xml:space="preserve">                 </w:t>
      </w:r>
      <w:r>
        <w:rPr>
          <w:sz w:val="28"/>
          <w:szCs w:val="28"/>
          <w:lang w:val="ru-RU"/>
        </w:rPr>
        <w:t xml:space="preserve">        </w:t>
      </w:r>
      <w:r w:rsidR="00AA2B3A">
        <w:rPr>
          <w:sz w:val="28"/>
          <w:szCs w:val="28"/>
          <w:lang w:val="ru-RU"/>
        </w:rPr>
        <w:t xml:space="preserve"> </w:t>
      </w:r>
      <w:r w:rsidR="004635AB">
        <w:rPr>
          <w:sz w:val="28"/>
          <w:szCs w:val="28"/>
          <w:lang w:val="ru-RU"/>
        </w:rPr>
        <w:t>А</w:t>
      </w:r>
      <w:r>
        <w:rPr>
          <w:sz w:val="28"/>
          <w:szCs w:val="28"/>
          <w:lang w:val="ru-RU"/>
        </w:rPr>
        <w:t>.</w:t>
      </w:r>
      <w:r w:rsidR="004635AB">
        <w:rPr>
          <w:sz w:val="28"/>
          <w:szCs w:val="28"/>
          <w:lang w:val="ru-RU"/>
        </w:rPr>
        <w:t>А</w:t>
      </w:r>
      <w:r>
        <w:rPr>
          <w:sz w:val="28"/>
          <w:szCs w:val="28"/>
          <w:lang w:val="ru-RU"/>
        </w:rPr>
        <w:t>.</w:t>
      </w:r>
      <w:r w:rsidR="004635AB">
        <w:rPr>
          <w:sz w:val="28"/>
          <w:szCs w:val="28"/>
          <w:lang w:val="ru-RU"/>
        </w:rPr>
        <w:t>Алексеенко</w:t>
      </w:r>
    </w:p>
    <w:p w:rsidR="004635AB" w:rsidRPr="004635AB" w:rsidRDefault="004635AB" w:rsidP="004635AB">
      <w:pPr>
        <w:rPr>
          <w:lang w:val="ru-RU"/>
        </w:rPr>
      </w:pPr>
    </w:p>
    <w:p w:rsidR="004635AB" w:rsidRPr="004635AB" w:rsidRDefault="004635AB" w:rsidP="004635AB">
      <w:pPr>
        <w:rPr>
          <w:lang w:val="ru-RU"/>
        </w:rPr>
      </w:pPr>
    </w:p>
    <w:p w:rsidR="004635AB" w:rsidRPr="004635AB" w:rsidRDefault="004635AB" w:rsidP="004635AB">
      <w:pPr>
        <w:rPr>
          <w:lang w:val="ru-RU"/>
        </w:rPr>
      </w:pPr>
    </w:p>
    <w:p w:rsidR="004635AB" w:rsidRPr="004635AB" w:rsidRDefault="004635AB" w:rsidP="004635AB">
      <w:pPr>
        <w:rPr>
          <w:lang w:val="ru-RU"/>
        </w:rPr>
      </w:pPr>
    </w:p>
    <w:p w:rsidR="004635AB" w:rsidRDefault="004635AB" w:rsidP="004635AB">
      <w:pPr>
        <w:rPr>
          <w:lang w:val="ru-RU"/>
        </w:rPr>
      </w:pPr>
    </w:p>
    <w:p w:rsidR="00B3789F" w:rsidRDefault="00B3789F" w:rsidP="004635AB">
      <w:pPr>
        <w:rPr>
          <w:lang w:val="ru-RU"/>
        </w:rPr>
      </w:pPr>
    </w:p>
    <w:p w:rsidR="00B3789F" w:rsidRPr="004635AB" w:rsidRDefault="00B3789F" w:rsidP="004635AB">
      <w:pPr>
        <w:rPr>
          <w:lang w:val="ru-RU"/>
        </w:rPr>
      </w:pPr>
    </w:p>
    <w:p w:rsidR="004635AB" w:rsidRDefault="004635AB" w:rsidP="004635AB">
      <w:pPr>
        <w:rPr>
          <w:lang w:val="ru-RU"/>
        </w:rPr>
      </w:pPr>
    </w:p>
    <w:p w:rsidR="004635AB" w:rsidRDefault="004635AB" w:rsidP="004635AB">
      <w:pPr>
        <w:rPr>
          <w:lang w:val="ru-RU"/>
        </w:rPr>
      </w:pPr>
    </w:p>
    <w:p w:rsidR="00B3789F" w:rsidRPr="00B3789F" w:rsidRDefault="00B3789F" w:rsidP="004635AB">
      <w:pPr>
        <w:rPr>
          <w:rFonts w:ascii="Times New Roman" w:eastAsia="Times New Roman" w:hAnsi="Times New Roman" w:cs="Times New Roman"/>
          <w:szCs w:val="28"/>
          <w:lang w:val="ru-RU"/>
        </w:rPr>
      </w:pPr>
      <w:r w:rsidRPr="00B3789F">
        <w:rPr>
          <w:rFonts w:ascii="Times New Roman" w:eastAsia="Times New Roman" w:hAnsi="Times New Roman" w:cs="Times New Roman"/>
          <w:szCs w:val="28"/>
          <w:lang w:val="ru-RU"/>
        </w:rPr>
        <w:t xml:space="preserve"> </w:t>
      </w:r>
      <w:proofErr w:type="spellStart"/>
      <w:r w:rsidRPr="00B3789F">
        <w:rPr>
          <w:rFonts w:ascii="Times New Roman" w:eastAsia="Times New Roman" w:hAnsi="Times New Roman" w:cs="Times New Roman"/>
          <w:szCs w:val="28"/>
          <w:lang w:val="ru-RU"/>
        </w:rPr>
        <w:t>Д.Ю.Семен</w:t>
      </w:r>
      <w:r>
        <w:rPr>
          <w:rFonts w:ascii="Times New Roman" w:eastAsia="Times New Roman" w:hAnsi="Times New Roman" w:cs="Times New Roman"/>
          <w:szCs w:val="28"/>
          <w:lang w:val="ru-RU"/>
        </w:rPr>
        <w:t>ен</w:t>
      </w:r>
      <w:r w:rsidRPr="00B3789F">
        <w:rPr>
          <w:rFonts w:ascii="Times New Roman" w:eastAsia="Times New Roman" w:hAnsi="Times New Roman" w:cs="Times New Roman"/>
          <w:szCs w:val="28"/>
          <w:lang w:val="ru-RU"/>
        </w:rPr>
        <w:t>ко</w:t>
      </w:r>
      <w:proofErr w:type="spellEnd"/>
    </w:p>
    <w:p w:rsidR="00B3789F" w:rsidRPr="00B3789F" w:rsidRDefault="00B3789F" w:rsidP="004635AB">
      <w:pPr>
        <w:rPr>
          <w:rFonts w:ascii="Times New Roman" w:eastAsia="Times New Roman" w:hAnsi="Times New Roman" w:cs="Times New Roman"/>
          <w:szCs w:val="28"/>
          <w:lang w:val="ru-RU"/>
        </w:rPr>
      </w:pPr>
      <w:r w:rsidRPr="00B3789F">
        <w:rPr>
          <w:rFonts w:ascii="Times New Roman" w:eastAsia="Times New Roman" w:hAnsi="Times New Roman" w:cs="Times New Roman"/>
          <w:szCs w:val="28"/>
          <w:lang w:val="ru-RU"/>
        </w:rPr>
        <w:t>(86167) 2-34-78</w:t>
      </w:r>
    </w:p>
    <w:sectPr w:rsidR="00B3789F" w:rsidRPr="00B3789F" w:rsidSect="00B3789F">
      <w:pgSz w:w="11905" w:h="16837"/>
      <w:pgMar w:top="1134" w:right="567" w:bottom="1134" w:left="1701" w:header="568"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95" w:rsidRDefault="00C87195">
      <w:r>
        <w:separator/>
      </w:r>
    </w:p>
  </w:endnote>
  <w:endnote w:type="continuationSeparator" w:id="0">
    <w:p w:rsidR="00C87195" w:rsidRDefault="00C87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95" w:rsidRDefault="00C87195"/>
  </w:footnote>
  <w:footnote w:type="continuationSeparator" w:id="0">
    <w:p w:rsidR="00C87195" w:rsidRDefault="00C871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240185"/>
      <w:docPartObj>
        <w:docPartGallery w:val="Page Numbers (Top of Page)"/>
        <w:docPartUnique/>
      </w:docPartObj>
    </w:sdtPr>
    <w:sdtContent>
      <w:p w:rsidR="007C2DD9" w:rsidRDefault="007C2DD9">
        <w:pPr>
          <w:pStyle w:val="a5"/>
          <w:jc w:val="center"/>
          <w:rPr>
            <w:lang w:val="ru-RU"/>
          </w:rPr>
        </w:pPr>
      </w:p>
      <w:p w:rsidR="007C2DD9" w:rsidRDefault="007C2DD9">
        <w:pPr>
          <w:pStyle w:val="a5"/>
          <w:jc w:val="center"/>
        </w:pPr>
        <w:fldSimple w:instr="PAGE   \* MERGEFORMAT">
          <w:r w:rsidR="00F92304" w:rsidRPr="00F92304">
            <w:rPr>
              <w:noProof/>
              <w:lang w:val="ru-RU"/>
            </w:rPr>
            <w:t>2</w:t>
          </w:r>
        </w:fldSimple>
      </w:p>
    </w:sdtContent>
  </w:sdt>
  <w:p w:rsidR="007C2DD9" w:rsidRDefault="007C2D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002254"/>
      <w:docPartObj>
        <w:docPartGallery w:val="Page Numbers (Top of Page)"/>
        <w:docPartUnique/>
      </w:docPartObj>
    </w:sdtPr>
    <w:sdtContent>
      <w:p w:rsidR="00B3789F" w:rsidRDefault="00B3789F">
        <w:pPr>
          <w:pStyle w:val="a5"/>
          <w:jc w:val="center"/>
        </w:pPr>
        <w:fldSimple w:instr=" PAGE   \* MERGEFORMAT ">
          <w:r w:rsidR="00F92304">
            <w:rPr>
              <w:noProof/>
            </w:rPr>
            <w:t>1</w:t>
          </w:r>
        </w:fldSimple>
      </w:p>
    </w:sdtContent>
  </w:sdt>
  <w:p w:rsidR="007C2DD9" w:rsidRDefault="007C2D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D93"/>
    <w:multiLevelType w:val="hybridMultilevel"/>
    <w:tmpl w:val="DC3C64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C92480"/>
    <w:multiLevelType w:val="hybridMultilevel"/>
    <w:tmpl w:val="44E4599A"/>
    <w:lvl w:ilvl="0" w:tplc="714029F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715240"/>
    <w:multiLevelType w:val="hybridMultilevel"/>
    <w:tmpl w:val="CC9862FE"/>
    <w:lvl w:ilvl="0" w:tplc="1BD4195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E51DC0"/>
    <w:multiLevelType w:val="hybridMultilevel"/>
    <w:tmpl w:val="1C60EFCC"/>
    <w:lvl w:ilvl="0" w:tplc="8EE45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9A6C82"/>
    <w:multiLevelType w:val="multilevel"/>
    <w:tmpl w:val="21763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3326A"/>
    <w:multiLevelType w:val="multilevel"/>
    <w:tmpl w:val="8DC66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B956DB"/>
    <w:multiLevelType w:val="multilevel"/>
    <w:tmpl w:val="AE10397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3B7CAB"/>
    <w:multiLevelType w:val="multilevel"/>
    <w:tmpl w:val="0D2A85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EA7DD1"/>
    <w:multiLevelType w:val="hybridMultilevel"/>
    <w:tmpl w:val="5EBCDA00"/>
    <w:lvl w:ilvl="0" w:tplc="B1AEE2B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37953"/>
    <w:multiLevelType w:val="hybridMultilevel"/>
    <w:tmpl w:val="FEC8F7B8"/>
    <w:lvl w:ilvl="0" w:tplc="F6942F2E">
      <w:start w:val="1"/>
      <w:numFmt w:val="decimal"/>
      <w:lvlText w:val="%1)"/>
      <w:lvlJc w:val="left"/>
      <w:pPr>
        <w:ind w:left="1069" w:hanging="360"/>
      </w:pPr>
      <w:rPr>
        <w:rFonts w:hint="default"/>
        <w:lang/>
      </w:rPr>
    </w:lvl>
    <w:lvl w:ilvl="1" w:tplc="E7B83BDE">
      <w:start w:val="1"/>
      <w:numFmt w:val="decimal"/>
      <w:lvlText w:val="%2.1."/>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696407"/>
    <w:multiLevelType w:val="multilevel"/>
    <w:tmpl w:val="59DA5F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0A55491"/>
    <w:multiLevelType w:val="hybridMultilevel"/>
    <w:tmpl w:val="2C5C1FF0"/>
    <w:lvl w:ilvl="0" w:tplc="66228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F50F9"/>
    <w:multiLevelType w:val="hybridMultilevel"/>
    <w:tmpl w:val="90FA6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9E7E5F"/>
    <w:multiLevelType w:val="hybridMultilevel"/>
    <w:tmpl w:val="025CDA7C"/>
    <w:lvl w:ilvl="0" w:tplc="8EE45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5462A7"/>
    <w:multiLevelType w:val="hybridMultilevel"/>
    <w:tmpl w:val="33E429B4"/>
    <w:lvl w:ilvl="0" w:tplc="8EE45D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6700436"/>
    <w:multiLevelType w:val="multilevel"/>
    <w:tmpl w:val="75C44F4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5C6524"/>
    <w:multiLevelType w:val="multilevel"/>
    <w:tmpl w:val="E46A6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567347"/>
    <w:multiLevelType w:val="hybridMultilevel"/>
    <w:tmpl w:val="90FA6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1677A0"/>
    <w:multiLevelType w:val="multilevel"/>
    <w:tmpl w:val="0B02974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1966E9"/>
    <w:multiLevelType w:val="hybridMultilevel"/>
    <w:tmpl w:val="554E15E4"/>
    <w:lvl w:ilvl="0" w:tplc="66228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740FE"/>
    <w:multiLevelType w:val="hybridMultilevel"/>
    <w:tmpl w:val="37ECD3F2"/>
    <w:lvl w:ilvl="0" w:tplc="971C85F8">
      <w:start w:val="1"/>
      <w:numFmt w:val="russianLower"/>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5"/>
  </w:num>
  <w:num w:numId="2">
    <w:abstractNumId w:val="16"/>
  </w:num>
  <w:num w:numId="3">
    <w:abstractNumId w:val="18"/>
  </w:num>
  <w:num w:numId="4">
    <w:abstractNumId w:val="4"/>
  </w:num>
  <w:num w:numId="5">
    <w:abstractNumId w:val="12"/>
  </w:num>
  <w:num w:numId="6">
    <w:abstractNumId w:val="20"/>
  </w:num>
  <w:num w:numId="7">
    <w:abstractNumId w:val="1"/>
  </w:num>
  <w:num w:numId="8">
    <w:abstractNumId w:val="19"/>
  </w:num>
  <w:num w:numId="9">
    <w:abstractNumId w:val="11"/>
  </w:num>
  <w:num w:numId="10">
    <w:abstractNumId w:val="13"/>
  </w:num>
  <w:num w:numId="11">
    <w:abstractNumId w:val="14"/>
  </w:num>
  <w:num w:numId="12">
    <w:abstractNumId w:val="9"/>
  </w:num>
  <w:num w:numId="13">
    <w:abstractNumId w:val="10"/>
  </w:num>
  <w:num w:numId="14">
    <w:abstractNumId w:val="6"/>
  </w:num>
  <w:num w:numId="15">
    <w:abstractNumId w:val="7"/>
  </w:num>
  <w:num w:numId="16">
    <w:abstractNumId w:val="15"/>
  </w:num>
  <w:num w:numId="17">
    <w:abstractNumId w:val="8"/>
  </w:num>
  <w:num w:numId="18">
    <w:abstractNumId w:val="3"/>
  </w:num>
  <w:num w:numId="19">
    <w:abstractNumId w:val="0"/>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954C3"/>
    <w:rsid w:val="0000406D"/>
    <w:rsid w:val="00004E10"/>
    <w:rsid w:val="00005B68"/>
    <w:rsid w:val="00022016"/>
    <w:rsid w:val="000260F8"/>
    <w:rsid w:val="000424CD"/>
    <w:rsid w:val="000454CD"/>
    <w:rsid w:val="000456D2"/>
    <w:rsid w:val="00053C8C"/>
    <w:rsid w:val="0006119C"/>
    <w:rsid w:val="00065B55"/>
    <w:rsid w:val="00087FD3"/>
    <w:rsid w:val="000B07E8"/>
    <w:rsid w:val="000B0DAA"/>
    <w:rsid w:val="000B16ED"/>
    <w:rsid w:val="000B63F0"/>
    <w:rsid w:val="000E326B"/>
    <w:rsid w:val="00136D6B"/>
    <w:rsid w:val="00137208"/>
    <w:rsid w:val="001460B2"/>
    <w:rsid w:val="00154664"/>
    <w:rsid w:val="00156BD8"/>
    <w:rsid w:val="0016160E"/>
    <w:rsid w:val="0017234F"/>
    <w:rsid w:val="00176771"/>
    <w:rsid w:val="001A55C9"/>
    <w:rsid w:val="001D42F6"/>
    <w:rsid w:val="001D593B"/>
    <w:rsid w:val="001E708E"/>
    <w:rsid w:val="001F4EE1"/>
    <w:rsid w:val="001F6080"/>
    <w:rsid w:val="00237169"/>
    <w:rsid w:val="002A099E"/>
    <w:rsid w:val="002A4993"/>
    <w:rsid w:val="002B0867"/>
    <w:rsid w:val="002C4D8A"/>
    <w:rsid w:val="002D0B2B"/>
    <w:rsid w:val="002D632D"/>
    <w:rsid w:val="002D6841"/>
    <w:rsid w:val="002E57FC"/>
    <w:rsid w:val="002F04A7"/>
    <w:rsid w:val="002F4861"/>
    <w:rsid w:val="0034766E"/>
    <w:rsid w:val="0035203D"/>
    <w:rsid w:val="0035422A"/>
    <w:rsid w:val="00357D55"/>
    <w:rsid w:val="00360738"/>
    <w:rsid w:val="00365301"/>
    <w:rsid w:val="0037224A"/>
    <w:rsid w:val="00383047"/>
    <w:rsid w:val="003B1A6C"/>
    <w:rsid w:val="003B2AAB"/>
    <w:rsid w:val="00404603"/>
    <w:rsid w:val="004251EC"/>
    <w:rsid w:val="00426C45"/>
    <w:rsid w:val="004323B0"/>
    <w:rsid w:val="00452887"/>
    <w:rsid w:val="004635AB"/>
    <w:rsid w:val="00493268"/>
    <w:rsid w:val="00493DA6"/>
    <w:rsid w:val="00494C92"/>
    <w:rsid w:val="004D0358"/>
    <w:rsid w:val="004E13BE"/>
    <w:rsid w:val="00500133"/>
    <w:rsid w:val="00500F07"/>
    <w:rsid w:val="00506465"/>
    <w:rsid w:val="005324DD"/>
    <w:rsid w:val="0055488B"/>
    <w:rsid w:val="00585E57"/>
    <w:rsid w:val="005A0F74"/>
    <w:rsid w:val="005A6779"/>
    <w:rsid w:val="005B7518"/>
    <w:rsid w:val="005C71CD"/>
    <w:rsid w:val="005D5D16"/>
    <w:rsid w:val="00600B37"/>
    <w:rsid w:val="0060442D"/>
    <w:rsid w:val="00605F99"/>
    <w:rsid w:val="00687B77"/>
    <w:rsid w:val="00687EA9"/>
    <w:rsid w:val="006C43EA"/>
    <w:rsid w:val="006E47E4"/>
    <w:rsid w:val="006F43FD"/>
    <w:rsid w:val="00702385"/>
    <w:rsid w:val="00725255"/>
    <w:rsid w:val="00735694"/>
    <w:rsid w:val="00764FCC"/>
    <w:rsid w:val="0078138B"/>
    <w:rsid w:val="007A1341"/>
    <w:rsid w:val="007A486E"/>
    <w:rsid w:val="007B6155"/>
    <w:rsid w:val="007C2DD9"/>
    <w:rsid w:val="00805048"/>
    <w:rsid w:val="00834696"/>
    <w:rsid w:val="0084587F"/>
    <w:rsid w:val="00862FE3"/>
    <w:rsid w:val="008954C3"/>
    <w:rsid w:val="008A21B3"/>
    <w:rsid w:val="008A7C2F"/>
    <w:rsid w:val="008B5D77"/>
    <w:rsid w:val="008B66DE"/>
    <w:rsid w:val="008B6B68"/>
    <w:rsid w:val="008C7AF1"/>
    <w:rsid w:val="008E4435"/>
    <w:rsid w:val="00903304"/>
    <w:rsid w:val="00905F81"/>
    <w:rsid w:val="00926B50"/>
    <w:rsid w:val="00963AF6"/>
    <w:rsid w:val="009641C7"/>
    <w:rsid w:val="009918F6"/>
    <w:rsid w:val="009A47BD"/>
    <w:rsid w:val="009A5581"/>
    <w:rsid w:val="009B0019"/>
    <w:rsid w:val="009B3BD3"/>
    <w:rsid w:val="009C0362"/>
    <w:rsid w:val="009C6BF5"/>
    <w:rsid w:val="009D31B9"/>
    <w:rsid w:val="009D5077"/>
    <w:rsid w:val="009E17DE"/>
    <w:rsid w:val="009F0EB4"/>
    <w:rsid w:val="009F5A39"/>
    <w:rsid w:val="00A11363"/>
    <w:rsid w:val="00A24E22"/>
    <w:rsid w:val="00A32865"/>
    <w:rsid w:val="00A64ACD"/>
    <w:rsid w:val="00A73FAB"/>
    <w:rsid w:val="00A87B5C"/>
    <w:rsid w:val="00A938E2"/>
    <w:rsid w:val="00AA2B3A"/>
    <w:rsid w:val="00AB67D3"/>
    <w:rsid w:val="00AB6A54"/>
    <w:rsid w:val="00B15CF2"/>
    <w:rsid w:val="00B23D98"/>
    <w:rsid w:val="00B30A8A"/>
    <w:rsid w:val="00B3789F"/>
    <w:rsid w:val="00B51C6A"/>
    <w:rsid w:val="00B67CF9"/>
    <w:rsid w:val="00BB2562"/>
    <w:rsid w:val="00BD7085"/>
    <w:rsid w:val="00BE7C25"/>
    <w:rsid w:val="00C63FEF"/>
    <w:rsid w:val="00C80197"/>
    <w:rsid w:val="00C85180"/>
    <w:rsid w:val="00C87195"/>
    <w:rsid w:val="00C874DB"/>
    <w:rsid w:val="00C97BAE"/>
    <w:rsid w:val="00CB08EF"/>
    <w:rsid w:val="00CC4237"/>
    <w:rsid w:val="00CC44D5"/>
    <w:rsid w:val="00CF6FB2"/>
    <w:rsid w:val="00D1470A"/>
    <w:rsid w:val="00D27A9E"/>
    <w:rsid w:val="00D40FF4"/>
    <w:rsid w:val="00D471ED"/>
    <w:rsid w:val="00D538BF"/>
    <w:rsid w:val="00D62DF2"/>
    <w:rsid w:val="00D9766F"/>
    <w:rsid w:val="00DB08A4"/>
    <w:rsid w:val="00DB1C77"/>
    <w:rsid w:val="00DD490B"/>
    <w:rsid w:val="00DE7AE4"/>
    <w:rsid w:val="00E17A00"/>
    <w:rsid w:val="00E63D8B"/>
    <w:rsid w:val="00E67640"/>
    <w:rsid w:val="00EC60B5"/>
    <w:rsid w:val="00EE1A0F"/>
    <w:rsid w:val="00F12D8B"/>
    <w:rsid w:val="00F504A4"/>
    <w:rsid w:val="00F52B4B"/>
    <w:rsid w:val="00F92304"/>
    <w:rsid w:val="00F938BB"/>
    <w:rsid w:val="00FA097B"/>
    <w:rsid w:val="00FA2B22"/>
    <w:rsid w:val="00FF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13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44D5"/>
    <w:rPr>
      <w:color w:val="0066CC"/>
      <w:u w:val="single"/>
    </w:rPr>
  </w:style>
  <w:style w:type="character" w:customStyle="1" w:styleId="2">
    <w:name w:val="Основной текст (2)_"/>
    <w:basedOn w:val="a0"/>
    <w:link w:val="20"/>
    <w:rsid w:val="00CC44D5"/>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CC44D5"/>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sid w:val="00CC44D5"/>
    <w:rPr>
      <w:rFonts w:ascii="Times New Roman" w:eastAsia="Times New Roman" w:hAnsi="Times New Roman" w:cs="Times New Roman"/>
      <w:b w:val="0"/>
      <w:bCs w:val="0"/>
      <w:i w:val="0"/>
      <w:iCs w:val="0"/>
      <w:smallCaps w:val="0"/>
      <w:strike w:val="0"/>
      <w:spacing w:val="0"/>
      <w:sz w:val="27"/>
      <w:szCs w:val="27"/>
    </w:rPr>
  </w:style>
  <w:style w:type="character" w:customStyle="1" w:styleId="13pt">
    <w:name w:val="Основной текст + 13 pt;Полужирный"/>
    <w:basedOn w:val="a4"/>
    <w:rsid w:val="00CC44D5"/>
    <w:rPr>
      <w:rFonts w:ascii="Times New Roman" w:eastAsia="Times New Roman" w:hAnsi="Times New Roman" w:cs="Times New Roman"/>
      <w:b/>
      <w:bCs/>
      <w:i w:val="0"/>
      <w:iCs w:val="0"/>
      <w:smallCaps w:val="0"/>
      <w:strike w:val="0"/>
      <w:spacing w:val="0"/>
      <w:sz w:val="26"/>
      <w:szCs w:val="26"/>
    </w:rPr>
  </w:style>
  <w:style w:type="character" w:customStyle="1" w:styleId="13pt1">
    <w:name w:val="Основной текст + 13 pt;Полужирный1"/>
    <w:basedOn w:val="a4"/>
    <w:rsid w:val="00CC44D5"/>
    <w:rPr>
      <w:rFonts w:ascii="Times New Roman" w:eastAsia="Times New Roman" w:hAnsi="Times New Roman" w:cs="Times New Roman"/>
      <w:b/>
      <w:bCs/>
      <w:i w:val="0"/>
      <w:iCs w:val="0"/>
      <w:smallCaps w:val="0"/>
      <w:strike w:val="0"/>
      <w:spacing w:val="0"/>
      <w:sz w:val="26"/>
      <w:szCs w:val="26"/>
    </w:rPr>
  </w:style>
  <w:style w:type="paragraph" w:customStyle="1" w:styleId="20">
    <w:name w:val="Основной текст (2)"/>
    <w:basedOn w:val="a"/>
    <w:link w:val="2"/>
    <w:rsid w:val="00CC44D5"/>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rsid w:val="00CC44D5"/>
    <w:pPr>
      <w:shd w:val="clear" w:color="auto" w:fill="FFFFFF"/>
      <w:spacing w:after="300" w:line="0" w:lineRule="atLeas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CC44D5"/>
    <w:pPr>
      <w:shd w:val="clear" w:color="auto" w:fill="FFFFFF"/>
      <w:spacing w:before="120" w:line="365" w:lineRule="exact"/>
      <w:jc w:val="both"/>
    </w:pPr>
    <w:rPr>
      <w:rFonts w:ascii="Times New Roman" w:eastAsia="Times New Roman" w:hAnsi="Times New Roman" w:cs="Times New Roman"/>
      <w:sz w:val="27"/>
      <w:szCs w:val="27"/>
    </w:rPr>
  </w:style>
  <w:style w:type="paragraph" w:styleId="a5">
    <w:name w:val="header"/>
    <w:basedOn w:val="a"/>
    <w:link w:val="a6"/>
    <w:uiPriority w:val="99"/>
    <w:unhideWhenUsed/>
    <w:rsid w:val="00FA097B"/>
    <w:pPr>
      <w:tabs>
        <w:tab w:val="center" w:pos="4677"/>
        <w:tab w:val="right" w:pos="9355"/>
      </w:tabs>
    </w:pPr>
  </w:style>
  <w:style w:type="character" w:customStyle="1" w:styleId="a6">
    <w:name w:val="Верхний колонтитул Знак"/>
    <w:basedOn w:val="a0"/>
    <w:link w:val="a5"/>
    <w:uiPriority w:val="99"/>
    <w:rsid w:val="00FA097B"/>
    <w:rPr>
      <w:color w:val="000000"/>
    </w:rPr>
  </w:style>
  <w:style w:type="paragraph" w:styleId="a7">
    <w:name w:val="footer"/>
    <w:basedOn w:val="a"/>
    <w:link w:val="a8"/>
    <w:uiPriority w:val="99"/>
    <w:unhideWhenUsed/>
    <w:rsid w:val="00FA097B"/>
    <w:pPr>
      <w:tabs>
        <w:tab w:val="center" w:pos="4677"/>
        <w:tab w:val="right" w:pos="9355"/>
      </w:tabs>
    </w:pPr>
  </w:style>
  <w:style w:type="character" w:customStyle="1" w:styleId="a8">
    <w:name w:val="Нижний колонтитул Знак"/>
    <w:basedOn w:val="a0"/>
    <w:link w:val="a7"/>
    <w:uiPriority w:val="99"/>
    <w:rsid w:val="00FA097B"/>
    <w:rPr>
      <w:color w:val="000000"/>
    </w:rPr>
  </w:style>
  <w:style w:type="paragraph" w:styleId="a9">
    <w:name w:val="List Paragraph"/>
    <w:basedOn w:val="a"/>
    <w:uiPriority w:val="34"/>
    <w:qFormat/>
    <w:rsid w:val="005A6779"/>
    <w:pPr>
      <w:ind w:left="720"/>
      <w:contextualSpacing/>
    </w:pPr>
  </w:style>
  <w:style w:type="paragraph" w:styleId="aa">
    <w:name w:val="Balloon Text"/>
    <w:basedOn w:val="a"/>
    <w:link w:val="ab"/>
    <w:uiPriority w:val="99"/>
    <w:semiHidden/>
    <w:unhideWhenUsed/>
    <w:rsid w:val="00DE7AE4"/>
    <w:rPr>
      <w:rFonts w:ascii="Tahoma" w:hAnsi="Tahoma" w:cs="Tahoma"/>
      <w:sz w:val="16"/>
      <w:szCs w:val="16"/>
    </w:rPr>
  </w:style>
  <w:style w:type="character" w:customStyle="1" w:styleId="ab">
    <w:name w:val="Текст выноски Знак"/>
    <w:basedOn w:val="a0"/>
    <w:link w:val="aa"/>
    <w:uiPriority w:val="99"/>
    <w:semiHidden/>
    <w:rsid w:val="00DE7AE4"/>
    <w:rPr>
      <w:rFonts w:ascii="Tahoma" w:hAnsi="Tahoma" w:cs="Tahoma"/>
      <w:color w:val="000000"/>
      <w:sz w:val="16"/>
      <w:szCs w:val="16"/>
    </w:rPr>
  </w:style>
  <w:style w:type="paragraph" w:customStyle="1" w:styleId="21">
    <w:name w:val="Указатель2"/>
    <w:basedOn w:val="a"/>
    <w:rsid w:val="0084587F"/>
    <w:pPr>
      <w:suppressLineNumbers/>
      <w:suppressAutoHyphens/>
    </w:pPr>
    <w:rPr>
      <w:rFonts w:ascii="Arial" w:eastAsia="Times New Roman" w:hAnsi="Arial" w:cs="Mangal"/>
      <w:color w:val="auto"/>
      <w:lang w:val="ru-RU" w:eastAsia="ar-SA"/>
    </w:rPr>
  </w:style>
  <w:style w:type="paragraph" w:customStyle="1" w:styleId="31">
    <w:name w:val="Основной текст с отступом 31"/>
    <w:basedOn w:val="a"/>
    <w:rsid w:val="0084587F"/>
    <w:pPr>
      <w:suppressAutoHyphens/>
      <w:ind w:right="-87" w:firstLine="567"/>
      <w:jc w:val="both"/>
    </w:pPr>
    <w:rPr>
      <w:rFonts w:ascii="Times New Roman" w:eastAsia="Times New Roman" w:hAnsi="Times New Roman" w:cs="Times New Roman"/>
      <w:color w:val="auto"/>
      <w:sz w:val="28"/>
      <w:szCs w:val="20"/>
      <w:lang w:val="ru-RU" w:eastAsia="ar-SA"/>
    </w:rPr>
  </w:style>
  <w:style w:type="paragraph" w:styleId="ac">
    <w:name w:val="List"/>
    <w:basedOn w:val="ad"/>
    <w:rsid w:val="00005B68"/>
    <w:pPr>
      <w:suppressAutoHyphens/>
    </w:pPr>
    <w:rPr>
      <w:rFonts w:ascii="Arial" w:eastAsia="Times New Roman" w:hAnsi="Arial" w:cs="Mangal"/>
      <w:color w:val="auto"/>
      <w:lang w:val="ru-RU" w:eastAsia="ar-SA"/>
    </w:rPr>
  </w:style>
  <w:style w:type="paragraph" w:styleId="ad">
    <w:name w:val="Body Text"/>
    <w:basedOn w:val="a"/>
    <w:link w:val="ae"/>
    <w:uiPriority w:val="99"/>
    <w:semiHidden/>
    <w:unhideWhenUsed/>
    <w:rsid w:val="00005B68"/>
    <w:pPr>
      <w:spacing w:after="120"/>
    </w:pPr>
  </w:style>
  <w:style w:type="character" w:customStyle="1" w:styleId="ae">
    <w:name w:val="Основной текст Знак"/>
    <w:basedOn w:val="a0"/>
    <w:link w:val="ad"/>
    <w:uiPriority w:val="99"/>
    <w:semiHidden/>
    <w:rsid w:val="00005B6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13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13pt">
    <w:name w:val="Основной текст + 13 pt;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3pt1">
    <w:name w:val="Основной текст + 13 pt;Полужирный1"/>
    <w:basedOn w:val="a4"/>
    <w:rPr>
      <w:rFonts w:ascii="Times New Roman" w:eastAsia="Times New Roman" w:hAnsi="Times New Roman" w:cs="Times New Roman"/>
      <w:b/>
      <w:bCs/>
      <w:i w:val="0"/>
      <w:iCs w:val="0"/>
      <w:smallCaps w:val="0"/>
      <w:strike w:val="0"/>
      <w:spacing w:val="0"/>
      <w:sz w:val="26"/>
      <w:szCs w:val="26"/>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pPr>
      <w:shd w:val="clear" w:color="auto" w:fill="FFFFFF"/>
      <w:spacing w:before="120" w:line="365" w:lineRule="exact"/>
      <w:jc w:val="both"/>
    </w:pPr>
    <w:rPr>
      <w:rFonts w:ascii="Times New Roman" w:eastAsia="Times New Roman" w:hAnsi="Times New Roman" w:cs="Times New Roman"/>
      <w:sz w:val="27"/>
      <w:szCs w:val="27"/>
    </w:rPr>
  </w:style>
  <w:style w:type="paragraph" w:styleId="a5">
    <w:name w:val="header"/>
    <w:basedOn w:val="a"/>
    <w:link w:val="a6"/>
    <w:uiPriority w:val="99"/>
    <w:unhideWhenUsed/>
    <w:rsid w:val="00FA097B"/>
    <w:pPr>
      <w:tabs>
        <w:tab w:val="center" w:pos="4677"/>
        <w:tab w:val="right" w:pos="9355"/>
      </w:tabs>
    </w:pPr>
  </w:style>
  <w:style w:type="character" w:customStyle="1" w:styleId="a6">
    <w:name w:val="Верхний колонтитул Знак"/>
    <w:basedOn w:val="a0"/>
    <w:link w:val="a5"/>
    <w:uiPriority w:val="99"/>
    <w:rsid w:val="00FA097B"/>
    <w:rPr>
      <w:color w:val="000000"/>
    </w:rPr>
  </w:style>
  <w:style w:type="paragraph" w:styleId="a7">
    <w:name w:val="footer"/>
    <w:basedOn w:val="a"/>
    <w:link w:val="a8"/>
    <w:uiPriority w:val="99"/>
    <w:unhideWhenUsed/>
    <w:rsid w:val="00FA097B"/>
    <w:pPr>
      <w:tabs>
        <w:tab w:val="center" w:pos="4677"/>
        <w:tab w:val="right" w:pos="9355"/>
      </w:tabs>
    </w:pPr>
  </w:style>
  <w:style w:type="character" w:customStyle="1" w:styleId="a8">
    <w:name w:val="Нижний колонтитул Знак"/>
    <w:basedOn w:val="a0"/>
    <w:link w:val="a7"/>
    <w:uiPriority w:val="99"/>
    <w:rsid w:val="00FA097B"/>
    <w:rPr>
      <w:color w:val="000000"/>
    </w:rPr>
  </w:style>
  <w:style w:type="paragraph" w:styleId="a9">
    <w:name w:val="List Paragraph"/>
    <w:basedOn w:val="a"/>
    <w:uiPriority w:val="34"/>
    <w:qFormat/>
    <w:rsid w:val="005A6779"/>
    <w:pPr>
      <w:ind w:left="720"/>
      <w:contextualSpacing/>
    </w:pPr>
  </w:style>
  <w:style w:type="paragraph" w:styleId="aa">
    <w:name w:val="Balloon Text"/>
    <w:basedOn w:val="a"/>
    <w:link w:val="ab"/>
    <w:uiPriority w:val="99"/>
    <w:semiHidden/>
    <w:unhideWhenUsed/>
    <w:rsid w:val="00DE7AE4"/>
    <w:rPr>
      <w:rFonts w:ascii="Tahoma" w:hAnsi="Tahoma" w:cs="Tahoma"/>
      <w:sz w:val="16"/>
      <w:szCs w:val="16"/>
    </w:rPr>
  </w:style>
  <w:style w:type="character" w:customStyle="1" w:styleId="ab">
    <w:name w:val="Текст выноски Знак"/>
    <w:basedOn w:val="a0"/>
    <w:link w:val="aa"/>
    <w:uiPriority w:val="99"/>
    <w:semiHidden/>
    <w:rsid w:val="00DE7AE4"/>
    <w:rPr>
      <w:rFonts w:ascii="Tahoma" w:hAnsi="Tahoma" w:cs="Tahoma"/>
      <w:color w:val="000000"/>
      <w:sz w:val="16"/>
      <w:szCs w:val="16"/>
    </w:rPr>
  </w:style>
  <w:style w:type="paragraph" w:customStyle="1" w:styleId="21">
    <w:name w:val="Указатель2"/>
    <w:basedOn w:val="a"/>
    <w:rsid w:val="0084587F"/>
    <w:pPr>
      <w:suppressLineNumbers/>
      <w:suppressAutoHyphens/>
    </w:pPr>
    <w:rPr>
      <w:rFonts w:ascii="Arial" w:eastAsia="Times New Roman" w:hAnsi="Arial" w:cs="Mangal"/>
      <w:color w:val="auto"/>
      <w:lang w:val="ru-RU" w:eastAsia="ar-SA"/>
    </w:rPr>
  </w:style>
  <w:style w:type="paragraph" w:customStyle="1" w:styleId="31">
    <w:name w:val="Основной текст с отступом 31"/>
    <w:basedOn w:val="a"/>
    <w:rsid w:val="0084587F"/>
    <w:pPr>
      <w:suppressAutoHyphens/>
      <w:ind w:right="-87" w:firstLine="567"/>
      <w:jc w:val="both"/>
    </w:pPr>
    <w:rPr>
      <w:rFonts w:ascii="Times New Roman" w:eastAsia="Times New Roman" w:hAnsi="Times New Roman" w:cs="Times New Roman"/>
      <w:color w:val="auto"/>
      <w:sz w:val="28"/>
      <w:szCs w:val="20"/>
      <w:lang w:val="ru-RU" w:eastAsia="ar-SA"/>
    </w:rPr>
  </w:style>
  <w:style w:type="paragraph" w:styleId="ac">
    <w:name w:val="List"/>
    <w:basedOn w:val="ad"/>
    <w:rsid w:val="00005B68"/>
    <w:pPr>
      <w:suppressAutoHyphens/>
    </w:pPr>
    <w:rPr>
      <w:rFonts w:ascii="Arial" w:eastAsia="Times New Roman" w:hAnsi="Arial" w:cs="Mangal"/>
      <w:color w:val="auto"/>
      <w:lang w:val="ru-RU" w:eastAsia="ar-SA"/>
    </w:rPr>
  </w:style>
  <w:style w:type="paragraph" w:styleId="ad">
    <w:name w:val="Body Text"/>
    <w:basedOn w:val="a"/>
    <w:link w:val="ae"/>
    <w:uiPriority w:val="99"/>
    <w:semiHidden/>
    <w:unhideWhenUsed/>
    <w:rsid w:val="00005B68"/>
    <w:pPr>
      <w:spacing w:after="120"/>
    </w:pPr>
  </w:style>
  <w:style w:type="character" w:customStyle="1" w:styleId="ae">
    <w:name w:val="Основной текст Знак"/>
    <w:basedOn w:val="a0"/>
    <w:link w:val="ad"/>
    <w:uiPriority w:val="99"/>
    <w:semiHidden/>
    <w:rsid w:val="00005B68"/>
    <w:rPr>
      <w:color w:val="000000"/>
    </w:rPr>
  </w:style>
</w:styles>
</file>

<file path=word/webSettings.xml><?xml version="1.0" encoding="utf-8"?>
<w:webSettings xmlns:r="http://schemas.openxmlformats.org/officeDocument/2006/relationships" xmlns:w="http://schemas.openxmlformats.org/wordprocessingml/2006/main">
  <w:divs>
    <w:div w:id="1833175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tuapse.ru/"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0364D"/>
    <w:rsid w:val="0050364D"/>
    <w:rsid w:val="0088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2A6BBDADE4D91B913B873B8410F71">
    <w:name w:val="C342A6BBDADE4D91B913B873B8410F71"/>
    <w:rsid w:val="0050364D"/>
  </w:style>
  <w:style w:type="paragraph" w:customStyle="1" w:styleId="377FBB82C2B1497AB3CC55E5A9283A6E">
    <w:name w:val="377FBB82C2B1497AB3CC55E5A9283A6E"/>
    <w:rsid w:val="005036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26D02-D6E8-4322-BE9A-808CC53E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20</Pages>
  <Words>6539</Words>
  <Characters>37275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43727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Управление экономического развития</cp:lastModifiedBy>
  <cp:revision>13</cp:revision>
  <cp:lastPrinted>2014-02-20T10:55:00Z</cp:lastPrinted>
  <dcterms:created xsi:type="dcterms:W3CDTF">2014-02-14T09:44:00Z</dcterms:created>
  <dcterms:modified xsi:type="dcterms:W3CDTF">2014-02-20T11:18:00Z</dcterms:modified>
</cp:coreProperties>
</file>