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853E3" w:rsidRDefault="00214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Вниманию работающих (застрахованных) лиц возраста 65 лет и старше (дата рождения 12 мая 1955 года и ранее)</w:t>
      </w:r>
    </w:p>
    <w:p w14:paraId="00000002" w14:textId="77777777" w:rsidR="002853E3" w:rsidRDefault="00285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4C80E5C8" w:rsidR="002853E3" w:rsidRDefault="002142D3">
      <w:pPr>
        <w:shd w:val="clear" w:color="auto" w:fill="FEFCFA"/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56BD4">
        <w:rPr>
          <w:rFonts w:ascii="Times New Roman" w:eastAsia="Times New Roman" w:hAnsi="Times New Roman" w:cs="Times New Roman"/>
          <w:sz w:val="28"/>
          <w:szCs w:val="28"/>
        </w:rPr>
        <w:t>соответствии с постановлениями п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равительства Российской Федерации от 15.05.2020 № 683 «О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старше» и от 1 апреля 2020 г. № 402 «Об утверждении Временных правил оформления листков нетрудоспособности, назначения и выплаты пособий по временной нетрудоспособности в случае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карантина застрахованным лицам в возрасте 65 лет и старше» Вам следует сообщить работодателю способом, исключающим личное присутствие (по телефону, СМС, электронной почте и т.д.), о Вашем намерении получить электронный больничный лист на период нахождения на карантине с 12 мая по 29 мая 2020 года. </w:t>
      </w:r>
    </w:p>
    <w:p w14:paraId="00000004" w14:textId="3411ACF8" w:rsidR="002853E3" w:rsidRDefault="002142D3">
      <w:pPr>
        <w:shd w:val="clear" w:color="auto" w:fill="FEFCFA"/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Электронный листок нет</w:t>
      </w:r>
      <w:r w:rsidR="00656BD4">
        <w:rPr>
          <w:rFonts w:ascii="Times New Roman" w:eastAsia="Times New Roman" w:hAnsi="Times New Roman" w:cs="Times New Roman"/>
          <w:sz w:val="28"/>
          <w:szCs w:val="28"/>
        </w:rPr>
        <w:t>рудоспособности будет оформлен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 на </w:t>
      </w:r>
      <w:r w:rsidR="00656BD4">
        <w:rPr>
          <w:rFonts w:ascii="Times New Roman" w:eastAsia="Times New Roman" w:hAnsi="Times New Roman" w:cs="Times New Roman"/>
          <w:sz w:val="28"/>
          <w:szCs w:val="28"/>
        </w:rPr>
        <w:t>основании сведений, переданных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ашим работодателем в Фонд социального страхования Российской Федерации (далее – Фонд), без посещения медицинской организации.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14:paraId="00000005" w14:textId="77777777" w:rsidR="002853E3" w:rsidRDefault="00214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proofErr w:type="spellStart"/>
      <w:r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</w:rPr>
        <w:t>коронавирусом</w:t>
      </w:r>
      <w:proofErr w:type="spellEnd"/>
      <w:r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недопущения распространения указанного вируса на территории Российской Федерации, Вам необходимо на период действия электронного листка нетрудоспособности соблюдать карантинный режим, не покидать места пребывания (дом, квартира), соблюдать режим изоляции</w:t>
      </w:r>
    </w:p>
    <w:p w14:paraId="00000006" w14:textId="77777777" w:rsidR="002853E3" w:rsidRDefault="002142D3">
      <w:pPr>
        <w:shd w:val="clear" w:color="auto" w:fill="FEFCFA"/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Нарушение режима карантина влечет установленную законодательством Российской Федерации административную и уголовную ответственность.</w:t>
      </w:r>
    </w:p>
    <w:p w14:paraId="00000007" w14:textId="77777777" w:rsidR="002853E3" w:rsidRDefault="002142D3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 можете уточнить информацию о сумме назначенного Вам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https://lk.fss.ru/recipient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2853E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E3"/>
    <w:rsid w:val="002142D3"/>
    <w:rsid w:val="002853E3"/>
    <w:rsid w:val="0065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k.fss.ru/recipi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Krasnodar region office of FSI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Телятникова Елена Юрьевна</dc:creator>
  <cp:lastModifiedBy>Оксана Иванкова</cp:lastModifiedBy>
  <cp:revision>3</cp:revision>
  <dcterms:created xsi:type="dcterms:W3CDTF">2020-05-19T12:50:00Z</dcterms:created>
  <dcterms:modified xsi:type="dcterms:W3CDTF">2020-05-20T05:39:00Z</dcterms:modified>
</cp:coreProperties>
</file>