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221" w:rsidRPr="00EB3E62" w:rsidRDefault="00414221" w:rsidP="00414221">
      <w:pPr>
        <w:jc w:val="center"/>
        <w:rPr>
          <w:b/>
          <w:szCs w:val="28"/>
        </w:rPr>
      </w:pPr>
      <w:r w:rsidRPr="00EB3E62">
        <w:rPr>
          <w:b/>
          <w:szCs w:val="28"/>
        </w:rPr>
        <w:t>ТЕРРИТОРИАЛЬНАЯ ИЗБИРАТЕЛЬНАЯ КОМИССИЯ</w:t>
      </w:r>
    </w:p>
    <w:p w:rsidR="00414221" w:rsidRPr="00EB3E62" w:rsidRDefault="00414221" w:rsidP="00414221">
      <w:pPr>
        <w:jc w:val="center"/>
        <w:rPr>
          <w:szCs w:val="28"/>
        </w:rPr>
      </w:pPr>
      <w:r w:rsidRPr="00EB3E62">
        <w:rPr>
          <w:b/>
          <w:szCs w:val="28"/>
        </w:rPr>
        <w:t>ТУАПСИНСКАЯ РАЙОННАЯ</w:t>
      </w:r>
    </w:p>
    <w:p w:rsidR="00414221" w:rsidRPr="00EB3E62" w:rsidRDefault="00414221" w:rsidP="00414221">
      <w:pPr>
        <w:pStyle w:val="1"/>
        <w:spacing w:line="276" w:lineRule="auto"/>
        <w:jc w:val="center"/>
        <w:rPr>
          <w:rFonts w:ascii="Times New Roman" w:hAnsi="Times New Roman" w:cs="Times New Roman"/>
          <w:color w:val="auto"/>
        </w:rPr>
      </w:pPr>
      <w:proofErr w:type="gramStart"/>
      <w:r w:rsidRPr="00EB3E62">
        <w:rPr>
          <w:rFonts w:ascii="Times New Roman" w:hAnsi="Times New Roman" w:cs="Times New Roman"/>
          <w:color w:val="auto"/>
        </w:rPr>
        <w:t>Р</w:t>
      </w:r>
      <w:proofErr w:type="gramEnd"/>
      <w:r w:rsidRPr="00EB3E62">
        <w:rPr>
          <w:rFonts w:ascii="Times New Roman" w:hAnsi="Times New Roman" w:cs="Times New Roman"/>
          <w:color w:val="auto"/>
        </w:rPr>
        <w:t xml:space="preserve"> Е Ш Е Н И Е</w:t>
      </w:r>
    </w:p>
    <w:p w:rsidR="00414221" w:rsidRPr="00EB3E62" w:rsidRDefault="00414221" w:rsidP="00414221">
      <w:pPr>
        <w:rPr>
          <w:szCs w:val="28"/>
        </w:rPr>
      </w:pPr>
    </w:p>
    <w:p w:rsidR="00414221" w:rsidRPr="00EB3E62" w:rsidRDefault="004614DD" w:rsidP="00414221">
      <w:pPr>
        <w:rPr>
          <w:szCs w:val="28"/>
        </w:rPr>
      </w:pPr>
      <w:r>
        <w:rPr>
          <w:szCs w:val="28"/>
        </w:rPr>
        <w:t>31</w:t>
      </w:r>
      <w:r w:rsidR="007C03C3">
        <w:rPr>
          <w:szCs w:val="28"/>
        </w:rPr>
        <w:t xml:space="preserve"> января 2020</w:t>
      </w:r>
      <w:r w:rsidR="00414221" w:rsidRPr="00EB3E62">
        <w:rPr>
          <w:szCs w:val="28"/>
        </w:rPr>
        <w:t xml:space="preserve"> г.</w:t>
      </w:r>
      <w:r w:rsidR="00414221" w:rsidRPr="00EB3E62">
        <w:rPr>
          <w:szCs w:val="28"/>
        </w:rPr>
        <w:tab/>
      </w:r>
      <w:r w:rsidR="00414221" w:rsidRPr="00EB3E62">
        <w:rPr>
          <w:szCs w:val="28"/>
        </w:rPr>
        <w:tab/>
      </w:r>
      <w:r w:rsidR="00414221" w:rsidRPr="00EB3E62">
        <w:rPr>
          <w:szCs w:val="28"/>
        </w:rPr>
        <w:tab/>
      </w:r>
      <w:r w:rsidR="00414221" w:rsidRPr="00EB3E62">
        <w:rPr>
          <w:szCs w:val="28"/>
        </w:rPr>
        <w:tab/>
      </w:r>
      <w:r w:rsidR="00414221" w:rsidRPr="00EB3E62">
        <w:rPr>
          <w:szCs w:val="28"/>
        </w:rPr>
        <w:tab/>
        <w:t xml:space="preserve">          </w:t>
      </w:r>
      <w:r w:rsidR="007C03C3">
        <w:rPr>
          <w:szCs w:val="28"/>
        </w:rPr>
        <w:t xml:space="preserve">                                № 164</w:t>
      </w:r>
      <w:r w:rsidR="00414221" w:rsidRPr="00EB3E62">
        <w:rPr>
          <w:szCs w:val="28"/>
        </w:rPr>
        <w:t>/</w:t>
      </w:r>
      <w:r w:rsidR="007C03C3">
        <w:rPr>
          <w:szCs w:val="28"/>
        </w:rPr>
        <w:t>200</w:t>
      </w:r>
      <w:r w:rsidR="004F3BC0">
        <w:rPr>
          <w:szCs w:val="28"/>
        </w:rPr>
        <w:t>3</w:t>
      </w:r>
    </w:p>
    <w:p w:rsidR="00683E2F" w:rsidRDefault="00683E2F" w:rsidP="004809E2">
      <w:pPr>
        <w:ind w:right="75"/>
        <w:jc w:val="center"/>
        <w:rPr>
          <w:b/>
          <w:szCs w:val="28"/>
        </w:rPr>
      </w:pPr>
    </w:p>
    <w:p w:rsidR="00902E22" w:rsidRDefault="004809E2" w:rsidP="00902E22">
      <w:pPr>
        <w:ind w:right="75"/>
        <w:jc w:val="center"/>
        <w:rPr>
          <w:b/>
          <w:szCs w:val="28"/>
        </w:rPr>
      </w:pPr>
      <w:r>
        <w:rPr>
          <w:b/>
          <w:szCs w:val="28"/>
        </w:rPr>
        <w:t xml:space="preserve">Об Информации </w:t>
      </w:r>
      <w:r w:rsidR="00805413">
        <w:rPr>
          <w:b/>
          <w:szCs w:val="28"/>
        </w:rPr>
        <w:t xml:space="preserve">о деятельности </w:t>
      </w:r>
    </w:p>
    <w:p w:rsidR="00805413" w:rsidRDefault="00805413" w:rsidP="00902E22">
      <w:pPr>
        <w:ind w:right="75"/>
        <w:jc w:val="center"/>
        <w:rPr>
          <w:b/>
          <w:szCs w:val="28"/>
        </w:rPr>
      </w:pPr>
      <w:r>
        <w:rPr>
          <w:b/>
          <w:szCs w:val="28"/>
        </w:rPr>
        <w:t xml:space="preserve">территориальной избирательной комиссии </w:t>
      </w:r>
    </w:p>
    <w:p w:rsidR="00902E22" w:rsidRDefault="00805413" w:rsidP="00902E22">
      <w:pPr>
        <w:ind w:right="75"/>
        <w:jc w:val="center"/>
        <w:rPr>
          <w:b/>
          <w:szCs w:val="28"/>
        </w:rPr>
      </w:pPr>
      <w:proofErr w:type="gramStart"/>
      <w:r>
        <w:rPr>
          <w:b/>
          <w:szCs w:val="28"/>
        </w:rPr>
        <w:t>Туапсинская</w:t>
      </w:r>
      <w:proofErr w:type="gramEnd"/>
      <w:r>
        <w:rPr>
          <w:b/>
          <w:szCs w:val="28"/>
        </w:rPr>
        <w:t xml:space="preserve"> районная</w:t>
      </w:r>
      <w:r w:rsidR="00902E22">
        <w:rPr>
          <w:b/>
          <w:szCs w:val="28"/>
        </w:rPr>
        <w:t xml:space="preserve"> </w:t>
      </w:r>
      <w:r w:rsidR="004809E2">
        <w:rPr>
          <w:b/>
          <w:szCs w:val="28"/>
        </w:rPr>
        <w:t xml:space="preserve">по повышению правовой культуры </w:t>
      </w:r>
    </w:p>
    <w:p w:rsidR="00050C53" w:rsidRDefault="004809E2" w:rsidP="00902E22">
      <w:pPr>
        <w:ind w:right="75"/>
        <w:jc w:val="center"/>
        <w:rPr>
          <w:b/>
          <w:szCs w:val="28"/>
        </w:rPr>
      </w:pPr>
      <w:r>
        <w:rPr>
          <w:b/>
          <w:szCs w:val="28"/>
        </w:rPr>
        <w:t>избирателей (участников референдума) и других участников избирательного процесса, обучению кадро</w:t>
      </w:r>
      <w:r w:rsidR="004F3BC0">
        <w:rPr>
          <w:b/>
          <w:szCs w:val="28"/>
        </w:rPr>
        <w:t xml:space="preserve">в избирательных </w:t>
      </w:r>
    </w:p>
    <w:p w:rsidR="004809E2" w:rsidRDefault="007C03C3" w:rsidP="00902E22">
      <w:pPr>
        <w:ind w:right="75"/>
        <w:jc w:val="center"/>
        <w:rPr>
          <w:b/>
          <w:szCs w:val="28"/>
        </w:rPr>
      </w:pPr>
      <w:r>
        <w:rPr>
          <w:b/>
          <w:szCs w:val="28"/>
        </w:rPr>
        <w:t>комиссий за 2019</w:t>
      </w:r>
      <w:r w:rsidR="004809E2">
        <w:rPr>
          <w:b/>
          <w:szCs w:val="28"/>
        </w:rPr>
        <w:t xml:space="preserve"> год</w:t>
      </w:r>
    </w:p>
    <w:p w:rsidR="00050C53" w:rsidRDefault="00050C53" w:rsidP="00050C53">
      <w:pPr>
        <w:pStyle w:val="ae"/>
        <w:spacing w:line="360" w:lineRule="auto"/>
        <w:ind w:left="0"/>
        <w:rPr>
          <w:b/>
          <w:szCs w:val="28"/>
        </w:rPr>
      </w:pPr>
    </w:p>
    <w:p w:rsidR="00266009" w:rsidRDefault="00266009" w:rsidP="00CE54D6">
      <w:pPr>
        <w:pStyle w:val="ae"/>
        <w:spacing w:line="360" w:lineRule="auto"/>
        <w:ind w:left="0" w:firstLine="851"/>
        <w:rPr>
          <w:szCs w:val="28"/>
        </w:rPr>
      </w:pPr>
      <w:proofErr w:type="gramStart"/>
      <w:r>
        <w:rPr>
          <w:szCs w:val="28"/>
        </w:rPr>
        <w:t>В целях осуществления контроля за выполнением решения территориальной избирательной коми</w:t>
      </w:r>
      <w:r w:rsidR="004F3BC0">
        <w:rPr>
          <w:szCs w:val="28"/>
        </w:rPr>
        <w:t>с</w:t>
      </w:r>
      <w:r w:rsidR="007C03C3">
        <w:rPr>
          <w:szCs w:val="28"/>
        </w:rPr>
        <w:t>сии Туапсинская районная  от 25 января 2019 года № 119/994</w:t>
      </w:r>
      <w:r>
        <w:rPr>
          <w:szCs w:val="28"/>
        </w:rPr>
        <w:t xml:space="preserve"> «</w:t>
      </w:r>
      <w:r w:rsidRPr="001E0FEB">
        <w:rPr>
          <w:szCs w:val="28"/>
        </w:rPr>
        <w:t>О Плане основных мероприятий территориальной избирательной комиссии Туапсинская районная  по повышению правовой культуры избирателей (участников референдума) и других участников избирательного процесса, обучению кадров участковых</w:t>
      </w:r>
      <w:r w:rsidR="007C03C3">
        <w:rPr>
          <w:szCs w:val="28"/>
        </w:rPr>
        <w:t xml:space="preserve"> избирательных комиссий  на 2019</w:t>
      </w:r>
      <w:r w:rsidRPr="001E0FEB">
        <w:rPr>
          <w:szCs w:val="28"/>
        </w:rPr>
        <w:t xml:space="preserve"> год»</w:t>
      </w:r>
      <w:r w:rsidR="004F3BC0">
        <w:rPr>
          <w:szCs w:val="28"/>
        </w:rPr>
        <w:t>,</w:t>
      </w:r>
      <w:r>
        <w:rPr>
          <w:szCs w:val="28"/>
        </w:rPr>
        <w:t xml:space="preserve"> заслушав информацию о</w:t>
      </w:r>
      <w:proofErr w:type="gramEnd"/>
      <w:r>
        <w:rPr>
          <w:szCs w:val="28"/>
        </w:rPr>
        <w:t xml:space="preserve"> деятельности территориальной избирательной комиссии Туапсинская районная по повышению правовой культуры избирателей (участников референдума) </w:t>
      </w:r>
      <w:r>
        <w:t>и других участников избирательного процесса, обучению кадро</w:t>
      </w:r>
      <w:r w:rsidR="007C03C3">
        <w:t>в избирательных комиссий за 2019</w:t>
      </w:r>
      <w:r>
        <w:t> </w:t>
      </w:r>
      <w:r w:rsidR="004F3BC0">
        <w:rPr>
          <w:szCs w:val="28"/>
        </w:rPr>
        <w:t>год</w:t>
      </w:r>
      <w:r>
        <w:rPr>
          <w:szCs w:val="28"/>
        </w:rPr>
        <w:t xml:space="preserve"> территориальная избирательная комиссия Туапсинская районная </w:t>
      </w:r>
      <w:proofErr w:type="gramStart"/>
      <w:r>
        <w:rPr>
          <w:szCs w:val="28"/>
        </w:rPr>
        <w:t>Р</w:t>
      </w:r>
      <w:proofErr w:type="gramEnd"/>
      <w:r w:rsidR="004F3BC0">
        <w:rPr>
          <w:szCs w:val="28"/>
        </w:rPr>
        <w:t xml:space="preserve"> </w:t>
      </w:r>
      <w:r>
        <w:rPr>
          <w:szCs w:val="28"/>
        </w:rPr>
        <w:t>Е</w:t>
      </w:r>
      <w:r w:rsidR="004F3BC0">
        <w:rPr>
          <w:szCs w:val="28"/>
        </w:rPr>
        <w:t xml:space="preserve"> </w:t>
      </w:r>
      <w:r>
        <w:rPr>
          <w:szCs w:val="28"/>
        </w:rPr>
        <w:t>Ш</w:t>
      </w:r>
      <w:r w:rsidR="004F3BC0">
        <w:rPr>
          <w:szCs w:val="28"/>
        </w:rPr>
        <w:t xml:space="preserve"> </w:t>
      </w:r>
      <w:r>
        <w:rPr>
          <w:szCs w:val="28"/>
        </w:rPr>
        <w:t>И</w:t>
      </w:r>
      <w:r w:rsidR="004F3BC0">
        <w:rPr>
          <w:szCs w:val="28"/>
        </w:rPr>
        <w:t xml:space="preserve"> </w:t>
      </w:r>
      <w:r>
        <w:rPr>
          <w:szCs w:val="28"/>
        </w:rPr>
        <w:t>Л</w:t>
      </w:r>
      <w:r w:rsidR="004F3BC0">
        <w:rPr>
          <w:szCs w:val="28"/>
        </w:rPr>
        <w:t xml:space="preserve"> </w:t>
      </w:r>
      <w:r>
        <w:rPr>
          <w:szCs w:val="28"/>
        </w:rPr>
        <w:t xml:space="preserve">А: </w:t>
      </w:r>
    </w:p>
    <w:p w:rsidR="00266009" w:rsidRDefault="00266009" w:rsidP="00CE54D6">
      <w:pPr>
        <w:spacing w:line="360" w:lineRule="auto"/>
        <w:ind w:right="-2" w:firstLine="851"/>
        <w:rPr>
          <w:szCs w:val="28"/>
        </w:rPr>
      </w:pPr>
      <w:r>
        <w:rPr>
          <w:szCs w:val="28"/>
        </w:rPr>
        <w:t>1. Принять к сведению Инфор</w:t>
      </w:r>
      <w:r w:rsidR="00996092">
        <w:rPr>
          <w:szCs w:val="28"/>
        </w:rPr>
        <w:t xml:space="preserve">мацию о деятельности территориальной избирательной комиссии </w:t>
      </w:r>
      <w:proofErr w:type="gramStart"/>
      <w:r w:rsidR="00996092">
        <w:rPr>
          <w:szCs w:val="28"/>
        </w:rPr>
        <w:t>Туапсинская</w:t>
      </w:r>
      <w:proofErr w:type="gramEnd"/>
      <w:r w:rsidR="00996092">
        <w:rPr>
          <w:szCs w:val="28"/>
        </w:rPr>
        <w:t xml:space="preserve"> районная </w:t>
      </w:r>
      <w:r>
        <w:rPr>
          <w:szCs w:val="28"/>
        </w:rPr>
        <w:t xml:space="preserve">по повышению правовой культуры избирателей (участников референдума) </w:t>
      </w:r>
      <w:r>
        <w:t>и других участников избирательного процесса, обучению к</w:t>
      </w:r>
      <w:r w:rsidR="00683E2F">
        <w:t xml:space="preserve">адров избирательных комиссий за </w:t>
      </w:r>
      <w:r w:rsidR="007C03C3">
        <w:t>2019</w:t>
      </w:r>
      <w:r>
        <w:rPr>
          <w:szCs w:val="28"/>
        </w:rPr>
        <w:t> </w:t>
      </w:r>
      <w:r>
        <w:t>год</w:t>
      </w:r>
      <w:r>
        <w:rPr>
          <w:szCs w:val="28"/>
        </w:rPr>
        <w:t xml:space="preserve"> (прилагается).</w:t>
      </w:r>
    </w:p>
    <w:p w:rsidR="00266009" w:rsidRDefault="00266009" w:rsidP="00CE54D6">
      <w:pPr>
        <w:spacing w:line="360" w:lineRule="auto"/>
        <w:ind w:firstLine="851"/>
        <w:rPr>
          <w:szCs w:val="28"/>
        </w:rPr>
      </w:pPr>
      <w:r w:rsidRPr="00656F86">
        <w:rPr>
          <w:szCs w:val="28"/>
        </w:rPr>
        <w:t xml:space="preserve">2. Направить настоящее решение в избирательную комиссию Краснодарского края </w:t>
      </w:r>
      <w:r w:rsidR="004F3BC0">
        <w:rPr>
          <w:szCs w:val="28"/>
        </w:rPr>
        <w:t>в</w:t>
      </w:r>
      <w:r w:rsidR="007C03C3">
        <w:rPr>
          <w:szCs w:val="28"/>
        </w:rPr>
        <w:t xml:space="preserve"> срок до 14 февраля  2020</w:t>
      </w:r>
      <w:r w:rsidR="00C613A5">
        <w:rPr>
          <w:szCs w:val="28"/>
        </w:rPr>
        <w:t xml:space="preserve"> </w:t>
      </w:r>
      <w:r w:rsidRPr="00656F86">
        <w:rPr>
          <w:szCs w:val="28"/>
        </w:rPr>
        <w:t>года.</w:t>
      </w:r>
    </w:p>
    <w:p w:rsidR="0014765B" w:rsidRDefault="0014765B" w:rsidP="00CE54D6">
      <w:pPr>
        <w:spacing w:after="120" w:line="360" w:lineRule="auto"/>
        <w:ind w:right="425" w:firstLine="851"/>
        <w:rPr>
          <w:szCs w:val="28"/>
        </w:rPr>
      </w:pPr>
      <w:r>
        <w:rPr>
          <w:szCs w:val="28"/>
        </w:rPr>
        <w:lastRenderedPageBreak/>
        <w:t xml:space="preserve">3. </w:t>
      </w:r>
      <w:proofErr w:type="gramStart"/>
      <w:r>
        <w:rPr>
          <w:szCs w:val="28"/>
        </w:rPr>
        <w:t>Разместить</w:t>
      </w:r>
      <w:proofErr w:type="gramEnd"/>
      <w:r>
        <w:rPr>
          <w:szCs w:val="28"/>
        </w:rPr>
        <w:t xml:space="preserve"> данное решение на странице территориальной избирательной комиссии Туапсинская районная сайта администрации муниципального образования Туапсинский район.</w:t>
      </w:r>
    </w:p>
    <w:p w:rsidR="0014765B" w:rsidRDefault="0014765B" w:rsidP="00CE54D6">
      <w:pPr>
        <w:spacing w:after="120" w:line="360" w:lineRule="auto"/>
        <w:ind w:right="425" w:firstLine="851"/>
        <w:rPr>
          <w:szCs w:val="28"/>
        </w:rPr>
      </w:pPr>
      <w:r>
        <w:rPr>
          <w:szCs w:val="28"/>
        </w:rPr>
        <w:t xml:space="preserve">4. Возложить контроль за выполнением плана пункта 2 и 3 данного решения на  секретаря территориальной избирательной комиссии </w:t>
      </w:r>
      <w:proofErr w:type="gramStart"/>
      <w:r>
        <w:rPr>
          <w:szCs w:val="28"/>
        </w:rPr>
        <w:t>Туапсинская</w:t>
      </w:r>
      <w:proofErr w:type="gramEnd"/>
      <w:r>
        <w:rPr>
          <w:szCs w:val="28"/>
        </w:rPr>
        <w:t xml:space="preserve"> районная И.Н. Сагайдак. </w:t>
      </w:r>
    </w:p>
    <w:p w:rsidR="00266009" w:rsidRDefault="00266009" w:rsidP="00CE54D6">
      <w:pPr>
        <w:spacing w:line="360" w:lineRule="auto"/>
        <w:ind w:firstLine="851"/>
        <w:rPr>
          <w:szCs w:val="28"/>
        </w:rPr>
      </w:pPr>
    </w:p>
    <w:p w:rsidR="00266009" w:rsidRPr="00656F86" w:rsidRDefault="00266009" w:rsidP="00266009">
      <w:pPr>
        <w:spacing w:line="360" w:lineRule="auto"/>
        <w:rPr>
          <w:szCs w:val="28"/>
        </w:rPr>
      </w:pPr>
    </w:p>
    <w:tbl>
      <w:tblPr>
        <w:tblW w:w="9502" w:type="dxa"/>
        <w:tblInd w:w="108" w:type="dxa"/>
        <w:tblLayout w:type="fixed"/>
        <w:tblLook w:val="04A0" w:firstRow="1" w:lastRow="0" w:firstColumn="1" w:lastColumn="0" w:noHBand="0" w:noVBand="1"/>
      </w:tblPr>
      <w:tblGrid>
        <w:gridCol w:w="4538"/>
        <w:gridCol w:w="1985"/>
        <w:gridCol w:w="2979"/>
      </w:tblGrid>
      <w:tr w:rsidR="00266009" w:rsidRPr="00656F86" w:rsidTr="00787718">
        <w:tc>
          <w:tcPr>
            <w:tcW w:w="4538" w:type="dxa"/>
          </w:tcPr>
          <w:p w:rsidR="00266009" w:rsidRDefault="00266009" w:rsidP="00A31359">
            <w:pPr>
              <w:contextualSpacing/>
              <w:rPr>
                <w:szCs w:val="28"/>
                <w:lang w:eastAsia="en-US"/>
              </w:rPr>
            </w:pPr>
          </w:p>
          <w:p w:rsidR="00266009" w:rsidRPr="00656F86" w:rsidRDefault="00266009" w:rsidP="00A31359">
            <w:pPr>
              <w:contextualSpacing/>
              <w:rPr>
                <w:szCs w:val="28"/>
                <w:lang w:eastAsia="en-US"/>
              </w:rPr>
            </w:pPr>
            <w:r w:rsidRPr="00656F86">
              <w:rPr>
                <w:szCs w:val="28"/>
                <w:lang w:eastAsia="en-US"/>
              </w:rPr>
              <w:t>Председатель</w:t>
            </w:r>
          </w:p>
          <w:p w:rsidR="00266009" w:rsidRPr="00656F86" w:rsidRDefault="00266009" w:rsidP="00A31359">
            <w:pPr>
              <w:contextualSpacing/>
              <w:rPr>
                <w:szCs w:val="28"/>
                <w:lang w:eastAsia="en-US"/>
              </w:rPr>
            </w:pPr>
            <w:r w:rsidRPr="00656F86">
              <w:rPr>
                <w:szCs w:val="28"/>
                <w:lang w:eastAsia="en-US"/>
              </w:rPr>
              <w:t xml:space="preserve">территориальной избирательной </w:t>
            </w:r>
          </w:p>
          <w:p w:rsidR="00266009" w:rsidRPr="00656F86" w:rsidRDefault="00266009" w:rsidP="00A31359">
            <w:pPr>
              <w:contextualSpacing/>
              <w:rPr>
                <w:szCs w:val="28"/>
                <w:lang w:eastAsia="en-US"/>
              </w:rPr>
            </w:pPr>
            <w:r w:rsidRPr="00656F86">
              <w:rPr>
                <w:szCs w:val="28"/>
                <w:lang w:eastAsia="en-US"/>
              </w:rPr>
              <w:t>комиссии Туапсинская районная</w:t>
            </w:r>
          </w:p>
          <w:p w:rsidR="00266009" w:rsidRDefault="00266009" w:rsidP="00A31359">
            <w:pPr>
              <w:autoSpaceDE w:val="0"/>
              <w:autoSpaceDN w:val="0"/>
              <w:adjustRightInd w:val="0"/>
              <w:contextualSpacing/>
              <w:rPr>
                <w:szCs w:val="28"/>
                <w:lang w:eastAsia="en-US"/>
              </w:rPr>
            </w:pPr>
          </w:p>
          <w:p w:rsidR="00266009" w:rsidRPr="00656F86" w:rsidRDefault="00266009" w:rsidP="00A31359">
            <w:pPr>
              <w:autoSpaceDE w:val="0"/>
              <w:autoSpaceDN w:val="0"/>
              <w:adjustRightInd w:val="0"/>
              <w:contextualSpacing/>
              <w:rPr>
                <w:szCs w:val="28"/>
                <w:lang w:eastAsia="en-US"/>
              </w:rPr>
            </w:pPr>
            <w:r w:rsidRPr="00656F86">
              <w:rPr>
                <w:szCs w:val="28"/>
                <w:lang w:eastAsia="en-US"/>
              </w:rPr>
              <w:t xml:space="preserve">Секретарь </w:t>
            </w:r>
          </w:p>
          <w:p w:rsidR="00266009" w:rsidRPr="00656F86" w:rsidRDefault="00266009" w:rsidP="00A31359">
            <w:pPr>
              <w:autoSpaceDE w:val="0"/>
              <w:autoSpaceDN w:val="0"/>
              <w:adjustRightInd w:val="0"/>
              <w:contextualSpacing/>
              <w:rPr>
                <w:szCs w:val="28"/>
                <w:lang w:eastAsia="en-US"/>
              </w:rPr>
            </w:pPr>
            <w:r w:rsidRPr="00656F86">
              <w:rPr>
                <w:szCs w:val="28"/>
                <w:lang w:eastAsia="en-US"/>
              </w:rPr>
              <w:t xml:space="preserve">территориальной избирательной </w:t>
            </w:r>
          </w:p>
          <w:p w:rsidR="00266009" w:rsidRPr="00656F86" w:rsidRDefault="00266009" w:rsidP="00A31359">
            <w:pPr>
              <w:autoSpaceDE w:val="0"/>
              <w:autoSpaceDN w:val="0"/>
              <w:adjustRightInd w:val="0"/>
              <w:contextualSpacing/>
              <w:rPr>
                <w:szCs w:val="28"/>
                <w:lang w:eastAsia="en-US"/>
              </w:rPr>
            </w:pPr>
            <w:r w:rsidRPr="00656F86">
              <w:rPr>
                <w:szCs w:val="28"/>
                <w:lang w:eastAsia="en-US"/>
              </w:rPr>
              <w:t>комиссии Туапсинская районная</w:t>
            </w:r>
          </w:p>
        </w:tc>
        <w:tc>
          <w:tcPr>
            <w:tcW w:w="1985" w:type="dxa"/>
          </w:tcPr>
          <w:p w:rsidR="00266009" w:rsidRPr="00656F86" w:rsidRDefault="00266009" w:rsidP="00A31359">
            <w:pPr>
              <w:contextualSpacing/>
              <w:rPr>
                <w:szCs w:val="28"/>
                <w:lang w:eastAsia="en-US"/>
              </w:rPr>
            </w:pPr>
          </w:p>
          <w:p w:rsidR="00266009" w:rsidRPr="00656F86" w:rsidRDefault="00266009" w:rsidP="00A31359">
            <w:pPr>
              <w:contextualSpacing/>
              <w:rPr>
                <w:szCs w:val="28"/>
                <w:lang w:eastAsia="en-US"/>
              </w:rPr>
            </w:pPr>
          </w:p>
          <w:p w:rsidR="00266009" w:rsidRPr="00656F86" w:rsidRDefault="00266009" w:rsidP="00A31359">
            <w:pPr>
              <w:contextualSpacing/>
              <w:rPr>
                <w:szCs w:val="28"/>
                <w:lang w:eastAsia="en-US"/>
              </w:rPr>
            </w:pPr>
          </w:p>
        </w:tc>
        <w:tc>
          <w:tcPr>
            <w:tcW w:w="2979" w:type="dxa"/>
          </w:tcPr>
          <w:p w:rsidR="00266009" w:rsidRPr="00656F86" w:rsidRDefault="00266009" w:rsidP="00A31359">
            <w:pPr>
              <w:contextualSpacing/>
              <w:rPr>
                <w:szCs w:val="28"/>
                <w:lang w:eastAsia="en-US"/>
              </w:rPr>
            </w:pPr>
          </w:p>
          <w:p w:rsidR="00266009" w:rsidRPr="00656F86" w:rsidRDefault="00266009" w:rsidP="00A31359">
            <w:pPr>
              <w:contextualSpacing/>
              <w:rPr>
                <w:szCs w:val="28"/>
                <w:lang w:eastAsia="en-US"/>
              </w:rPr>
            </w:pPr>
          </w:p>
          <w:p w:rsidR="00266009" w:rsidRDefault="00266009" w:rsidP="00A31359">
            <w:pPr>
              <w:contextualSpacing/>
              <w:rPr>
                <w:szCs w:val="28"/>
                <w:lang w:eastAsia="en-US"/>
              </w:rPr>
            </w:pPr>
            <w:r>
              <w:rPr>
                <w:szCs w:val="28"/>
                <w:lang w:eastAsia="en-US"/>
              </w:rPr>
              <w:t xml:space="preserve">                </w:t>
            </w:r>
          </w:p>
          <w:p w:rsidR="00266009" w:rsidRDefault="00266009" w:rsidP="00A31359">
            <w:pPr>
              <w:contextualSpacing/>
              <w:rPr>
                <w:szCs w:val="28"/>
                <w:lang w:eastAsia="en-US"/>
              </w:rPr>
            </w:pPr>
            <w:r>
              <w:rPr>
                <w:szCs w:val="28"/>
                <w:lang w:eastAsia="en-US"/>
              </w:rPr>
              <w:t xml:space="preserve">                    </w:t>
            </w:r>
            <w:r w:rsidRPr="00656F86">
              <w:rPr>
                <w:szCs w:val="28"/>
                <w:lang w:eastAsia="en-US"/>
              </w:rPr>
              <w:t xml:space="preserve"> </w:t>
            </w:r>
            <w:proofErr w:type="spellStart"/>
            <w:r w:rsidRPr="00656F86">
              <w:rPr>
                <w:szCs w:val="28"/>
                <w:lang w:eastAsia="en-US"/>
              </w:rPr>
              <w:t>С.В.Титов</w:t>
            </w:r>
            <w:proofErr w:type="spellEnd"/>
          </w:p>
          <w:p w:rsidR="00266009" w:rsidRDefault="00266009" w:rsidP="00A31359">
            <w:pPr>
              <w:contextualSpacing/>
              <w:rPr>
                <w:szCs w:val="28"/>
                <w:lang w:eastAsia="en-US"/>
              </w:rPr>
            </w:pPr>
          </w:p>
          <w:p w:rsidR="00266009" w:rsidRDefault="00266009" w:rsidP="00A31359">
            <w:pPr>
              <w:contextualSpacing/>
              <w:rPr>
                <w:szCs w:val="28"/>
                <w:lang w:eastAsia="en-US"/>
              </w:rPr>
            </w:pPr>
          </w:p>
          <w:p w:rsidR="00266009" w:rsidRDefault="00266009" w:rsidP="00A31359">
            <w:pPr>
              <w:contextualSpacing/>
              <w:rPr>
                <w:szCs w:val="28"/>
                <w:lang w:eastAsia="en-US"/>
              </w:rPr>
            </w:pPr>
            <w:r>
              <w:rPr>
                <w:szCs w:val="28"/>
                <w:lang w:eastAsia="en-US"/>
              </w:rPr>
              <w:t xml:space="preserve">            </w:t>
            </w:r>
          </w:p>
          <w:p w:rsidR="00266009" w:rsidRPr="00656F86" w:rsidRDefault="00266009" w:rsidP="00A31359">
            <w:pPr>
              <w:contextualSpacing/>
              <w:rPr>
                <w:szCs w:val="28"/>
                <w:lang w:eastAsia="en-US"/>
              </w:rPr>
            </w:pPr>
            <w:r>
              <w:rPr>
                <w:szCs w:val="28"/>
                <w:lang w:eastAsia="en-US"/>
              </w:rPr>
              <w:t xml:space="preserve">              </w:t>
            </w:r>
            <w:r w:rsidRPr="00656F86">
              <w:rPr>
                <w:szCs w:val="28"/>
                <w:lang w:eastAsia="en-US"/>
              </w:rPr>
              <w:t>И.Н.</w:t>
            </w:r>
            <w:r>
              <w:rPr>
                <w:szCs w:val="28"/>
                <w:lang w:eastAsia="en-US"/>
              </w:rPr>
              <w:t xml:space="preserve"> </w:t>
            </w:r>
            <w:r w:rsidRPr="00656F86">
              <w:rPr>
                <w:szCs w:val="28"/>
                <w:lang w:eastAsia="en-US"/>
              </w:rPr>
              <w:t>Сагайдак</w:t>
            </w:r>
            <w:r>
              <w:rPr>
                <w:szCs w:val="28"/>
                <w:lang w:eastAsia="en-US"/>
              </w:rPr>
              <w:t xml:space="preserve">   </w:t>
            </w:r>
          </w:p>
        </w:tc>
      </w:tr>
    </w:tbl>
    <w:p w:rsidR="00266009" w:rsidRPr="00656F86" w:rsidRDefault="00266009" w:rsidP="00A31359">
      <w:pPr>
        <w:shd w:val="clear" w:color="auto" w:fill="FFFFFF"/>
        <w:ind w:right="5"/>
        <w:contextualSpacing/>
        <w:rPr>
          <w:spacing w:val="-8"/>
          <w:szCs w:val="28"/>
        </w:rPr>
      </w:pPr>
    </w:p>
    <w:p w:rsidR="00266009" w:rsidRDefault="00266009" w:rsidP="00A31359">
      <w:pPr>
        <w:shd w:val="clear" w:color="auto" w:fill="FFFFFF"/>
        <w:ind w:right="5"/>
        <w:contextualSpacing/>
        <w:rPr>
          <w:spacing w:val="-8"/>
          <w:szCs w:val="28"/>
        </w:rPr>
      </w:pPr>
      <w:r w:rsidRPr="00656F86">
        <w:rPr>
          <w:spacing w:val="-8"/>
          <w:szCs w:val="28"/>
        </w:rPr>
        <w:t xml:space="preserve">                                                                                          </w:t>
      </w:r>
    </w:p>
    <w:p w:rsidR="00266009" w:rsidRDefault="00266009" w:rsidP="00A31359">
      <w:pPr>
        <w:shd w:val="clear" w:color="auto" w:fill="FFFFFF"/>
        <w:ind w:right="5"/>
        <w:contextualSpacing/>
        <w:rPr>
          <w:spacing w:val="-8"/>
          <w:szCs w:val="28"/>
        </w:rPr>
      </w:pPr>
    </w:p>
    <w:p w:rsidR="00266009" w:rsidRDefault="00266009" w:rsidP="00A31359">
      <w:pPr>
        <w:shd w:val="clear" w:color="auto" w:fill="FFFFFF"/>
        <w:ind w:right="5"/>
        <w:contextualSpacing/>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050C53" w:rsidRDefault="00266009" w:rsidP="00266009">
      <w:pPr>
        <w:shd w:val="clear" w:color="auto" w:fill="FFFFFF"/>
        <w:spacing w:line="276" w:lineRule="auto"/>
        <w:ind w:right="5"/>
        <w:rPr>
          <w:spacing w:val="-8"/>
          <w:szCs w:val="28"/>
        </w:rPr>
      </w:pPr>
      <w:r>
        <w:rPr>
          <w:spacing w:val="-8"/>
          <w:szCs w:val="28"/>
        </w:rPr>
        <w:t xml:space="preserve">                                                                                             </w:t>
      </w:r>
    </w:p>
    <w:p w:rsidR="00050C53" w:rsidRDefault="00050C53" w:rsidP="00266009">
      <w:pPr>
        <w:shd w:val="clear" w:color="auto" w:fill="FFFFFF"/>
        <w:spacing w:line="276" w:lineRule="auto"/>
        <w:ind w:right="5"/>
        <w:rPr>
          <w:spacing w:val="-8"/>
          <w:szCs w:val="28"/>
        </w:rPr>
      </w:pPr>
    </w:p>
    <w:p w:rsidR="00050C53" w:rsidRDefault="00050C53"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r>
        <w:rPr>
          <w:spacing w:val="-8"/>
          <w:szCs w:val="28"/>
        </w:rPr>
        <w:lastRenderedPageBreak/>
        <w:t xml:space="preserve"> </w:t>
      </w:r>
      <w:r w:rsidR="004F3BC0">
        <w:rPr>
          <w:spacing w:val="-8"/>
          <w:szCs w:val="28"/>
        </w:rPr>
        <w:t xml:space="preserve"> </w:t>
      </w:r>
      <w:r w:rsidR="00050C53">
        <w:rPr>
          <w:spacing w:val="-8"/>
          <w:szCs w:val="28"/>
        </w:rPr>
        <w:t xml:space="preserve">                                                            </w:t>
      </w:r>
      <w:r w:rsidR="001A5615">
        <w:rPr>
          <w:spacing w:val="-8"/>
          <w:szCs w:val="28"/>
        </w:rPr>
        <w:t xml:space="preserve">                       </w:t>
      </w:r>
      <w:r w:rsidR="00050C53">
        <w:rPr>
          <w:spacing w:val="-8"/>
          <w:szCs w:val="28"/>
        </w:rPr>
        <w:t xml:space="preserve">  </w:t>
      </w:r>
      <w:r w:rsidR="000E50D1">
        <w:rPr>
          <w:spacing w:val="-8"/>
          <w:szCs w:val="28"/>
        </w:rPr>
        <w:t xml:space="preserve">         </w:t>
      </w:r>
      <w:r w:rsidR="004F3BC0">
        <w:rPr>
          <w:spacing w:val="-8"/>
          <w:szCs w:val="28"/>
        </w:rPr>
        <w:t>ПРИЛОЖЕНИЕ</w:t>
      </w:r>
    </w:p>
    <w:p w:rsidR="004F3BC0" w:rsidRPr="00656F86" w:rsidRDefault="004F3BC0" w:rsidP="00266009">
      <w:pPr>
        <w:shd w:val="clear" w:color="auto" w:fill="FFFFFF"/>
        <w:spacing w:line="276" w:lineRule="auto"/>
        <w:ind w:right="5"/>
        <w:rPr>
          <w:spacing w:val="-8"/>
          <w:szCs w:val="28"/>
        </w:rPr>
      </w:pPr>
    </w:p>
    <w:p w:rsidR="00266009" w:rsidRPr="00656F86" w:rsidRDefault="00266009" w:rsidP="00266009">
      <w:pPr>
        <w:shd w:val="clear" w:color="auto" w:fill="FFFFFF"/>
        <w:spacing w:line="276" w:lineRule="auto"/>
        <w:ind w:right="5"/>
        <w:rPr>
          <w:spacing w:val="-8"/>
          <w:szCs w:val="28"/>
        </w:rPr>
      </w:pPr>
      <w:r w:rsidRPr="00656F86">
        <w:rPr>
          <w:spacing w:val="-8"/>
          <w:szCs w:val="28"/>
        </w:rPr>
        <w:t xml:space="preserve">                                                                    </w:t>
      </w:r>
      <w:r w:rsidR="001A5615">
        <w:rPr>
          <w:spacing w:val="-8"/>
          <w:szCs w:val="28"/>
        </w:rPr>
        <w:t xml:space="preserve"> </w:t>
      </w:r>
      <w:r w:rsidRPr="00656F86">
        <w:rPr>
          <w:spacing w:val="-8"/>
          <w:szCs w:val="28"/>
        </w:rPr>
        <w:t xml:space="preserve"> к решению </w:t>
      </w:r>
      <w:proofErr w:type="gramStart"/>
      <w:r w:rsidRPr="00656F86">
        <w:rPr>
          <w:spacing w:val="-8"/>
          <w:szCs w:val="28"/>
        </w:rPr>
        <w:t>территориальной</w:t>
      </w:r>
      <w:proofErr w:type="gramEnd"/>
      <w:r w:rsidRPr="00656F86">
        <w:rPr>
          <w:spacing w:val="-8"/>
          <w:szCs w:val="28"/>
        </w:rPr>
        <w:t xml:space="preserve"> избирательной</w:t>
      </w:r>
    </w:p>
    <w:p w:rsidR="00266009" w:rsidRPr="00656F86" w:rsidRDefault="00266009" w:rsidP="00266009">
      <w:pPr>
        <w:shd w:val="clear" w:color="auto" w:fill="FFFFFF"/>
        <w:spacing w:line="276" w:lineRule="auto"/>
        <w:ind w:right="5"/>
        <w:rPr>
          <w:spacing w:val="-8"/>
          <w:szCs w:val="28"/>
        </w:rPr>
      </w:pPr>
      <w:r w:rsidRPr="00656F86">
        <w:rPr>
          <w:spacing w:val="-8"/>
          <w:szCs w:val="28"/>
        </w:rPr>
        <w:t xml:space="preserve">                                                                             комиссии Туапсинская районная </w:t>
      </w:r>
    </w:p>
    <w:p w:rsidR="00266009" w:rsidRPr="00656F86" w:rsidRDefault="00266009" w:rsidP="004F2FE0">
      <w:pPr>
        <w:shd w:val="clear" w:color="auto" w:fill="FFFFFF"/>
        <w:spacing w:line="276" w:lineRule="auto"/>
        <w:ind w:right="5"/>
        <w:rPr>
          <w:spacing w:val="-8"/>
          <w:szCs w:val="28"/>
        </w:rPr>
      </w:pPr>
      <w:r w:rsidRPr="00656F86">
        <w:rPr>
          <w:spacing w:val="-8"/>
          <w:szCs w:val="28"/>
        </w:rPr>
        <w:t xml:space="preserve">                                                                             </w:t>
      </w:r>
      <w:r w:rsidR="00DA6482">
        <w:rPr>
          <w:spacing w:val="-8"/>
          <w:szCs w:val="28"/>
        </w:rPr>
        <w:t xml:space="preserve">     от 31</w:t>
      </w:r>
      <w:bookmarkStart w:id="0" w:name="_GoBack"/>
      <w:bookmarkEnd w:id="0"/>
      <w:r w:rsidR="00787718">
        <w:rPr>
          <w:spacing w:val="-8"/>
          <w:szCs w:val="28"/>
        </w:rPr>
        <w:t xml:space="preserve"> января  2020 года № 164</w:t>
      </w:r>
      <w:r w:rsidRPr="00656F86">
        <w:rPr>
          <w:spacing w:val="-8"/>
          <w:szCs w:val="28"/>
        </w:rPr>
        <w:t>/</w:t>
      </w:r>
      <w:r w:rsidR="00787718">
        <w:rPr>
          <w:spacing w:val="-8"/>
          <w:szCs w:val="28"/>
        </w:rPr>
        <w:t>200</w:t>
      </w:r>
      <w:r w:rsidR="004F3BC0">
        <w:rPr>
          <w:spacing w:val="-8"/>
          <w:szCs w:val="28"/>
        </w:rPr>
        <w:t>3</w:t>
      </w:r>
    </w:p>
    <w:p w:rsidR="00D069F5" w:rsidRDefault="00D069F5" w:rsidP="00C71CC0">
      <w:pPr>
        <w:pStyle w:val="14-150"/>
        <w:tabs>
          <w:tab w:val="right" w:pos="9355"/>
        </w:tabs>
        <w:spacing w:line="240" w:lineRule="auto"/>
        <w:ind w:firstLine="851"/>
        <w:jc w:val="center"/>
        <w:rPr>
          <w:b/>
          <w:szCs w:val="28"/>
        </w:rPr>
      </w:pPr>
    </w:p>
    <w:p w:rsidR="001A5615" w:rsidRDefault="001A5615" w:rsidP="00C71CC0">
      <w:pPr>
        <w:pStyle w:val="14-150"/>
        <w:tabs>
          <w:tab w:val="right" w:pos="9355"/>
        </w:tabs>
        <w:spacing w:line="240" w:lineRule="auto"/>
        <w:ind w:firstLine="851"/>
        <w:jc w:val="center"/>
        <w:rPr>
          <w:b/>
          <w:szCs w:val="28"/>
        </w:rPr>
      </w:pPr>
    </w:p>
    <w:p w:rsidR="00D069F5" w:rsidRDefault="008E1F2D" w:rsidP="00C71CC0">
      <w:pPr>
        <w:pStyle w:val="14-150"/>
        <w:tabs>
          <w:tab w:val="right" w:pos="9355"/>
        </w:tabs>
        <w:spacing w:line="240" w:lineRule="auto"/>
        <w:ind w:firstLine="851"/>
        <w:contextualSpacing/>
        <w:jc w:val="center"/>
        <w:rPr>
          <w:b/>
          <w:szCs w:val="28"/>
        </w:rPr>
      </w:pPr>
      <w:r w:rsidRPr="00C71CC0">
        <w:rPr>
          <w:b/>
          <w:szCs w:val="28"/>
        </w:rPr>
        <w:t xml:space="preserve">О деятельности территориальной избирательной </w:t>
      </w:r>
    </w:p>
    <w:p w:rsidR="00D069F5" w:rsidRDefault="008E1F2D" w:rsidP="00C71CC0">
      <w:pPr>
        <w:pStyle w:val="14-150"/>
        <w:tabs>
          <w:tab w:val="right" w:pos="9355"/>
        </w:tabs>
        <w:spacing w:line="240" w:lineRule="auto"/>
        <w:ind w:firstLine="851"/>
        <w:contextualSpacing/>
        <w:jc w:val="center"/>
        <w:rPr>
          <w:b/>
          <w:szCs w:val="28"/>
        </w:rPr>
      </w:pPr>
      <w:r w:rsidRPr="00C71CC0">
        <w:rPr>
          <w:b/>
          <w:szCs w:val="28"/>
        </w:rPr>
        <w:t xml:space="preserve">комиссии Туапсинская районная по повышению </w:t>
      </w:r>
    </w:p>
    <w:p w:rsidR="00D069F5" w:rsidRDefault="008E1F2D" w:rsidP="00C71CC0">
      <w:pPr>
        <w:pStyle w:val="14-150"/>
        <w:tabs>
          <w:tab w:val="right" w:pos="9355"/>
        </w:tabs>
        <w:spacing w:line="240" w:lineRule="auto"/>
        <w:ind w:firstLine="851"/>
        <w:contextualSpacing/>
        <w:jc w:val="center"/>
        <w:rPr>
          <w:b/>
        </w:rPr>
      </w:pPr>
      <w:r w:rsidRPr="00C71CC0">
        <w:rPr>
          <w:b/>
          <w:szCs w:val="28"/>
        </w:rPr>
        <w:t xml:space="preserve">правовой культуры избирателей (участников референдума) </w:t>
      </w:r>
      <w:r w:rsidRPr="00C71CC0">
        <w:rPr>
          <w:b/>
        </w:rPr>
        <w:t>и других участников избирательного процесса,</w:t>
      </w:r>
    </w:p>
    <w:p w:rsidR="008E1F2D" w:rsidRDefault="008E1F2D" w:rsidP="00C71CC0">
      <w:pPr>
        <w:pStyle w:val="14-150"/>
        <w:tabs>
          <w:tab w:val="right" w:pos="9355"/>
        </w:tabs>
        <w:spacing w:line="240" w:lineRule="auto"/>
        <w:ind w:firstLine="851"/>
        <w:contextualSpacing/>
        <w:jc w:val="center"/>
        <w:rPr>
          <w:b/>
        </w:rPr>
      </w:pPr>
      <w:r w:rsidRPr="00C71CC0">
        <w:rPr>
          <w:b/>
        </w:rPr>
        <w:t xml:space="preserve"> обучению кадро</w:t>
      </w:r>
      <w:r w:rsidR="00787718">
        <w:rPr>
          <w:b/>
        </w:rPr>
        <w:t>в избирательных комиссий за 2019</w:t>
      </w:r>
      <w:r w:rsidRPr="00C71CC0">
        <w:rPr>
          <w:b/>
          <w:szCs w:val="28"/>
        </w:rPr>
        <w:t> </w:t>
      </w:r>
      <w:r w:rsidRPr="00C71CC0">
        <w:rPr>
          <w:b/>
        </w:rPr>
        <w:t>год</w:t>
      </w:r>
    </w:p>
    <w:p w:rsidR="00050C53" w:rsidRDefault="00050C53" w:rsidP="00C71CC0">
      <w:pPr>
        <w:pStyle w:val="14-150"/>
        <w:tabs>
          <w:tab w:val="right" w:pos="9355"/>
        </w:tabs>
        <w:spacing w:line="240" w:lineRule="auto"/>
        <w:ind w:firstLine="851"/>
        <w:contextualSpacing/>
        <w:jc w:val="center"/>
        <w:rPr>
          <w:b/>
        </w:rPr>
      </w:pPr>
    </w:p>
    <w:p w:rsidR="00050C53" w:rsidRDefault="00050C53" w:rsidP="00050C53">
      <w:pPr>
        <w:ind w:right="75"/>
        <w:jc w:val="center"/>
        <w:rPr>
          <w:b/>
          <w:i/>
          <w:szCs w:val="28"/>
        </w:rPr>
      </w:pPr>
    </w:p>
    <w:p w:rsidR="00050C53" w:rsidRPr="00044927" w:rsidRDefault="00050C53" w:rsidP="00050C53">
      <w:pPr>
        <w:ind w:right="75"/>
        <w:jc w:val="center"/>
        <w:rPr>
          <w:b/>
          <w:i/>
          <w:szCs w:val="28"/>
        </w:rPr>
      </w:pPr>
      <w:r w:rsidRPr="00044927">
        <w:rPr>
          <w:b/>
          <w:i/>
          <w:szCs w:val="28"/>
        </w:rPr>
        <w:t>1.Организационное обеспечение реализации мероприятий</w:t>
      </w:r>
    </w:p>
    <w:p w:rsidR="00050C53" w:rsidRDefault="00050C53" w:rsidP="00050C53">
      <w:pPr>
        <w:pStyle w:val="ae"/>
        <w:spacing w:line="360" w:lineRule="auto"/>
        <w:ind w:left="0" w:firstLine="851"/>
        <w:rPr>
          <w:szCs w:val="28"/>
        </w:rPr>
      </w:pPr>
    </w:p>
    <w:p w:rsidR="00266009" w:rsidRDefault="00266009" w:rsidP="00D607C9">
      <w:pPr>
        <w:pStyle w:val="14-150"/>
        <w:tabs>
          <w:tab w:val="right" w:pos="9355"/>
        </w:tabs>
        <w:ind w:firstLine="851"/>
        <w:rPr>
          <w:spacing w:val="0"/>
          <w:szCs w:val="28"/>
        </w:rPr>
      </w:pPr>
      <w:proofErr w:type="gramStart"/>
      <w:r w:rsidRPr="00656F86">
        <w:rPr>
          <w:spacing w:val="0"/>
          <w:szCs w:val="28"/>
        </w:rPr>
        <w:t>В соответствии с</w:t>
      </w:r>
      <w:r>
        <w:rPr>
          <w:spacing w:val="0"/>
          <w:szCs w:val="28"/>
        </w:rPr>
        <w:t xml:space="preserve"> </w:t>
      </w:r>
      <w:r w:rsidR="00C71CC0">
        <w:rPr>
          <w:szCs w:val="28"/>
        </w:rPr>
        <w:t>Планом</w:t>
      </w:r>
      <w:r w:rsidR="00C71CC0" w:rsidRPr="001E0FEB">
        <w:rPr>
          <w:szCs w:val="28"/>
        </w:rPr>
        <w:t xml:space="preserve"> основных мероприятий территориальной избирательной комиссии Туапсинская районная  по повышению правовой культуры избирателей (участников референдума) и других участников избирательного процесса, обучению кадров участковых</w:t>
      </w:r>
      <w:r w:rsidR="003C1A0E">
        <w:rPr>
          <w:szCs w:val="28"/>
        </w:rPr>
        <w:t xml:space="preserve"> избирательных комиссий  на 2019</w:t>
      </w:r>
      <w:r w:rsidR="00C71CC0" w:rsidRPr="001E0FEB">
        <w:rPr>
          <w:szCs w:val="28"/>
        </w:rPr>
        <w:t xml:space="preserve"> год</w:t>
      </w:r>
      <w:r w:rsidR="002F0DEE">
        <w:rPr>
          <w:szCs w:val="28"/>
        </w:rPr>
        <w:t>,</w:t>
      </w:r>
      <w:r w:rsidRPr="00656F86">
        <w:rPr>
          <w:spacing w:val="0"/>
          <w:szCs w:val="28"/>
        </w:rPr>
        <w:t xml:space="preserve"> </w:t>
      </w:r>
      <w:r w:rsidR="00D069F5">
        <w:rPr>
          <w:spacing w:val="0"/>
          <w:szCs w:val="28"/>
        </w:rPr>
        <w:t>территориальная избирательная</w:t>
      </w:r>
      <w:r>
        <w:rPr>
          <w:spacing w:val="0"/>
          <w:szCs w:val="28"/>
        </w:rPr>
        <w:t xml:space="preserve"> </w:t>
      </w:r>
      <w:r w:rsidR="00D069F5">
        <w:rPr>
          <w:spacing w:val="0"/>
          <w:szCs w:val="28"/>
        </w:rPr>
        <w:t>комиссия</w:t>
      </w:r>
      <w:r w:rsidRPr="00656F86">
        <w:rPr>
          <w:spacing w:val="0"/>
          <w:szCs w:val="28"/>
        </w:rPr>
        <w:t xml:space="preserve"> </w:t>
      </w:r>
      <w:r w:rsidR="00D069F5">
        <w:rPr>
          <w:spacing w:val="0"/>
          <w:szCs w:val="28"/>
        </w:rPr>
        <w:t>Туапсинская районная провела ряд мероприятий, направленных</w:t>
      </w:r>
      <w:r w:rsidRPr="00656F86">
        <w:rPr>
          <w:spacing w:val="0"/>
          <w:szCs w:val="28"/>
        </w:rPr>
        <w:t xml:space="preserve"> на повышение</w:t>
      </w:r>
      <w:r w:rsidR="00D069F5">
        <w:rPr>
          <w:spacing w:val="0"/>
          <w:szCs w:val="28"/>
        </w:rPr>
        <w:t xml:space="preserve"> правовой культуры избирателей </w:t>
      </w:r>
      <w:r w:rsidRPr="00656F86">
        <w:rPr>
          <w:spacing w:val="0"/>
          <w:szCs w:val="28"/>
        </w:rPr>
        <w:t>и других уча</w:t>
      </w:r>
      <w:r w:rsidR="00C71CC0">
        <w:rPr>
          <w:spacing w:val="0"/>
          <w:szCs w:val="28"/>
        </w:rPr>
        <w:t>стников избирательного процесса Туапсинского района.</w:t>
      </w:r>
      <w:r w:rsidRPr="00656F86">
        <w:rPr>
          <w:spacing w:val="0"/>
          <w:szCs w:val="28"/>
        </w:rPr>
        <w:t xml:space="preserve"> </w:t>
      </w:r>
      <w:proofErr w:type="gramEnd"/>
    </w:p>
    <w:p w:rsidR="00266009" w:rsidRDefault="00D6600E" w:rsidP="00D607C9">
      <w:pPr>
        <w:pStyle w:val="14-150"/>
        <w:tabs>
          <w:tab w:val="right" w:pos="9355"/>
        </w:tabs>
        <w:ind w:firstLine="851"/>
        <w:rPr>
          <w:szCs w:val="28"/>
        </w:rPr>
      </w:pPr>
      <w:proofErr w:type="gramStart"/>
      <w:r>
        <w:rPr>
          <w:spacing w:val="0"/>
          <w:szCs w:val="28"/>
        </w:rPr>
        <w:t>В течение</w:t>
      </w:r>
      <w:r w:rsidR="0043380F">
        <w:rPr>
          <w:spacing w:val="0"/>
          <w:szCs w:val="28"/>
        </w:rPr>
        <w:t xml:space="preserve"> отчетного периода </w:t>
      </w:r>
      <w:r w:rsidR="00DB63DB">
        <w:rPr>
          <w:spacing w:val="0"/>
          <w:szCs w:val="28"/>
        </w:rPr>
        <w:t xml:space="preserve">территориальная избирательная </w:t>
      </w:r>
      <w:r w:rsidR="002F0DEE">
        <w:rPr>
          <w:spacing w:val="0"/>
          <w:szCs w:val="28"/>
        </w:rPr>
        <w:t>комиссия</w:t>
      </w:r>
      <w:r w:rsidR="00DB63DB">
        <w:rPr>
          <w:spacing w:val="0"/>
          <w:szCs w:val="28"/>
        </w:rPr>
        <w:t xml:space="preserve"> </w:t>
      </w:r>
      <w:r w:rsidR="00266009" w:rsidRPr="00656F86">
        <w:rPr>
          <w:spacing w:val="0"/>
          <w:szCs w:val="28"/>
        </w:rPr>
        <w:t xml:space="preserve">взаимодействовала с избирательной </w:t>
      </w:r>
      <w:r w:rsidR="0020454C">
        <w:rPr>
          <w:spacing w:val="0"/>
          <w:szCs w:val="28"/>
        </w:rPr>
        <w:t>комиссией Краснодарского края,</w:t>
      </w:r>
      <w:r w:rsidR="00266009" w:rsidRPr="00656F86">
        <w:rPr>
          <w:spacing w:val="0"/>
          <w:szCs w:val="28"/>
        </w:rPr>
        <w:t xml:space="preserve"> орга</w:t>
      </w:r>
      <w:r w:rsidR="0020454C">
        <w:rPr>
          <w:spacing w:val="0"/>
          <w:szCs w:val="28"/>
        </w:rPr>
        <w:t xml:space="preserve">нами местного самоуправления, </w:t>
      </w:r>
      <w:r w:rsidR="00266009" w:rsidRPr="00656F86">
        <w:rPr>
          <w:spacing w:val="0"/>
          <w:szCs w:val="28"/>
        </w:rPr>
        <w:t>высшими и  средними учебными заведениями города Туапсе</w:t>
      </w:r>
      <w:r w:rsidR="00266009">
        <w:rPr>
          <w:spacing w:val="0"/>
          <w:szCs w:val="28"/>
        </w:rPr>
        <w:t xml:space="preserve"> и Туапсинского района</w:t>
      </w:r>
      <w:r w:rsidR="001A5615">
        <w:rPr>
          <w:spacing w:val="0"/>
          <w:szCs w:val="28"/>
        </w:rPr>
        <w:t>,</w:t>
      </w:r>
      <w:r w:rsidR="0020454C">
        <w:rPr>
          <w:spacing w:val="0"/>
          <w:szCs w:val="28"/>
        </w:rPr>
        <w:t xml:space="preserve"> а также с местными</w:t>
      </w:r>
      <w:r w:rsidR="00266009" w:rsidRPr="00656F86">
        <w:rPr>
          <w:spacing w:val="0"/>
          <w:szCs w:val="28"/>
        </w:rPr>
        <w:t xml:space="preserve"> отделениями политических па</w:t>
      </w:r>
      <w:r w:rsidR="00266009">
        <w:rPr>
          <w:spacing w:val="0"/>
          <w:szCs w:val="28"/>
        </w:rPr>
        <w:t xml:space="preserve">ртий и общественных объединений по вопросам </w:t>
      </w:r>
      <w:r w:rsidR="00266009" w:rsidRPr="008A2062">
        <w:rPr>
          <w:szCs w:val="28"/>
        </w:rPr>
        <w:t>обеспечения открытости и г</w:t>
      </w:r>
      <w:r w:rsidR="00266009">
        <w:rPr>
          <w:szCs w:val="28"/>
        </w:rPr>
        <w:t xml:space="preserve">ласности при проведении </w:t>
      </w:r>
      <w:r w:rsidR="00C35E0A">
        <w:rPr>
          <w:szCs w:val="28"/>
        </w:rPr>
        <w:t xml:space="preserve">муниципальных </w:t>
      </w:r>
      <w:r w:rsidR="00266009">
        <w:rPr>
          <w:szCs w:val="28"/>
        </w:rPr>
        <w:t>выбо</w:t>
      </w:r>
      <w:r w:rsidR="0020454C">
        <w:rPr>
          <w:szCs w:val="28"/>
        </w:rPr>
        <w:t>ров</w:t>
      </w:r>
      <w:r w:rsidR="002F0DEE">
        <w:rPr>
          <w:szCs w:val="28"/>
        </w:rPr>
        <w:t xml:space="preserve"> 8 сентября 2019 года </w:t>
      </w:r>
      <w:r w:rsidR="00261552">
        <w:rPr>
          <w:szCs w:val="28"/>
        </w:rPr>
        <w:t>и обучению членов</w:t>
      </w:r>
      <w:r w:rsidR="00DC399B">
        <w:rPr>
          <w:szCs w:val="28"/>
        </w:rPr>
        <w:t xml:space="preserve"> </w:t>
      </w:r>
      <w:r w:rsidR="0020454C">
        <w:rPr>
          <w:szCs w:val="28"/>
        </w:rPr>
        <w:t xml:space="preserve">участковых </w:t>
      </w:r>
      <w:r w:rsidR="00DC399B">
        <w:rPr>
          <w:szCs w:val="28"/>
        </w:rPr>
        <w:t>избирательных комиссий</w:t>
      </w:r>
      <w:r w:rsidR="0020454C">
        <w:rPr>
          <w:szCs w:val="28"/>
        </w:rPr>
        <w:t xml:space="preserve"> с правом решающего голоса</w:t>
      </w:r>
      <w:proofErr w:type="gramEnd"/>
      <w:r w:rsidR="0020454C">
        <w:rPr>
          <w:szCs w:val="28"/>
        </w:rPr>
        <w:t xml:space="preserve"> и резерва составов участковых избирательных комиссий</w:t>
      </w:r>
      <w:r w:rsidR="00DC399B">
        <w:rPr>
          <w:szCs w:val="28"/>
        </w:rPr>
        <w:t>.</w:t>
      </w:r>
    </w:p>
    <w:p w:rsidR="006D1383" w:rsidRDefault="006D1383" w:rsidP="00D607C9">
      <w:pPr>
        <w:pStyle w:val="14-150"/>
        <w:tabs>
          <w:tab w:val="right" w:pos="9355"/>
        </w:tabs>
        <w:ind w:firstLine="851"/>
        <w:rPr>
          <w:szCs w:val="28"/>
        </w:rPr>
      </w:pPr>
    </w:p>
    <w:p w:rsidR="00266009" w:rsidRPr="00753F1A" w:rsidRDefault="00A37A47" w:rsidP="001F06AF">
      <w:pPr>
        <w:spacing w:line="360" w:lineRule="auto"/>
        <w:ind w:firstLine="851"/>
        <w:rPr>
          <w:szCs w:val="28"/>
        </w:rPr>
      </w:pPr>
      <w:r>
        <w:rPr>
          <w:szCs w:val="28"/>
        </w:rPr>
        <w:lastRenderedPageBreak/>
        <w:t xml:space="preserve">На территории Туапсинского района  8 сентября 2019 года избирательной комиссией Туапсинская районная проведено                           </w:t>
      </w:r>
      <w:r w:rsidR="009F1277">
        <w:rPr>
          <w:szCs w:val="28"/>
        </w:rPr>
        <w:t>13</w:t>
      </w:r>
      <w:r w:rsidR="00C71CC0">
        <w:rPr>
          <w:szCs w:val="28"/>
        </w:rPr>
        <w:t xml:space="preserve"> </w:t>
      </w:r>
      <w:r w:rsidR="008A6A84">
        <w:rPr>
          <w:szCs w:val="28"/>
        </w:rPr>
        <w:t xml:space="preserve">муниципальных </w:t>
      </w:r>
      <w:r w:rsidR="00C71CC0">
        <w:rPr>
          <w:szCs w:val="28"/>
        </w:rPr>
        <w:t>и</w:t>
      </w:r>
      <w:r w:rsidR="004F3BC0">
        <w:rPr>
          <w:szCs w:val="28"/>
        </w:rPr>
        <w:t>збирательных кампаний</w:t>
      </w:r>
      <w:r w:rsidR="008A6A84">
        <w:rPr>
          <w:szCs w:val="28"/>
        </w:rPr>
        <w:t xml:space="preserve">, в том числе </w:t>
      </w:r>
      <w:r>
        <w:rPr>
          <w:szCs w:val="28"/>
        </w:rPr>
        <w:t>4 избирательные кампании по выборам</w:t>
      </w:r>
      <w:r w:rsidR="008A6A84">
        <w:rPr>
          <w:szCs w:val="28"/>
        </w:rPr>
        <w:t xml:space="preserve"> глав</w:t>
      </w:r>
      <w:r>
        <w:rPr>
          <w:szCs w:val="28"/>
        </w:rPr>
        <w:t>ы</w:t>
      </w:r>
      <w:r w:rsidR="008A6A84">
        <w:rPr>
          <w:szCs w:val="28"/>
        </w:rPr>
        <w:t xml:space="preserve"> </w:t>
      </w:r>
      <w:proofErr w:type="spellStart"/>
      <w:r w:rsidR="008A6A84">
        <w:rPr>
          <w:szCs w:val="28"/>
        </w:rPr>
        <w:t>Джубгского</w:t>
      </w:r>
      <w:proofErr w:type="spellEnd"/>
      <w:r w:rsidR="008A6A84">
        <w:rPr>
          <w:szCs w:val="28"/>
        </w:rPr>
        <w:t xml:space="preserve"> городского, </w:t>
      </w:r>
      <w:proofErr w:type="spellStart"/>
      <w:r w:rsidR="008A6A84">
        <w:rPr>
          <w:szCs w:val="28"/>
        </w:rPr>
        <w:t>Небугского</w:t>
      </w:r>
      <w:proofErr w:type="spellEnd"/>
      <w:r w:rsidR="008A6A84">
        <w:rPr>
          <w:szCs w:val="28"/>
        </w:rPr>
        <w:t xml:space="preserve">, </w:t>
      </w:r>
      <w:proofErr w:type="spellStart"/>
      <w:r w:rsidR="008A6A84">
        <w:rPr>
          <w:szCs w:val="28"/>
        </w:rPr>
        <w:t>Тенгинского</w:t>
      </w:r>
      <w:proofErr w:type="spellEnd"/>
      <w:r w:rsidR="00CA037D">
        <w:rPr>
          <w:szCs w:val="28"/>
        </w:rPr>
        <w:t xml:space="preserve"> и Октябрьского</w:t>
      </w:r>
      <w:r w:rsidR="008A6A84">
        <w:rPr>
          <w:szCs w:val="28"/>
        </w:rPr>
        <w:t xml:space="preserve"> сельских поселений Туапсинского района.</w:t>
      </w:r>
    </w:p>
    <w:p w:rsidR="00266009" w:rsidRDefault="00266009" w:rsidP="001F06AF">
      <w:pPr>
        <w:pStyle w:val="31"/>
        <w:spacing w:after="0" w:line="360" w:lineRule="auto"/>
        <w:ind w:left="0" w:firstLine="851"/>
        <w:rPr>
          <w:sz w:val="28"/>
          <w:szCs w:val="28"/>
        </w:rPr>
      </w:pPr>
      <w:r w:rsidRPr="00113DFF">
        <w:rPr>
          <w:sz w:val="28"/>
          <w:szCs w:val="28"/>
        </w:rPr>
        <w:t>В целях организационно</w:t>
      </w:r>
      <w:r w:rsidR="00042454">
        <w:rPr>
          <w:sz w:val="28"/>
          <w:szCs w:val="28"/>
        </w:rPr>
        <w:t xml:space="preserve"> </w:t>
      </w:r>
      <w:r w:rsidRPr="00113DFF">
        <w:rPr>
          <w:sz w:val="28"/>
          <w:szCs w:val="28"/>
        </w:rPr>
        <w:t>-</w:t>
      </w:r>
      <w:r w:rsidR="00042454">
        <w:rPr>
          <w:sz w:val="28"/>
          <w:szCs w:val="28"/>
        </w:rPr>
        <w:t xml:space="preserve"> </w:t>
      </w:r>
      <w:r w:rsidRPr="00113DFF">
        <w:rPr>
          <w:sz w:val="28"/>
          <w:szCs w:val="28"/>
        </w:rPr>
        <w:t xml:space="preserve">методического обеспечения деятельности </w:t>
      </w:r>
      <w:r>
        <w:rPr>
          <w:sz w:val="28"/>
          <w:szCs w:val="28"/>
        </w:rPr>
        <w:t xml:space="preserve">комиссии </w:t>
      </w:r>
      <w:r w:rsidRPr="00113DFF">
        <w:rPr>
          <w:sz w:val="28"/>
          <w:szCs w:val="28"/>
        </w:rPr>
        <w:t xml:space="preserve"> по повышению правовой культуры различных категорий участников избирательного процесса были разработаны </w:t>
      </w:r>
      <w:r w:rsidR="00742A3F">
        <w:rPr>
          <w:sz w:val="28"/>
          <w:szCs w:val="28"/>
        </w:rPr>
        <w:t xml:space="preserve">и утверждены на </w:t>
      </w:r>
      <w:r w:rsidR="00DC399B">
        <w:rPr>
          <w:sz w:val="28"/>
          <w:szCs w:val="28"/>
        </w:rPr>
        <w:t>следующие решения</w:t>
      </w:r>
      <w:r w:rsidR="00742A3F">
        <w:rPr>
          <w:sz w:val="28"/>
          <w:szCs w:val="28"/>
        </w:rPr>
        <w:t xml:space="preserve"> комиссии</w:t>
      </w:r>
      <w:r w:rsidRPr="00113DFF">
        <w:rPr>
          <w:sz w:val="28"/>
          <w:szCs w:val="28"/>
        </w:rPr>
        <w:t>:</w:t>
      </w:r>
    </w:p>
    <w:p w:rsidR="00DC399B" w:rsidRPr="001A5615" w:rsidRDefault="00A01A59" w:rsidP="001F06AF">
      <w:pPr>
        <w:spacing w:line="360" w:lineRule="auto"/>
        <w:ind w:right="75" w:firstLine="851"/>
      </w:pPr>
      <w:r>
        <w:rPr>
          <w:szCs w:val="28"/>
        </w:rPr>
        <w:t>-</w:t>
      </w:r>
      <w:r w:rsidR="001A5615">
        <w:rPr>
          <w:szCs w:val="28"/>
        </w:rPr>
        <w:t xml:space="preserve"> </w:t>
      </w:r>
      <w:r w:rsidR="00DC399B" w:rsidRPr="00230A17">
        <w:rPr>
          <w:szCs w:val="28"/>
        </w:rPr>
        <w:t>«</w:t>
      </w:r>
      <w:r w:rsidR="00DC399B">
        <w:rPr>
          <w:szCs w:val="28"/>
        </w:rPr>
        <w:t xml:space="preserve">О </w:t>
      </w:r>
      <w:r w:rsidR="00DC399B" w:rsidRPr="00230A17">
        <w:t xml:space="preserve">Сводном плане основных мероприятий </w:t>
      </w:r>
      <w:r w:rsidR="00DC399B">
        <w:t>т</w:t>
      </w:r>
      <w:r w:rsidR="00DC399B" w:rsidRPr="00230A17">
        <w:t xml:space="preserve">ерриториальной избирательной комиссии </w:t>
      </w:r>
      <w:proofErr w:type="gramStart"/>
      <w:r w:rsidR="00DC399B" w:rsidRPr="00230A17">
        <w:t>Туапсинская</w:t>
      </w:r>
      <w:proofErr w:type="gramEnd"/>
      <w:r w:rsidR="00DC399B" w:rsidRPr="00230A17">
        <w:t xml:space="preserve"> районная</w:t>
      </w:r>
      <w:r w:rsidR="00DC399B">
        <w:t xml:space="preserve"> </w:t>
      </w:r>
      <w:r w:rsidR="00DC399B" w:rsidRPr="00230A17">
        <w:t xml:space="preserve">по повышению правовой культуры избирателей (участников референдума) и других участников избирательного процесса, обучению кадров избирательных комиссий </w:t>
      </w:r>
      <w:r w:rsidR="000D19B7">
        <w:t>на 2019</w:t>
      </w:r>
      <w:r w:rsidR="00DC399B" w:rsidRPr="00230A17">
        <w:t xml:space="preserve"> год</w:t>
      </w:r>
      <w:r w:rsidR="00DC399B" w:rsidRPr="001A5615">
        <w:t>»;</w:t>
      </w:r>
    </w:p>
    <w:p w:rsidR="00DC399B" w:rsidRPr="00D52C50" w:rsidRDefault="00DC399B" w:rsidP="001F06AF">
      <w:pPr>
        <w:spacing w:line="360" w:lineRule="auto"/>
        <w:ind w:firstLine="851"/>
        <w:rPr>
          <w:szCs w:val="28"/>
        </w:rPr>
      </w:pPr>
      <w:r>
        <w:rPr>
          <w:szCs w:val="28"/>
        </w:rPr>
        <w:t>- «</w:t>
      </w:r>
      <w:r w:rsidRPr="008B5526">
        <w:rPr>
          <w:szCs w:val="28"/>
        </w:rPr>
        <w:t>О плане мероприятий, приуроченных ко Дню молодого избирателя в Туапсинском районе</w:t>
      </w:r>
      <w:r w:rsidR="001A5615">
        <w:rPr>
          <w:szCs w:val="28"/>
        </w:rPr>
        <w:t xml:space="preserve"> на 2019 год</w:t>
      </w:r>
      <w:r w:rsidRPr="00D52C50">
        <w:rPr>
          <w:szCs w:val="28"/>
        </w:rPr>
        <w:t>»;</w:t>
      </w:r>
    </w:p>
    <w:p w:rsidR="002E4171" w:rsidRDefault="008B5526" w:rsidP="001F06AF">
      <w:pPr>
        <w:spacing w:line="360" w:lineRule="auto"/>
        <w:ind w:firstLine="851"/>
        <w:rPr>
          <w:szCs w:val="28"/>
        </w:rPr>
      </w:pPr>
      <w:r w:rsidRPr="002B6489">
        <w:rPr>
          <w:szCs w:val="28"/>
        </w:rPr>
        <w:t>-</w:t>
      </w:r>
      <w:r w:rsidR="007B79D6">
        <w:rPr>
          <w:szCs w:val="28"/>
        </w:rPr>
        <w:t xml:space="preserve"> </w:t>
      </w:r>
      <w:r w:rsidR="002B6489" w:rsidRPr="002B6489">
        <w:rPr>
          <w:szCs w:val="28"/>
        </w:rPr>
        <w:t xml:space="preserve">«О программах обучения членов избирательных комиссий  Туапсинского района (исключая Туапсинское городское поселение) по </w:t>
      </w:r>
      <w:r w:rsidR="000D19B7">
        <w:rPr>
          <w:szCs w:val="28"/>
        </w:rPr>
        <w:t>подготовке и проведения муниципальных</w:t>
      </w:r>
      <w:r w:rsidR="002B6489" w:rsidRPr="002B6489">
        <w:rPr>
          <w:szCs w:val="28"/>
        </w:rPr>
        <w:t xml:space="preserve"> </w:t>
      </w:r>
      <w:r w:rsidR="000D19B7">
        <w:rPr>
          <w:szCs w:val="28"/>
        </w:rPr>
        <w:t>выборов</w:t>
      </w:r>
      <w:r w:rsidR="002B6489">
        <w:rPr>
          <w:szCs w:val="28"/>
        </w:rPr>
        <w:t xml:space="preserve">,  </w:t>
      </w:r>
      <w:proofErr w:type="gramStart"/>
      <w:r w:rsidR="002B6489" w:rsidRPr="002B6489">
        <w:rPr>
          <w:szCs w:val="28"/>
        </w:rPr>
        <w:t>п</w:t>
      </w:r>
      <w:r w:rsidR="00DC399B">
        <w:rPr>
          <w:szCs w:val="28"/>
        </w:rPr>
        <w:t>роводимым</w:t>
      </w:r>
      <w:proofErr w:type="gramEnd"/>
      <w:r w:rsidR="00DC399B">
        <w:rPr>
          <w:szCs w:val="28"/>
        </w:rPr>
        <w:t xml:space="preserve"> </w:t>
      </w:r>
      <w:r w:rsidR="000D19B7">
        <w:rPr>
          <w:szCs w:val="28"/>
        </w:rPr>
        <w:t>8 сентября 2019</w:t>
      </w:r>
      <w:r w:rsidR="00DC399B">
        <w:rPr>
          <w:szCs w:val="28"/>
        </w:rPr>
        <w:t xml:space="preserve"> года»</w:t>
      </w:r>
      <w:r w:rsidR="001330E5">
        <w:rPr>
          <w:szCs w:val="28"/>
        </w:rPr>
        <w:t xml:space="preserve"> и ряд других решений.</w:t>
      </w:r>
    </w:p>
    <w:p w:rsidR="00915430" w:rsidRDefault="00915430" w:rsidP="001F06AF">
      <w:pPr>
        <w:spacing w:line="360" w:lineRule="auto"/>
        <w:ind w:firstLine="851"/>
        <w:rPr>
          <w:szCs w:val="28"/>
        </w:rPr>
      </w:pPr>
    </w:p>
    <w:p w:rsidR="00915430" w:rsidRDefault="00915430" w:rsidP="00915430">
      <w:pPr>
        <w:spacing w:line="360" w:lineRule="auto"/>
        <w:jc w:val="center"/>
        <w:rPr>
          <w:b/>
          <w:i/>
          <w:szCs w:val="28"/>
        </w:rPr>
      </w:pPr>
      <w:r w:rsidRPr="00915430">
        <w:rPr>
          <w:b/>
          <w:i/>
          <w:szCs w:val="28"/>
        </w:rPr>
        <w:t>2. Организация обучения кадров избирательных комиссий</w:t>
      </w:r>
    </w:p>
    <w:p w:rsidR="00915430" w:rsidRPr="00915430" w:rsidRDefault="00915430" w:rsidP="00915430">
      <w:pPr>
        <w:spacing w:line="360" w:lineRule="auto"/>
        <w:jc w:val="center"/>
        <w:rPr>
          <w:b/>
          <w:i/>
          <w:szCs w:val="28"/>
        </w:rPr>
      </w:pPr>
      <w:r w:rsidRPr="00915430">
        <w:rPr>
          <w:b/>
          <w:i/>
          <w:szCs w:val="28"/>
        </w:rPr>
        <w:t>и других участников избирательного (</w:t>
      </w:r>
      <w:proofErr w:type="spellStart"/>
      <w:r w:rsidRPr="00915430">
        <w:rPr>
          <w:b/>
          <w:i/>
          <w:szCs w:val="28"/>
        </w:rPr>
        <w:t>референдумного</w:t>
      </w:r>
      <w:proofErr w:type="spellEnd"/>
      <w:r w:rsidRPr="00915430">
        <w:rPr>
          <w:b/>
          <w:i/>
          <w:szCs w:val="28"/>
        </w:rPr>
        <w:t>) процесса</w:t>
      </w:r>
    </w:p>
    <w:p w:rsidR="00915430" w:rsidRPr="00915430" w:rsidRDefault="00915430" w:rsidP="002E4171">
      <w:pPr>
        <w:spacing w:line="360" w:lineRule="auto"/>
        <w:rPr>
          <w:b/>
          <w:i/>
          <w:szCs w:val="28"/>
        </w:rPr>
      </w:pPr>
    </w:p>
    <w:p w:rsidR="00A407C2" w:rsidRPr="002E4171" w:rsidRDefault="00266009" w:rsidP="00B567F9">
      <w:pPr>
        <w:spacing w:line="360" w:lineRule="auto"/>
        <w:ind w:firstLine="851"/>
        <w:rPr>
          <w:szCs w:val="28"/>
        </w:rPr>
      </w:pPr>
      <w:proofErr w:type="gramStart"/>
      <w:r>
        <w:rPr>
          <w:szCs w:val="28"/>
        </w:rPr>
        <w:t>В соответствии со Сводным Планом основных мероприятий территориальной избирательной комиссии Туапсинская районная по повышению правовой культуры избирателей  (участников референдума) и других участников избирательного процесса, обучению кадров участковых</w:t>
      </w:r>
      <w:r w:rsidR="005001DA">
        <w:rPr>
          <w:szCs w:val="28"/>
        </w:rPr>
        <w:t xml:space="preserve"> изб</w:t>
      </w:r>
      <w:r w:rsidR="00A766BA">
        <w:rPr>
          <w:szCs w:val="28"/>
        </w:rPr>
        <w:t xml:space="preserve">ирательных комиссий </w:t>
      </w:r>
      <w:r w:rsidR="000D19B7">
        <w:rPr>
          <w:szCs w:val="28"/>
        </w:rPr>
        <w:t>на 2019</w:t>
      </w:r>
      <w:r w:rsidR="005C2DE8">
        <w:rPr>
          <w:szCs w:val="28"/>
        </w:rPr>
        <w:t xml:space="preserve"> год </w:t>
      </w:r>
      <w:r w:rsidRPr="000B02F1">
        <w:rPr>
          <w:szCs w:val="28"/>
        </w:rPr>
        <w:t xml:space="preserve"> </w:t>
      </w:r>
      <w:r>
        <w:rPr>
          <w:szCs w:val="28"/>
        </w:rPr>
        <w:t xml:space="preserve">и </w:t>
      </w:r>
      <w:r w:rsidRPr="005E3E37">
        <w:rPr>
          <w:szCs w:val="28"/>
        </w:rPr>
        <w:t>в целях обеспечения открытости и гласности избирательных</w:t>
      </w:r>
      <w:r w:rsidR="00A766BA">
        <w:rPr>
          <w:szCs w:val="28"/>
        </w:rPr>
        <w:t xml:space="preserve"> процедур, </w:t>
      </w:r>
      <w:r w:rsidRPr="005E3E37">
        <w:rPr>
          <w:szCs w:val="28"/>
        </w:rPr>
        <w:t>в период</w:t>
      </w:r>
      <w:r w:rsidR="000D19B7">
        <w:rPr>
          <w:szCs w:val="28"/>
        </w:rPr>
        <w:t xml:space="preserve"> подготовки и проведения  </w:t>
      </w:r>
      <w:r w:rsidR="000D19B7">
        <w:rPr>
          <w:szCs w:val="28"/>
        </w:rPr>
        <w:lastRenderedPageBreak/>
        <w:t>муниципальных выборов</w:t>
      </w:r>
      <w:r w:rsidR="00F53B5F">
        <w:rPr>
          <w:szCs w:val="28"/>
        </w:rPr>
        <w:t xml:space="preserve">  8 сентября 2019</w:t>
      </w:r>
      <w:r w:rsidR="00A407C2">
        <w:rPr>
          <w:szCs w:val="28"/>
        </w:rPr>
        <w:t xml:space="preserve"> года комиссия</w:t>
      </w:r>
      <w:r>
        <w:rPr>
          <w:szCs w:val="28"/>
        </w:rPr>
        <w:t xml:space="preserve"> совместно с  </w:t>
      </w:r>
      <w:r w:rsidRPr="005E3E37">
        <w:rPr>
          <w:szCs w:val="28"/>
        </w:rPr>
        <w:t>молодежными организац</w:t>
      </w:r>
      <w:r>
        <w:rPr>
          <w:szCs w:val="28"/>
        </w:rPr>
        <w:t>иями,</w:t>
      </w:r>
      <w:r w:rsidRPr="005E3E37">
        <w:rPr>
          <w:szCs w:val="28"/>
        </w:rPr>
        <w:t xml:space="preserve"> правоохранительными орга</w:t>
      </w:r>
      <w:r>
        <w:rPr>
          <w:szCs w:val="28"/>
        </w:rPr>
        <w:t xml:space="preserve">нами,  </w:t>
      </w:r>
      <w:r w:rsidRPr="005E3E37">
        <w:rPr>
          <w:szCs w:val="28"/>
        </w:rPr>
        <w:t>местным</w:t>
      </w:r>
      <w:r>
        <w:rPr>
          <w:szCs w:val="28"/>
        </w:rPr>
        <w:t>и</w:t>
      </w:r>
      <w:proofErr w:type="gramEnd"/>
      <w:r w:rsidRPr="005E3E37">
        <w:rPr>
          <w:szCs w:val="28"/>
        </w:rPr>
        <w:t xml:space="preserve">  организациями общероссийских общ</w:t>
      </w:r>
      <w:r>
        <w:rPr>
          <w:szCs w:val="28"/>
        </w:rPr>
        <w:t xml:space="preserve">ественных организаций инвалидов, </w:t>
      </w:r>
      <w:r w:rsidRPr="005E3E37">
        <w:rPr>
          <w:szCs w:val="28"/>
        </w:rPr>
        <w:t xml:space="preserve"> средствами массовой информации</w:t>
      </w:r>
      <w:r w:rsidR="005C2DE8">
        <w:rPr>
          <w:szCs w:val="28"/>
        </w:rPr>
        <w:t xml:space="preserve">  Туапсинского района, провела</w:t>
      </w:r>
      <w:r w:rsidR="00A407C2">
        <w:rPr>
          <w:szCs w:val="28"/>
        </w:rPr>
        <w:t xml:space="preserve"> ряд мероприятий:</w:t>
      </w:r>
    </w:p>
    <w:p w:rsidR="0035725E" w:rsidRDefault="00A407C2" w:rsidP="00B567F9">
      <w:pPr>
        <w:pStyle w:val="14-150"/>
        <w:tabs>
          <w:tab w:val="right" w:pos="9355"/>
        </w:tabs>
        <w:ind w:firstLine="851"/>
        <w:rPr>
          <w:szCs w:val="28"/>
        </w:rPr>
      </w:pPr>
      <w:r>
        <w:rPr>
          <w:spacing w:val="0"/>
          <w:szCs w:val="28"/>
        </w:rPr>
        <w:t>-</w:t>
      </w:r>
      <w:r w:rsidR="00266009">
        <w:rPr>
          <w:spacing w:val="0"/>
          <w:szCs w:val="28"/>
        </w:rPr>
        <w:t xml:space="preserve"> в городских и сельских поселениях Туапсинског</w:t>
      </w:r>
      <w:r>
        <w:rPr>
          <w:spacing w:val="0"/>
          <w:szCs w:val="28"/>
        </w:rPr>
        <w:t>о района</w:t>
      </w:r>
      <w:r w:rsidR="008C592C">
        <w:rPr>
          <w:spacing w:val="0"/>
          <w:szCs w:val="28"/>
        </w:rPr>
        <w:t>,</w:t>
      </w:r>
      <w:r>
        <w:rPr>
          <w:spacing w:val="0"/>
          <w:szCs w:val="28"/>
        </w:rPr>
        <w:t xml:space="preserve"> </w:t>
      </w:r>
      <w:r w:rsidR="00F3532D">
        <w:rPr>
          <w:spacing w:val="0"/>
          <w:szCs w:val="28"/>
        </w:rPr>
        <w:t>в связи с проведе</w:t>
      </w:r>
      <w:r w:rsidR="00F53B5F">
        <w:rPr>
          <w:spacing w:val="0"/>
          <w:szCs w:val="28"/>
        </w:rPr>
        <w:t>нием муниципальных выборов</w:t>
      </w:r>
      <w:r w:rsidR="008C592C">
        <w:rPr>
          <w:spacing w:val="0"/>
          <w:szCs w:val="28"/>
        </w:rPr>
        <w:t>,</w:t>
      </w:r>
      <w:r w:rsidR="00F3532D">
        <w:rPr>
          <w:spacing w:val="0"/>
          <w:szCs w:val="28"/>
        </w:rPr>
        <w:t xml:space="preserve">  </w:t>
      </w:r>
      <w:r w:rsidR="002F64FE">
        <w:rPr>
          <w:spacing w:val="0"/>
          <w:szCs w:val="28"/>
        </w:rPr>
        <w:t>проводились кустовые</w:t>
      </w:r>
      <w:r w:rsidR="00E27310">
        <w:rPr>
          <w:spacing w:val="0"/>
          <w:szCs w:val="28"/>
        </w:rPr>
        <w:t xml:space="preserve"> </w:t>
      </w:r>
      <w:r w:rsidR="002F64FE">
        <w:rPr>
          <w:spacing w:val="0"/>
          <w:szCs w:val="28"/>
        </w:rPr>
        <w:t>совещания</w:t>
      </w:r>
      <w:r w:rsidR="00F3532D">
        <w:rPr>
          <w:spacing w:val="0"/>
          <w:szCs w:val="28"/>
        </w:rPr>
        <w:t xml:space="preserve"> </w:t>
      </w:r>
      <w:r w:rsidR="008C592C">
        <w:rPr>
          <w:spacing w:val="0"/>
          <w:szCs w:val="28"/>
        </w:rPr>
        <w:t>с членами</w:t>
      </w:r>
      <w:r w:rsidR="00266009" w:rsidRPr="005E3E37">
        <w:rPr>
          <w:spacing w:val="0"/>
          <w:szCs w:val="28"/>
        </w:rPr>
        <w:t xml:space="preserve"> участковых избирательных комиссий с п</w:t>
      </w:r>
      <w:r w:rsidR="008C592C">
        <w:rPr>
          <w:spacing w:val="0"/>
          <w:szCs w:val="28"/>
        </w:rPr>
        <w:t xml:space="preserve">равом решающего голоса, </w:t>
      </w:r>
      <w:r w:rsidR="002F64FE">
        <w:rPr>
          <w:spacing w:val="0"/>
          <w:szCs w:val="28"/>
        </w:rPr>
        <w:t xml:space="preserve">с </w:t>
      </w:r>
      <w:r w:rsidR="005A39F1">
        <w:rPr>
          <w:spacing w:val="0"/>
          <w:szCs w:val="28"/>
        </w:rPr>
        <w:t xml:space="preserve"> </w:t>
      </w:r>
      <w:r w:rsidR="008C592C">
        <w:rPr>
          <w:spacing w:val="0"/>
          <w:szCs w:val="28"/>
        </w:rPr>
        <w:t>резервом</w:t>
      </w:r>
      <w:r w:rsidR="00266009" w:rsidRPr="005E3E37">
        <w:rPr>
          <w:spacing w:val="0"/>
          <w:szCs w:val="28"/>
        </w:rPr>
        <w:t xml:space="preserve"> со</w:t>
      </w:r>
      <w:r w:rsidR="008C592C">
        <w:rPr>
          <w:spacing w:val="0"/>
          <w:szCs w:val="28"/>
        </w:rPr>
        <w:t xml:space="preserve">ставов участковых </w:t>
      </w:r>
      <w:r w:rsidR="005A39F1">
        <w:rPr>
          <w:spacing w:val="0"/>
          <w:szCs w:val="28"/>
        </w:rPr>
        <w:t xml:space="preserve">избирательных </w:t>
      </w:r>
      <w:r w:rsidR="008C592C">
        <w:rPr>
          <w:spacing w:val="0"/>
          <w:szCs w:val="28"/>
        </w:rPr>
        <w:t>комиссий, иными участниками</w:t>
      </w:r>
      <w:r w:rsidR="00266009" w:rsidRPr="005E3E37">
        <w:rPr>
          <w:spacing w:val="0"/>
          <w:szCs w:val="28"/>
        </w:rPr>
        <w:t xml:space="preserve"> избирательного процесса</w:t>
      </w:r>
      <w:r w:rsidR="008C592C">
        <w:rPr>
          <w:spacing w:val="0"/>
          <w:szCs w:val="28"/>
        </w:rPr>
        <w:t xml:space="preserve"> по вопросам изучения новелл избирательного законодательства Российской Федерации и Краснодарского края</w:t>
      </w:r>
      <w:r w:rsidR="00266009" w:rsidRPr="005E3E37">
        <w:rPr>
          <w:spacing w:val="0"/>
          <w:szCs w:val="28"/>
        </w:rPr>
        <w:t>.</w:t>
      </w:r>
      <w:r w:rsidR="00F53B5F">
        <w:rPr>
          <w:spacing w:val="0"/>
          <w:szCs w:val="28"/>
        </w:rPr>
        <w:t xml:space="preserve"> Всего в 2019 </w:t>
      </w:r>
      <w:r w:rsidR="00E27310">
        <w:rPr>
          <w:spacing w:val="0"/>
          <w:szCs w:val="28"/>
        </w:rPr>
        <w:t xml:space="preserve">году </w:t>
      </w:r>
      <w:r w:rsidR="008675EB" w:rsidRPr="00F8046B">
        <w:rPr>
          <w:spacing w:val="0"/>
          <w:szCs w:val="28"/>
        </w:rPr>
        <w:t>проведено</w:t>
      </w:r>
      <w:r w:rsidR="00F53B5F">
        <w:rPr>
          <w:spacing w:val="0"/>
          <w:szCs w:val="28"/>
        </w:rPr>
        <w:t xml:space="preserve"> 20 </w:t>
      </w:r>
      <w:r w:rsidR="003A0D40">
        <w:rPr>
          <w:spacing w:val="0"/>
          <w:szCs w:val="28"/>
        </w:rPr>
        <w:t>выездных</w:t>
      </w:r>
      <w:r w:rsidR="002F64FE">
        <w:rPr>
          <w:spacing w:val="0"/>
          <w:szCs w:val="28"/>
        </w:rPr>
        <w:t xml:space="preserve"> обучающих</w:t>
      </w:r>
      <w:r w:rsidRPr="00F8046B">
        <w:rPr>
          <w:spacing w:val="0"/>
          <w:szCs w:val="28"/>
        </w:rPr>
        <w:t xml:space="preserve"> семинаров</w:t>
      </w:r>
      <w:r w:rsidR="00B40699">
        <w:rPr>
          <w:spacing w:val="0"/>
          <w:szCs w:val="28"/>
        </w:rPr>
        <w:t>;</w:t>
      </w:r>
      <w:r w:rsidR="00F3532D" w:rsidRPr="00F3532D">
        <w:rPr>
          <w:spacing w:val="0"/>
          <w:szCs w:val="28"/>
        </w:rPr>
        <w:t xml:space="preserve"> </w:t>
      </w:r>
    </w:p>
    <w:p w:rsidR="00B40699" w:rsidRPr="0035725E" w:rsidRDefault="00F8046B" w:rsidP="00B567F9">
      <w:pPr>
        <w:pStyle w:val="14-150"/>
        <w:tabs>
          <w:tab w:val="right" w:pos="9355"/>
        </w:tabs>
        <w:ind w:firstLine="851"/>
        <w:rPr>
          <w:spacing w:val="0"/>
          <w:szCs w:val="28"/>
        </w:rPr>
      </w:pPr>
      <w:r>
        <w:t>-</w:t>
      </w:r>
      <w:r w:rsidR="00A752BD">
        <w:t xml:space="preserve"> на заседаниях</w:t>
      </w:r>
      <w:r w:rsidR="004A2FE2">
        <w:t xml:space="preserve"> территориальной избирательной комиссии </w:t>
      </w:r>
      <w:proofErr w:type="gramStart"/>
      <w:r w:rsidR="004A2FE2">
        <w:t>Туапсинская</w:t>
      </w:r>
      <w:proofErr w:type="gramEnd"/>
      <w:r w:rsidR="004A2FE2">
        <w:t xml:space="preserve"> районная рассмотрено</w:t>
      </w:r>
      <w:r w:rsidR="004A2FE2">
        <w:rPr>
          <w:color w:val="FF0000"/>
        </w:rPr>
        <w:t xml:space="preserve"> </w:t>
      </w:r>
      <w:r w:rsidR="004A2FE2">
        <w:t xml:space="preserve">2 вопроса, касающихся деятельности </w:t>
      </w:r>
      <w:r w:rsidR="002F64FE">
        <w:t xml:space="preserve">территориальной избирательной комиссии Туапсинская районная по </w:t>
      </w:r>
      <w:r w:rsidR="004A2FE2">
        <w:t xml:space="preserve">повышению уровня правовой культуры </w:t>
      </w:r>
      <w:r w:rsidR="00B40699">
        <w:t>избирателей Туапсинского района;</w:t>
      </w:r>
    </w:p>
    <w:p w:rsidR="004A2FE2" w:rsidRDefault="00B40699" w:rsidP="00B567F9">
      <w:pPr>
        <w:spacing w:line="360" w:lineRule="auto"/>
        <w:ind w:firstLine="851"/>
      </w:pPr>
      <w:r>
        <w:t>-</w:t>
      </w:r>
      <w:r w:rsidR="004A2FE2">
        <w:t xml:space="preserve"> </w:t>
      </w:r>
      <w:r w:rsidR="00A752BD">
        <w:t xml:space="preserve">проведено </w:t>
      </w:r>
      <w:r w:rsidR="00A05699">
        <w:t>8</w:t>
      </w:r>
      <w:r w:rsidR="002F64FE">
        <w:rPr>
          <w:color w:val="FF0000"/>
        </w:rPr>
        <w:t xml:space="preserve"> </w:t>
      </w:r>
      <w:r w:rsidR="004A2FE2">
        <w:t>обучающих семинаров – совещаний</w:t>
      </w:r>
      <w:r w:rsidR="00F3532D">
        <w:t xml:space="preserve"> (на базе территориальной избирательной комиссии)</w:t>
      </w:r>
      <w:r w:rsidR="004A2FE2">
        <w:t xml:space="preserve"> с членами участковых избирательных комиссий с правом решающего голоса, </w:t>
      </w:r>
      <w:r w:rsidR="00A752BD">
        <w:t xml:space="preserve">с </w:t>
      </w:r>
      <w:r w:rsidR="004A2FE2">
        <w:t>резервом состава участковых избирательных комиссий, с представителями местных отделений политических партий, СМИ и другими участниками избирательного процесса (6 - в режиме видеоконференции) – всего приняло участие б</w:t>
      </w:r>
      <w:r w:rsidR="00FB1CE9">
        <w:t xml:space="preserve">олее </w:t>
      </w:r>
      <w:r w:rsidR="00A05699" w:rsidRPr="00A05699">
        <w:t>10</w:t>
      </w:r>
      <w:r w:rsidR="004A2FE2" w:rsidRPr="00A05699">
        <w:t xml:space="preserve">00 </w:t>
      </w:r>
      <w:r w:rsidR="004A2FE2">
        <w:t xml:space="preserve">человек. </w:t>
      </w:r>
    </w:p>
    <w:p w:rsidR="004A2FE2" w:rsidRPr="00E154DA" w:rsidRDefault="004A2FE2" w:rsidP="00595E04">
      <w:pPr>
        <w:pStyle w:val="14-150"/>
        <w:tabs>
          <w:tab w:val="right" w:pos="9355"/>
        </w:tabs>
        <w:ind w:firstLine="0"/>
        <w:rPr>
          <w:szCs w:val="28"/>
        </w:rPr>
      </w:pPr>
      <w:r w:rsidRPr="00E154DA">
        <w:rPr>
          <w:spacing w:val="0"/>
          <w:szCs w:val="28"/>
        </w:rPr>
        <w:t xml:space="preserve">С целью оказания методической помощи председателям, секретарям и членам участковых избирательных комиссий  по вопросам организации </w:t>
      </w:r>
      <w:r w:rsidRPr="00E154DA">
        <w:rPr>
          <w:szCs w:val="28"/>
          <w:lang w:eastAsia="en-US"/>
        </w:rPr>
        <w:t>информирования избирателей и иных участн</w:t>
      </w:r>
      <w:r w:rsidR="00A05699">
        <w:rPr>
          <w:szCs w:val="28"/>
          <w:lang w:eastAsia="en-US"/>
        </w:rPr>
        <w:t>иков избирательного процесса</w:t>
      </w:r>
      <w:r w:rsidR="00A752BD">
        <w:rPr>
          <w:spacing w:val="0"/>
          <w:szCs w:val="28"/>
        </w:rPr>
        <w:t>, проведена</w:t>
      </w:r>
      <w:r w:rsidR="00A05699">
        <w:rPr>
          <w:spacing w:val="0"/>
          <w:szCs w:val="28"/>
        </w:rPr>
        <w:t xml:space="preserve"> учеба в 10</w:t>
      </w:r>
      <w:r w:rsidRPr="00E154DA">
        <w:rPr>
          <w:spacing w:val="0"/>
          <w:szCs w:val="28"/>
        </w:rPr>
        <w:t xml:space="preserve"> участковых избирательных комиссиях, с выездом в помещения, закрепленные за участковыми избирательными комиссиями. </w:t>
      </w:r>
    </w:p>
    <w:p w:rsidR="00C018E6" w:rsidRDefault="00266009" w:rsidP="00B567F9">
      <w:pPr>
        <w:spacing w:line="360" w:lineRule="auto"/>
        <w:ind w:firstLine="851"/>
      </w:pPr>
      <w:r>
        <w:rPr>
          <w:szCs w:val="28"/>
        </w:rPr>
        <w:lastRenderedPageBreak/>
        <w:t xml:space="preserve">Члены территориальной избирательной комиссии </w:t>
      </w:r>
      <w:proofErr w:type="gramStart"/>
      <w:r>
        <w:rPr>
          <w:szCs w:val="28"/>
        </w:rPr>
        <w:t>Туапсинская</w:t>
      </w:r>
      <w:proofErr w:type="gramEnd"/>
      <w:r>
        <w:rPr>
          <w:szCs w:val="28"/>
        </w:rPr>
        <w:t xml:space="preserve"> районная и члены участковых избирательных комиссий участвовали в проведении </w:t>
      </w:r>
      <w:r w:rsidRPr="002A4753">
        <w:rPr>
          <w:szCs w:val="28"/>
        </w:rPr>
        <w:t>цикла дистанционных обучающих семинаров,</w:t>
      </w:r>
      <w:r>
        <w:rPr>
          <w:szCs w:val="28"/>
        </w:rPr>
        <w:t xml:space="preserve"> </w:t>
      </w:r>
      <w:r w:rsidRPr="002A4753">
        <w:rPr>
          <w:szCs w:val="28"/>
        </w:rPr>
        <w:t>проводимых избирательной комиссией Краснодарского края (в том числе и</w:t>
      </w:r>
      <w:r>
        <w:rPr>
          <w:szCs w:val="28"/>
        </w:rPr>
        <w:t xml:space="preserve"> </w:t>
      </w:r>
      <w:r w:rsidRPr="002A4753">
        <w:rPr>
          <w:szCs w:val="28"/>
        </w:rPr>
        <w:t>в режиме видеоконференцсвязи</w:t>
      </w:r>
      <w:r w:rsidR="00A752BD">
        <w:rPr>
          <w:szCs w:val="28"/>
        </w:rPr>
        <w:t xml:space="preserve"> - 6</w:t>
      </w:r>
      <w:r w:rsidRPr="002A4753">
        <w:rPr>
          <w:szCs w:val="28"/>
        </w:rPr>
        <w:t>).</w:t>
      </w:r>
      <w:r w:rsidR="00C018E6" w:rsidRPr="00C018E6">
        <w:t xml:space="preserve"> </w:t>
      </w:r>
    </w:p>
    <w:p w:rsidR="00B03D8C" w:rsidRDefault="00B03D8C" w:rsidP="00B567F9">
      <w:pPr>
        <w:spacing w:line="360" w:lineRule="auto"/>
        <w:ind w:firstLine="851"/>
        <w:jc w:val="center"/>
        <w:rPr>
          <w:b/>
          <w:i/>
          <w:szCs w:val="28"/>
        </w:rPr>
      </w:pPr>
    </w:p>
    <w:p w:rsidR="007848E0" w:rsidRDefault="007848E0" w:rsidP="00B567F9">
      <w:pPr>
        <w:spacing w:line="360" w:lineRule="auto"/>
        <w:ind w:firstLine="851"/>
        <w:jc w:val="center"/>
        <w:rPr>
          <w:b/>
          <w:i/>
          <w:szCs w:val="28"/>
        </w:rPr>
      </w:pPr>
      <w:r w:rsidRPr="000A067D">
        <w:rPr>
          <w:b/>
          <w:i/>
          <w:szCs w:val="28"/>
        </w:rPr>
        <w:t xml:space="preserve">3. </w:t>
      </w:r>
      <w:r w:rsidR="000A4E82">
        <w:rPr>
          <w:b/>
          <w:i/>
          <w:szCs w:val="28"/>
        </w:rPr>
        <w:t>Повышение п</w:t>
      </w:r>
      <w:r w:rsidRPr="000A067D">
        <w:rPr>
          <w:b/>
          <w:i/>
          <w:szCs w:val="28"/>
        </w:rPr>
        <w:t>ра</w:t>
      </w:r>
      <w:r>
        <w:rPr>
          <w:b/>
          <w:i/>
          <w:szCs w:val="28"/>
        </w:rPr>
        <w:t>вовой культуры</w:t>
      </w:r>
      <w:r w:rsidR="00C96593">
        <w:rPr>
          <w:b/>
          <w:i/>
          <w:szCs w:val="28"/>
        </w:rPr>
        <w:t xml:space="preserve"> избирателей</w:t>
      </w:r>
    </w:p>
    <w:p w:rsidR="00C96593" w:rsidRPr="00595E04" w:rsidRDefault="00C96593" w:rsidP="00B567F9">
      <w:pPr>
        <w:spacing w:line="360" w:lineRule="auto"/>
        <w:ind w:firstLine="851"/>
        <w:rPr>
          <w:b/>
          <w:i/>
          <w:szCs w:val="28"/>
        </w:rPr>
      </w:pPr>
    </w:p>
    <w:p w:rsidR="00C96593" w:rsidRPr="00595E04" w:rsidRDefault="00595E04" w:rsidP="00B567F9">
      <w:pPr>
        <w:widowControl w:val="0"/>
        <w:autoSpaceDE w:val="0"/>
        <w:autoSpaceDN w:val="0"/>
        <w:adjustRightInd w:val="0"/>
        <w:spacing w:line="360" w:lineRule="auto"/>
        <w:ind w:right="-1" w:firstLine="851"/>
        <w:contextualSpacing/>
        <w:rPr>
          <w:szCs w:val="28"/>
        </w:rPr>
      </w:pPr>
      <w:r w:rsidRPr="00595E04">
        <w:rPr>
          <w:szCs w:val="28"/>
        </w:rPr>
        <w:t>В 2019</w:t>
      </w:r>
      <w:r w:rsidR="00C96593" w:rsidRPr="00595E04">
        <w:rPr>
          <w:szCs w:val="28"/>
        </w:rPr>
        <w:t xml:space="preserve"> году территориальной избирательной комиссией Туапсинская районная проводились мероприятия, направленные на повышение правовой и политической культуры, электоральной активности различных категорий избирате</w:t>
      </w:r>
      <w:r w:rsidR="00C804AC" w:rsidRPr="00595E04">
        <w:rPr>
          <w:szCs w:val="28"/>
        </w:rPr>
        <w:t>лей Туапсинского района.</w:t>
      </w:r>
      <w:r w:rsidR="00C96593" w:rsidRPr="00595E04">
        <w:rPr>
          <w:szCs w:val="28"/>
        </w:rPr>
        <w:t xml:space="preserve"> </w:t>
      </w:r>
    </w:p>
    <w:p w:rsidR="005543AD" w:rsidRDefault="00C96593" w:rsidP="00595E04">
      <w:pPr>
        <w:spacing w:line="360" w:lineRule="auto"/>
        <w:ind w:firstLine="851"/>
        <w:rPr>
          <w:szCs w:val="28"/>
        </w:rPr>
      </w:pPr>
      <w:r w:rsidRPr="00595E04">
        <w:rPr>
          <w:szCs w:val="28"/>
        </w:rPr>
        <w:t xml:space="preserve">В рамках реализации мер по повышению правовой культуры избирателей и других участников избирательного процесса использовался широкий спектр форм и методов доведения информации и правовых знаний до адресатов путем их вовлечения в работу политических клубов, форумов, конференций. Проведение различных тематических конкурсов, </w:t>
      </w:r>
      <w:proofErr w:type="gramStart"/>
      <w:r w:rsidRPr="00595E04">
        <w:rPr>
          <w:szCs w:val="28"/>
        </w:rPr>
        <w:t>интернет-викторин</w:t>
      </w:r>
      <w:proofErr w:type="gramEnd"/>
      <w:r w:rsidRPr="00595E04">
        <w:rPr>
          <w:szCs w:val="28"/>
        </w:rPr>
        <w:t xml:space="preserve">, интеллектуальных игр способствовало более углубленному изучению их участниками избирательного законодательства. </w:t>
      </w:r>
    </w:p>
    <w:p w:rsidR="00595E04" w:rsidRPr="00595E04" w:rsidRDefault="00C96593" w:rsidP="00595E04">
      <w:pPr>
        <w:spacing w:line="360" w:lineRule="auto"/>
        <w:ind w:firstLine="851"/>
        <w:rPr>
          <w:szCs w:val="28"/>
        </w:rPr>
      </w:pPr>
      <w:r w:rsidRPr="00595E04">
        <w:rPr>
          <w:szCs w:val="28"/>
        </w:rPr>
        <w:t>Большую помощь в разъяснительной деятельности среди избирателей избирательным комиссиям оказывали образовательные учрежд</w:t>
      </w:r>
      <w:r w:rsidR="005543AD">
        <w:rPr>
          <w:szCs w:val="28"/>
        </w:rPr>
        <w:t xml:space="preserve">ения, библиотеки, музеи. </w:t>
      </w:r>
      <w:proofErr w:type="gramStart"/>
      <w:r w:rsidR="00595E04" w:rsidRPr="00595E04">
        <w:rPr>
          <w:szCs w:val="28"/>
        </w:rPr>
        <w:t>В ходе реализации  данных Планов по вопросам обеспечения открытости и гласности в период проведения  муниципальных избирательных кампаний, проходящи</w:t>
      </w:r>
      <w:r w:rsidR="005543AD">
        <w:rPr>
          <w:szCs w:val="28"/>
        </w:rPr>
        <w:t xml:space="preserve">х в единый день голосования –                  </w:t>
      </w:r>
      <w:r w:rsidR="00595E04" w:rsidRPr="00595E04">
        <w:rPr>
          <w:szCs w:val="28"/>
        </w:rPr>
        <w:t>8 сентября 2019 года,</w:t>
      </w:r>
      <w:r w:rsidR="00595E04" w:rsidRPr="00595E04">
        <w:rPr>
          <w:spacing w:val="4"/>
          <w:szCs w:val="28"/>
        </w:rPr>
        <w:t xml:space="preserve"> </w:t>
      </w:r>
      <w:r w:rsidR="00595E04" w:rsidRPr="00595E04">
        <w:rPr>
          <w:szCs w:val="28"/>
        </w:rPr>
        <w:t>избирательная комиссия взаимодействовала с избирательной комиссией Краснодарского края, с органами местного самоуправления, с высшими и  средними учебными заведениями города Туапсе и Туапсинского района, а также с региональными отделениями политических партий и общественных объединений.</w:t>
      </w:r>
      <w:proofErr w:type="gramEnd"/>
    </w:p>
    <w:p w:rsidR="00595E04" w:rsidRPr="00595E04" w:rsidRDefault="00595E04" w:rsidP="00595E04">
      <w:pPr>
        <w:spacing w:line="360" w:lineRule="auto"/>
        <w:ind w:firstLine="851"/>
        <w:rPr>
          <w:szCs w:val="28"/>
        </w:rPr>
      </w:pPr>
      <w:proofErr w:type="gramStart"/>
      <w:r w:rsidRPr="00595E04">
        <w:rPr>
          <w:szCs w:val="28"/>
        </w:rPr>
        <w:lastRenderedPageBreak/>
        <w:t xml:space="preserve">Руководствуясь «Сводным планом основных мероприятий территориальной избирательной комиссии Туапсинская районная по повышению правовой культуры избирателей (участников референдума) и других участников избирательного процесса, обучению кадров избирательных комиссий на 2019 год» территориальная избирательная комиссия Туапсинская районная строила свою работу по организации процесса обучения членов участковых избирательных комиссий, организаторов выборов, как работу постоянного (непрерывного) цикла. </w:t>
      </w:r>
      <w:proofErr w:type="gramEnd"/>
    </w:p>
    <w:p w:rsidR="00595E04" w:rsidRPr="00595E04" w:rsidRDefault="00595E04" w:rsidP="00595E04">
      <w:pPr>
        <w:spacing w:line="360" w:lineRule="auto"/>
        <w:ind w:firstLine="851"/>
        <w:rPr>
          <w:szCs w:val="28"/>
        </w:rPr>
      </w:pPr>
      <w:r w:rsidRPr="00595E04">
        <w:rPr>
          <w:szCs w:val="28"/>
        </w:rPr>
        <w:t>В 2019 году на заседании территориальной избирательной комиссии    Туапсинская районная рассмотрено</w:t>
      </w:r>
      <w:r w:rsidRPr="00595E04">
        <w:rPr>
          <w:color w:val="FF0000"/>
          <w:szCs w:val="28"/>
        </w:rPr>
        <w:t xml:space="preserve"> </w:t>
      </w:r>
      <w:r w:rsidRPr="00595E04">
        <w:rPr>
          <w:szCs w:val="28"/>
        </w:rPr>
        <w:t xml:space="preserve">2 вопроса, касающихся деятельности комиссии по повышению уровня правовой культуры избирателей Туапсинского района. За истекший период комиссией проведено                    20 обучающих семинаров – совещаний с членами участковых избирательных комиссий с правом решающего голоса, резервом состава участковых избирательных комиссий, с представителями местных отделений политических партий, СМИ и другими участниками избирательного процесса (6 - в режиме видеоконференции) – всего приняло участие более 500 человек. </w:t>
      </w:r>
    </w:p>
    <w:p w:rsidR="00595E04" w:rsidRPr="00595E04" w:rsidRDefault="00595E04" w:rsidP="00595E04">
      <w:pPr>
        <w:pStyle w:val="14-150"/>
        <w:tabs>
          <w:tab w:val="right" w:pos="9355"/>
        </w:tabs>
        <w:ind w:firstLine="851"/>
        <w:rPr>
          <w:spacing w:val="0"/>
          <w:szCs w:val="28"/>
        </w:rPr>
      </w:pPr>
      <w:r w:rsidRPr="00595E04">
        <w:rPr>
          <w:spacing w:val="0"/>
          <w:szCs w:val="28"/>
        </w:rPr>
        <w:t>Территориальной избирательной комиссией Туапсинская районная в        2019 году проведено 20 выездных семинаров-совещаний непосредственно в городских и сельских поселениях Туапсинского района по вопросам повышения правовой культуры избирателей и вопросам обучения членов участковых избирательных комиссий в связи с проведением муниципальных выборов.</w:t>
      </w:r>
    </w:p>
    <w:p w:rsidR="00595E04" w:rsidRPr="00595E04" w:rsidRDefault="00595E04" w:rsidP="00595E04">
      <w:pPr>
        <w:pStyle w:val="14-150"/>
        <w:tabs>
          <w:tab w:val="right" w:pos="9355"/>
        </w:tabs>
        <w:ind w:firstLine="851"/>
        <w:rPr>
          <w:szCs w:val="28"/>
        </w:rPr>
      </w:pPr>
      <w:r w:rsidRPr="00595E04">
        <w:rPr>
          <w:spacing w:val="0"/>
          <w:szCs w:val="28"/>
        </w:rPr>
        <w:t xml:space="preserve">С целью оказания методической помощи председателям, секретарям и членам участковых избирательных комиссий  по вопросам организации </w:t>
      </w:r>
      <w:r w:rsidRPr="00595E04">
        <w:rPr>
          <w:szCs w:val="28"/>
          <w:lang w:eastAsia="en-US"/>
        </w:rPr>
        <w:t xml:space="preserve">информирования избирателей и иных участников избирательного процесса </w:t>
      </w:r>
      <w:r w:rsidRPr="00595E04">
        <w:rPr>
          <w:spacing w:val="0"/>
          <w:szCs w:val="28"/>
        </w:rPr>
        <w:t xml:space="preserve"> проведена  выездная учеба в 57 участковых избирательных комиссиях, с выездом в помещения, закрепленные за участковыми избирательными комиссиями. </w:t>
      </w:r>
      <w:r w:rsidRPr="00595E04">
        <w:rPr>
          <w:szCs w:val="28"/>
        </w:rPr>
        <w:t xml:space="preserve">Основная цель мероприятия обсуждение вопросов </w:t>
      </w:r>
      <w:r w:rsidRPr="00595E04">
        <w:rPr>
          <w:szCs w:val="28"/>
        </w:rPr>
        <w:lastRenderedPageBreak/>
        <w:t xml:space="preserve">обеспечения подготовки и проведения муниципальных выборов. </w:t>
      </w:r>
    </w:p>
    <w:p w:rsidR="00595E04" w:rsidRPr="00595E04" w:rsidRDefault="00595E04" w:rsidP="00595E04">
      <w:pPr>
        <w:spacing w:line="360" w:lineRule="auto"/>
        <w:ind w:firstLine="851"/>
        <w:rPr>
          <w:rFonts w:eastAsia="Calibri"/>
          <w:szCs w:val="28"/>
        </w:rPr>
      </w:pPr>
      <w:r w:rsidRPr="000E50D1">
        <w:rPr>
          <w:rFonts w:eastAsia="Calibri"/>
          <w:szCs w:val="28"/>
        </w:rPr>
        <w:t xml:space="preserve">Комиссией  в период проведения выборов  муниципальных выборов в единый день голосования – 8 сентября 2019 года была организована разъяснительная работа с кандидатами на должности глав </w:t>
      </w:r>
      <w:proofErr w:type="spellStart"/>
      <w:r w:rsidRPr="000E50D1">
        <w:rPr>
          <w:rFonts w:eastAsia="Calibri"/>
          <w:szCs w:val="28"/>
        </w:rPr>
        <w:t>Джубгского</w:t>
      </w:r>
      <w:proofErr w:type="spellEnd"/>
      <w:r w:rsidRPr="000E50D1">
        <w:rPr>
          <w:rFonts w:eastAsia="Calibri"/>
          <w:szCs w:val="28"/>
        </w:rPr>
        <w:t xml:space="preserve"> городского, </w:t>
      </w:r>
      <w:proofErr w:type="spellStart"/>
      <w:r w:rsidRPr="000E50D1">
        <w:rPr>
          <w:rFonts w:eastAsia="Calibri"/>
          <w:szCs w:val="28"/>
        </w:rPr>
        <w:t>Тенгинского</w:t>
      </w:r>
      <w:proofErr w:type="spellEnd"/>
      <w:r w:rsidRPr="000E50D1">
        <w:rPr>
          <w:rFonts w:eastAsia="Calibri"/>
          <w:szCs w:val="28"/>
        </w:rPr>
        <w:t xml:space="preserve">, </w:t>
      </w:r>
      <w:proofErr w:type="spellStart"/>
      <w:r w:rsidRPr="000E50D1">
        <w:rPr>
          <w:rFonts w:eastAsia="Calibri"/>
          <w:szCs w:val="28"/>
        </w:rPr>
        <w:t>Октябрьяского</w:t>
      </w:r>
      <w:proofErr w:type="spellEnd"/>
      <w:r w:rsidRPr="000E50D1">
        <w:rPr>
          <w:rFonts w:eastAsia="Calibri"/>
          <w:szCs w:val="28"/>
        </w:rPr>
        <w:t xml:space="preserve"> и </w:t>
      </w:r>
      <w:proofErr w:type="spellStart"/>
      <w:r w:rsidRPr="000E50D1">
        <w:rPr>
          <w:rFonts w:eastAsia="Calibri"/>
          <w:szCs w:val="28"/>
        </w:rPr>
        <w:t>Небугского</w:t>
      </w:r>
      <w:proofErr w:type="spellEnd"/>
      <w:r w:rsidRPr="000E50D1">
        <w:rPr>
          <w:rFonts w:eastAsia="Calibri"/>
          <w:szCs w:val="28"/>
        </w:rPr>
        <w:t xml:space="preserve">   сельских поселений Туапсинского района и кандидатами в депутаты Советов городских и сельских поселений Туапсинского района; собственниками</w:t>
      </w:r>
      <w:r w:rsidRPr="000E50D1">
        <w:rPr>
          <w:rFonts w:eastAsia="Calibri"/>
          <w:color w:val="C00000"/>
          <w:szCs w:val="28"/>
        </w:rPr>
        <w:t xml:space="preserve"> </w:t>
      </w:r>
      <w:r w:rsidRPr="00595E04">
        <w:rPr>
          <w:rFonts w:eastAsia="Calibri"/>
          <w:szCs w:val="28"/>
        </w:rPr>
        <w:t xml:space="preserve">помещений; членами участковых избирательных комиссий по вопросу  соблюдения законодательства при размещении агитационных печатных материалов в границах территории избирательного участка в период проведения предвыборной агитации и  в день выборов. </w:t>
      </w:r>
    </w:p>
    <w:p w:rsidR="00595E04" w:rsidRPr="00595E04" w:rsidRDefault="00595E04" w:rsidP="00595E04">
      <w:pPr>
        <w:spacing w:line="360" w:lineRule="auto"/>
        <w:ind w:firstLine="851"/>
        <w:rPr>
          <w:szCs w:val="28"/>
        </w:rPr>
      </w:pPr>
      <w:r w:rsidRPr="00595E04">
        <w:rPr>
          <w:rFonts w:eastAsia="Calibri"/>
          <w:szCs w:val="28"/>
        </w:rPr>
        <w:t xml:space="preserve">Проведен семинар с председателями участковых избирательных комиссий о порядке действия членов комиссии, в случае выявления нарушения правил агитации на избирательном участке. </w:t>
      </w:r>
    </w:p>
    <w:p w:rsidR="00595E04" w:rsidRPr="00595E04" w:rsidRDefault="00595E04" w:rsidP="00595E04">
      <w:pPr>
        <w:pStyle w:val="ac"/>
        <w:spacing w:after="0" w:line="360" w:lineRule="auto"/>
        <w:ind w:left="0" w:right="-2" w:firstLine="1134"/>
        <w:jc w:val="both"/>
        <w:rPr>
          <w:rFonts w:eastAsia="Calibri"/>
          <w:sz w:val="28"/>
          <w:szCs w:val="28"/>
        </w:rPr>
      </w:pPr>
      <w:proofErr w:type="gramStart"/>
      <w:r w:rsidRPr="00595E04">
        <w:rPr>
          <w:rFonts w:eastAsia="Calibri"/>
          <w:sz w:val="28"/>
          <w:szCs w:val="28"/>
        </w:rPr>
        <w:t xml:space="preserve">Председателем территориальной избирательной комиссии С.В. Титовым был проведен семинар – совещание с руководителями местных отделений политических партий, кандидатами в депутаты Советов городских и сельских поселений Туапсинского района, кандидатами на должности глав </w:t>
      </w:r>
      <w:proofErr w:type="spellStart"/>
      <w:r w:rsidRPr="00595E04">
        <w:rPr>
          <w:rFonts w:eastAsia="Calibri"/>
          <w:sz w:val="28"/>
          <w:szCs w:val="28"/>
        </w:rPr>
        <w:t>Джубгского</w:t>
      </w:r>
      <w:proofErr w:type="spellEnd"/>
      <w:r w:rsidRPr="00595E04">
        <w:rPr>
          <w:rFonts w:eastAsia="Calibri"/>
          <w:sz w:val="28"/>
          <w:szCs w:val="28"/>
        </w:rPr>
        <w:t xml:space="preserve"> городского, </w:t>
      </w:r>
      <w:proofErr w:type="spellStart"/>
      <w:r w:rsidRPr="00595E04">
        <w:rPr>
          <w:rFonts w:eastAsia="Calibri"/>
          <w:sz w:val="28"/>
          <w:szCs w:val="28"/>
        </w:rPr>
        <w:t>Тенгинского</w:t>
      </w:r>
      <w:proofErr w:type="spellEnd"/>
      <w:r w:rsidRPr="00595E04">
        <w:rPr>
          <w:rFonts w:eastAsia="Calibri"/>
          <w:sz w:val="28"/>
          <w:szCs w:val="28"/>
        </w:rPr>
        <w:t xml:space="preserve">, Октябрьского и </w:t>
      </w:r>
      <w:proofErr w:type="spellStart"/>
      <w:r w:rsidRPr="00595E04">
        <w:rPr>
          <w:rFonts w:eastAsia="Calibri"/>
          <w:sz w:val="28"/>
          <w:szCs w:val="28"/>
        </w:rPr>
        <w:t>Небугского</w:t>
      </w:r>
      <w:proofErr w:type="spellEnd"/>
      <w:r w:rsidRPr="00595E04">
        <w:rPr>
          <w:rFonts w:eastAsia="Calibri"/>
          <w:sz w:val="28"/>
          <w:szCs w:val="28"/>
        </w:rPr>
        <w:t xml:space="preserve"> сельских поселений Туапсинского района, наблюдателями, представителями средств массовой информации по разъяснению новелл избирательного законодательства: о работе пунктов приема заявлений о включении избирателя в</w:t>
      </w:r>
      <w:proofErr w:type="gramEnd"/>
      <w:r w:rsidRPr="00595E04">
        <w:rPr>
          <w:rFonts w:eastAsia="Calibri"/>
          <w:sz w:val="28"/>
          <w:szCs w:val="28"/>
        </w:rPr>
        <w:t xml:space="preserve"> список избирателей по месту нахождения, о порядке </w:t>
      </w:r>
      <w:proofErr w:type="gramStart"/>
      <w:r w:rsidRPr="00595E04">
        <w:rPr>
          <w:rFonts w:eastAsia="Calibri"/>
          <w:sz w:val="28"/>
          <w:szCs w:val="28"/>
        </w:rPr>
        <w:t>применения технологии изготовления протоколов участковых избирательных комиссии</w:t>
      </w:r>
      <w:proofErr w:type="gramEnd"/>
      <w:r w:rsidRPr="00595E04">
        <w:rPr>
          <w:rFonts w:eastAsia="Calibri"/>
          <w:sz w:val="28"/>
          <w:szCs w:val="28"/>
        </w:rPr>
        <w:t xml:space="preserve"> об итогах голосования с машиночитаемым кодом и ускоренного ввода данных протоколов </w:t>
      </w:r>
      <w:proofErr w:type="spellStart"/>
      <w:r w:rsidRPr="00595E04">
        <w:rPr>
          <w:rFonts w:eastAsia="Calibri"/>
          <w:sz w:val="28"/>
          <w:szCs w:val="28"/>
        </w:rPr>
        <w:t>и.д</w:t>
      </w:r>
      <w:proofErr w:type="spellEnd"/>
      <w:r w:rsidRPr="00595E04">
        <w:rPr>
          <w:rFonts w:eastAsia="Calibri"/>
          <w:sz w:val="28"/>
          <w:szCs w:val="28"/>
        </w:rPr>
        <w:t>..    Были созданы условия для их деятельности в территориальной избирательной комиссии Туапсинская районная и на избирательном участке</w:t>
      </w:r>
      <w:r w:rsidR="000E50D1">
        <w:rPr>
          <w:rFonts w:eastAsia="Calibri"/>
          <w:sz w:val="28"/>
          <w:szCs w:val="28"/>
        </w:rPr>
        <w:t>.</w:t>
      </w:r>
    </w:p>
    <w:p w:rsidR="00595E04" w:rsidRPr="00595E04" w:rsidRDefault="000E50D1" w:rsidP="00595E04">
      <w:pPr>
        <w:pStyle w:val="ac"/>
        <w:spacing w:after="0" w:line="360" w:lineRule="auto"/>
        <w:ind w:left="0" w:right="-2" w:firstLine="851"/>
        <w:jc w:val="both"/>
        <w:rPr>
          <w:sz w:val="28"/>
          <w:szCs w:val="28"/>
        </w:rPr>
      </w:pPr>
      <w:proofErr w:type="gramStart"/>
      <w:r>
        <w:rPr>
          <w:rFonts w:eastAsia="Calibri"/>
          <w:sz w:val="28"/>
          <w:szCs w:val="28"/>
        </w:rPr>
        <w:t>П</w:t>
      </w:r>
      <w:r w:rsidR="00595E04" w:rsidRPr="00595E04">
        <w:rPr>
          <w:rFonts w:eastAsia="Calibri"/>
          <w:sz w:val="28"/>
          <w:szCs w:val="28"/>
        </w:rPr>
        <w:t>ри подготовке и проведении выборов</w:t>
      </w:r>
      <w:r w:rsidR="00595E04" w:rsidRPr="00595E04">
        <w:rPr>
          <w:sz w:val="28"/>
          <w:szCs w:val="28"/>
        </w:rPr>
        <w:t xml:space="preserve"> в единый день голосования 8 сентября 2019 года, были т</w:t>
      </w:r>
      <w:r w:rsidR="00595E04" w:rsidRPr="00595E04">
        <w:rPr>
          <w:rFonts w:eastAsia="Calibri"/>
          <w:color w:val="000000"/>
          <w:sz w:val="28"/>
          <w:szCs w:val="28"/>
        </w:rPr>
        <w:t xml:space="preserve">иражированы и розданы учебно-методические </w:t>
      </w:r>
      <w:r w:rsidR="00595E04" w:rsidRPr="00595E04">
        <w:rPr>
          <w:rFonts w:eastAsia="Calibri"/>
          <w:color w:val="000000"/>
          <w:sz w:val="28"/>
          <w:szCs w:val="28"/>
        </w:rPr>
        <w:lastRenderedPageBreak/>
        <w:t>материалы (методические пособия, памятки и другие материалы) по вопросам избирательного права и избирательного (</w:t>
      </w:r>
      <w:proofErr w:type="spellStart"/>
      <w:r w:rsidR="00595E04" w:rsidRPr="00595E04">
        <w:rPr>
          <w:rFonts w:eastAsia="Calibri"/>
          <w:color w:val="000000"/>
          <w:sz w:val="28"/>
          <w:szCs w:val="28"/>
        </w:rPr>
        <w:t>референдумного</w:t>
      </w:r>
      <w:proofErr w:type="spellEnd"/>
      <w:r w:rsidR="00595E04" w:rsidRPr="00595E04">
        <w:rPr>
          <w:rFonts w:eastAsia="Calibri"/>
          <w:color w:val="000000"/>
          <w:sz w:val="28"/>
          <w:szCs w:val="28"/>
        </w:rPr>
        <w:t xml:space="preserve">) процесса для обучения организаторов выборов и правового просвещения других участников избирательного процесса, </w:t>
      </w:r>
      <w:r w:rsidR="00595E04" w:rsidRPr="00595E04">
        <w:rPr>
          <w:sz w:val="28"/>
          <w:szCs w:val="28"/>
        </w:rPr>
        <w:t xml:space="preserve">в том числе представителей местных отделений политических партий, средств массовой информации. </w:t>
      </w:r>
      <w:proofErr w:type="gramEnd"/>
    </w:p>
    <w:p w:rsidR="00595E04" w:rsidRDefault="00595E04" w:rsidP="00595E04">
      <w:pPr>
        <w:pStyle w:val="ac"/>
        <w:spacing w:after="0" w:line="360" w:lineRule="auto"/>
        <w:ind w:left="0" w:right="-2" w:firstLine="851"/>
        <w:jc w:val="both"/>
        <w:rPr>
          <w:rFonts w:eastAsia="Calibri"/>
          <w:color w:val="000000"/>
          <w:sz w:val="28"/>
          <w:szCs w:val="28"/>
        </w:rPr>
      </w:pPr>
      <w:r w:rsidRPr="00595E04">
        <w:rPr>
          <w:rFonts w:eastAsia="Calibri"/>
          <w:sz w:val="28"/>
          <w:szCs w:val="28"/>
        </w:rPr>
        <w:t xml:space="preserve">Были подготовлены и размещены на странице территориальной избирательной комиссии Туапсинская районная  сайта администрации муниципального образования Туапсинский район 3 методических, </w:t>
      </w:r>
      <w:r w:rsidRPr="00595E04">
        <w:rPr>
          <w:rFonts w:eastAsia="Calibri"/>
          <w:color w:val="000000"/>
          <w:sz w:val="28"/>
          <w:szCs w:val="28"/>
        </w:rPr>
        <w:t>справочных, информационных  и иных материалов, необходимых для информирования избирателей, представителей СМИ, наблюдателей и иных участников избирательного процесс.</w:t>
      </w:r>
    </w:p>
    <w:p w:rsidR="00AB7828" w:rsidRPr="00595E04" w:rsidRDefault="00AB7828" w:rsidP="00595E04">
      <w:pPr>
        <w:pStyle w:val="ac"/>
        <w:spacing w:after="0" w:line="360" w:lineRule="auto"/>
        <w:ind w:left="0" w:right="-2" w:firstLine="851"/>
        <w:jc w:val="both"/>
        <w:rPr>
          <w:rFonts w:eastAsia="Calibri"/>
          <w:sz w:val="28"/>
          <w:szCs w:val="28"/>
        </w:rPr>
      </w:pPr>
    </w:p>
    <w:p w:rsidR="00B87D38" w:rsidRPr="00B87D38" w:rsidRDefault="00B87D38" w:rsidP="00595E04">
      <w:pPr>
        <w:spacing w:after="120" w:line="360" w:lineRule="auto"/>
        <w:ind w:firstLine="851"/>
        <w:rPr>
          <w:b/>
          <w:i/>
          <w:szCs w:val="28"/>
        </w:rPr>
      </w:pPr>
      <w:r w:rsidRPr="00B87D38">
        <w:rPr>
          <w:b/>
          <w:i/>
          <w:szCs w:val="28"/>
        </w:rPr>
        <w:t>3.1.Повышение правовой культуры молодых и будущих избирателей</w:t>
      </w:r>
    </w:p>
    <w:p w:rsidR="00C61FC5" w:rsidRDefault="00E21D71" w:rsidP="00E21D71">
      <w:pPr>
        <w:spacing w:line="360" w:lineRule="auto"/>
        <w:ind w:firstLine="851"/>
        <w:rPr>
          <w:color w:val="C00000"/>
          <w:szCs w:val="28"/>
        </w:rPr>
      </w:pPr>
      <w:r>
        <w:rPr>
          <w:szCs w:val="28"/>
        </w:rPr>
        <w:t>Территориальной избирательной комиссией Туапсинская районная с</w:t>
      </w:r>
      <w:r w:rsidR="00266009" w:rsidRPr="00031BEF">
        <w:rPr>
          <w:szCs w:val="28"/>
        </w:rPr>
        <w:t xml:space="preserve">овместно с управлением по работе с молодежью, управлением образования, отделом культуры администрации муниципального образования Туапсинский район, молодежными организациями, учебными заведениями, библиотеками, объектами культуры и средствами массовой информации комиссией был разработан </w:t>
      </w:r>
      <w:r w:rsidR="00A407C2">
        <w:rPr>
          <w:szCs w:val="28"/>
        </w:rPr>
        <w:t>План</w:t>
      </w:r>
      <w:r w:rsidR="00A407C2" w:rsidRPr="008B5526">
        <w:rPr>
          <w:szCs w:val="28"/>
        </w:rPr>
        <w:t xml:space="preserve"> мероприятий, приуроченных ко Дню молодого избирателя в Туапсинском районе</w:t>
      </w:r>
      <w:r w:rsidR="00A407C2">
        <w:rPr>
          <w:szCs w:val="28"/>
        </w:rPr>
        <w:t>.</w:t>
      </w:r>
      <w:r w:rsidR="00A407C2">
        <w:rPr>
          <w:color w:val="C00000"/>
          <w:szCs w:val="28"/>
        </w:rPr>
        <w:t xml:space="preserve"> </w:t>
      </w:r>
    </w:p>
    <w:p w:rsidR="00266009" w:rsidRDefault="00266009" w:rsidP="00B567F9">
      <w:pPr>
        <w:spacing w:line="360" w:lineRule="auto"/>
        <w:ind w:firstLine="851"/>
        <w:rPr>
          <w:szCs w:val="28"/>
        </w:rPr>
      </w:pPr>
      <w:r w:rsidRPr="00031BEF">
        <w:rPr>
          <w:szCs w:val="28"/>
        </w:rPr>
        <w:t xml:space="preserve">В цикл мероприятий, приуроченных ко Дню молодого избирателя, вошли: проведение пресс-конференции; организации выставок в </w:t>
      </w:r>
      <w:r w:rsidR="002A25D1">
        <w:rPr>
          <w:szCs w:val="28"/>
        </w:rPr>
        <w:t>сельских домах культуры</w:t>
      </w:r>
      <w:r w:rsidR="00C3352A">
        <w:rPr>
          <w:szCs w:val="28"/>
        </w:rPr>
        <w:t xml:space="preserve"> района</w:t>
      </w:r>
      <w:r w:rsidRPr="00031BEF">
        <w:rPr>
          <w:szCs w:val="28"/>
        </w:rPr>
        <w:t xml:space="preserve">, проведение </w:t>
      </w:r>
      <w:proofErr w:type="spellStart"/>
      <w:r w:rsidRPr="00031BEF">
        <w:rPr>
          <w:szCs w:val="28"/>
        </w:rPr>
        <w:t>Квест</w:t>
      </w:r>
      <w:proofErr w:type="spellEnd"/>
      <w:r w:rsidRPr="00031BEF">
        <w:rPr>
          <w:szCs w:val="28"/>
        </w:rPr>
        <w:t xml:space="preserve">-игры, </w:t>
      </w:r>
      <w:r w:rsidR="00267B49">
        <w:rPr>
          <w:szCs w:val="28"/>
        </w:rPr>
        <w:t>проведение викторин</w:t>
      </w:r>
      <w:r w:rsidRPr="00031BEF">
        <w:rPr>
          <w:szCs w:val="28"/>
        </w:rPr>
        <w:t xml:space="preserve">; </w:t>
      </w:r>
      <w:r w:rsidR="00267B49">
        <w:rPr>
          <w:szCs w:val="28"/>
        </w:rPr>
        <w:t>организация и проведение встреч учащихся</w:t>
      </w:r>
      <w:r w:rsidRPr="00031BEF">
        <w:rPr>
          <w:szCs w:val="28"/>
        </w:rPr>
        <w:t xml:space="preserve"> и работающей молодежи с  членами территориальной избирательной комиссии Туапсинская районная.   </w:t>
      </w:r>
      <w:r>
        <w:rPr>
          <w:szCs w:val="28"/>
        </w:rPr>
        <w:t xml:space="preserve">Всего было </w:t>
      </w:r>
      <w:r w:rsidRPr="002D140E">
        <w:rPr>
          <w:szCs w:val="28"/>
        </w:rPr>
        <w:t xml:space="preserve">проведено </w:t>
      </w:r>
      <w:r w:rsidR="00267B49" w:rsidRPr="002D140E">
        <w:rPr>
          <w:szCs w:val="28"/>
        </w:rPr>
        <w:t>76</w:t>
      </w:r>
      <w:r w:rsidRPr="002D140E">
        <w:rPr>
          <w:szCs w:val="28"/>
        </w:rPr>
        <w:t xml:space="preserve"> мероприятий</w:t>
      </w:r>
      <w:r>
        <w:rPr>
          <w:szCs w:val="28"/>
        </w:rPr>
        <w:t>, в том числе</w:t>
      </w:r>
      <w:r w:rsidR="002D140E">
        <w:rPr>
          <w:color w:val="000000" w:themeColor="text1"/>
          <w:szCs w:val="28"/>
        </w:rPr>
        <w:t>,</w:t>
      </w:r>
      <w:r w:rsidRPr="00031BEF">
        <w:rPr>
          <w:color w:val="000000" w:themeColor="text1"/>
          <w:szCs w:val="28"/>
        </w:rPr>
        <w:t xml:space="preserve"> учреждения культуры Туапсинского района </w:t>
      </w:r>
      <w:r w:rsidR="00267B49">
        <w:rPr>
          <w:szCs w:val="28"/>
        </w:rPr>
        <w:t>провели</w:t>
      </w:r>
      <w:r w:rsidRPr="00267B49">
        <w:rPr>
          <w:szCs w:val="28"/>
        </w:rPr>
        <w:t xml:space="preserve"> 53 </w:t>
      </w:r>
      <w:r w:rsidRPr="00031BEF">
        <w:rPr>
          <w:color w:val="000000" w:themeColor="text1"/>
          <w:szCs w:val="28"/>
        </w:rPr>
        <w:t>мероприятия (викторины, анкетирование, игровые программы, конкурсы рисунков, информационные часы), в котор</w:t>
      </w:r>
      <w:r>
        <w:rPr>
          <w:color w:val="000000" w:themeColor="text1"/>
          <w:szCs w:val="28"/>
        </w:rPr>
        <w:t xml:space="preserve">ых приняли участие  </w:t>
      </w:r>
      <w:r w:rsidRPr="002D140E">
        <w:rPr>
          <w:szCs w:val="28"/>
        </w:rPr>
        <w:t xml:space="preserve">1144 участников. </w:t>
      </w:r>
      <w:r w:rsidRPr="00C65655">
        <w:rPr>
          <w:szCs w:val="28"/>
        </w:rPr>
        <w:t xml:space="preserve">Все мероприятия были направлены на </w:t>
      </w:r>
      <w:r w:rsidRPr="00C65655">
        <w:rPr>
          <w:szCs w:val="28"/>
        </w:rPr>
        <w:lastRenderedPageBreak/>
        <w:t xml:space="preserve">повышение знаний основ избирательного права, мотивации участия молодежи в выборах.              </w:t>
      </w:r>
    </w:p>
    <w:p w:rsidR="00725249" w:rsidRPr="00595E04" w:rsidRDefault="00725249" w:rsidP="00725249">
      <w:pPr>
        <w:shd w:val="clear" w:color="auto" w:fill="FFFFFF"/>
        <w:spacing w:line="360" w:lineRule="auto"/>
        <w:ind w:firstLine="851"/>
        <w:rPr>
          <w:szCs w:val="28"/>
        </w:rPr>
      </w:pPr>
      <w:r w:rsidRPr="00595E04">
        <w:rPr>
          <w:szCs w:val="28"/>
        </w:rPr>
        <w:t xml:space="preserve">В целях реализации пункта 10 статьи 23 Федерального закона от        12 июня 2002 года № 67-ФЗ «Об основных гарантиях избирательных прав и права на участие в референдуме граждан Российской Федерации» территориальной избирательной комиссией был создан Молодежный общественный Совет. Его задачей  в 2019 году стало привлечение молодежи Туапсинского района к активному участию в избирательных кампаниях муниципального  уровня, повышение правовой культуры молодых и будущих избирателей и стимулирование их интереса к изучению избирательного законодательства, воспитание активной гражданской позиции, поддержка молодежных инициатив жителей района. </w:t>
      </w:r>
    </w:p>
    <w:p w:rsidR="00725249" w:rsidRPr="00595E04" w:rsidRDefault="00725249" w:rsidP="00725249">
      <w:pPr>
        <w:shd w:val="clear" w:color="auto" w:fill="FFFFFF"/>
        <w:spacing w:line="360" w:lineRule="auto"/>
        <w:ind w:firstLine="851"/>
        <w:rPr>
          <w:szCs w:val="28"/>
        </w:rPr>
      </w:pPr>
      <w:r w:rsidRPr="00595E04">
        <w:rPr>
          <w:szCs w:val="28"/>
        </w:rPr>
        <w:t xml:space="preserve">Совместно с Советом молодых депутатов Туапсинского района Молодежный Совет при территориальной избирательной комиссии Туапсинская районная проводит работу по привлечению молодежи к активному участию в избирательных кампаниях различного уровня, проводимых на территории Туапсинского района: проведено 5 «Круглых стола», приуроченных ко Дню молодого избирателя.  </w:t>
      </w:r>
    </w:p>
    <w:p w:rsidR="00725249" w:rsidRPr="00595E04" w:rsidRDefault="00725249" w:rsidP="00725249">
      <w:pPr>
        <w:shd w:val="clear" w:color="auto" w:fill="FFFFFF"/>
        <w:spacing w:line="360" w:lineRule="auto"/>
        <w:ind w:firstLine="851"/>
        <w:rPr>
          <w:color w:val="333333"/>
          <w:szCs w:val="28"/>
        </w:rPr>
      </w:pPr>
      <w:r w:rsidRPr="00595E04">
        <w:rPr>
          <w:color w:val="333333"/>
          <w:szCs w:val="28"/>
        </w:rPr>
        <w:t xml:space="preserve">В Туапсинском районе много небольших населенных пунктов - сельские Дома культуры, школы в маленьких населенных пунктах приняли активное участие в проведении Дня молодого избирателя. </w:t>
      </w:r>
      <w:proofErr w:type="gramStart"/>
      <w:r w:rsidRPr="00595E04">
        <w:rPr>
          <w:color w:val="333333"/>
          <w:szCs w:val="28"/>
        </w:rPr>
        <w:t xml:space="preserve">Основная задача, которая стоит перед организаторами данных мероприятий - формирование активной гражданской позиции учащихся и студентов - будущих избирателей, помочь учащимся осмыслить свой политический статус и связанные с ним политические роли, возможности и условия их реализации, способствовать воспитанию у школьников позитивного восприятия норм и ценностей демократического правового государства. </w:t>
      </w:r>
      <w:r w:rsidRPr="00595E04">
        <w:rPr>
          <w:color w:val="333333"/>
          <w:szCs w:val="28"/>
        </w:rPr>
        <w:br/>
        <w:t xml:space="preserve">             15 февраля 2019 года  в Доме культуры села </w:t>
      </w:r>
      <w:proofErr w:type="spellStart"/>
      <w:r w:rsidRPr="00595E04">
        <w:rPr>
          <w:color w:val="333333"/>
          <w:szCs w:val="28"/>
        </w:rPr>
        <w:t>Мессажай</w:t>
      </w:r>
      <w:proofErr w:type="spellEnd"/>
      <w:r w:rsidRPr="00595E04">
        <w:rPr>
          <w:color w:val="333333"/>
          <w:szCs w:val="28"/>
        </w:rPr>
        <w:t xml:space="preserve"> </w:t>
      </w:r>
      <w:proofErr w:type="spellStart"/>
      <w:r w:rsidRPr="00595E04">
        <w:rPr>
          <w:color w:val="333333"/>
          <w:szCs w:val="28"/>
        </w:rPr>
        <w:t>Вельяминовского</w:t>
      </w:r>
      <w:proofErr w:type="spellEnd"/>
      <w:r w:rsidRPr="00595E04">
        <w:rPr>
          <w:color w:val="333333"/>
          <w:szCs w:val="28"/>
        </w:rPr>
        <w:t xml:space="preserve"> сельского поселения Туапсинского района</w:t>
      </w:r>
      <w:proofErr w:type="gramEnd"/>
      <w:r w:rsidRPr="00595E04">
        <w:rPr>
          <w:color w:val="333333"/>
          <w:szCs w:val="28"/>
        </w:rPr>
        <w:t xml:space="preserve"> состоялся </w:t>
      </w:r>
      <w:r w:rsidRPr="00595E04">
        <w:rPr>
          <w:color w:val="333333"/>
          <w:szCs w:val="28"/>
        </w:rPr>
        <w:lastRenderedPageBreak/>
        <w:t xml:space="preserve">«Мастер-класс» по совершенствованию навыков ведения дискуссии, умению аргументированно излагать свою позицию. </w:t>
      </w:r>
    </w:p>
    <w:p w:rsidR="00725249" w:rsidRPr="00595E04" w:rsidRDefault="00725249" w:rsidP="00725249">
      <w:pPr>
        <w:shd w:val="clear" w:color="auto" w:fill="FFFFFF"/>
        <w:spacing w:line="360" w:lineRule="auto"/>
        <w:ind w:firstLine="851"/>
        <w:rPr>
          <w:color w:val="333333"/>
          <w:szCs w:val="28"/>
        </w:rPr>
      </w:pPr>
      <w:r w:rsidRPr="00595E04">
        <w:rPr>
          <w:color w:val="333333"/>
          <w:szCs w:val="28"/>
        </w:rPr>
        <w:t xml:space="preserve">В Доме культуры села </w:t>
      </w:r>
      <w:proofErr w:type="spellStart"/>
      <w:r w:rsidRPr="00595E04">
        <w:rPr>
          <w:color w:val="333333"/>
          <w:szCs w:val="28"/>
        </w:rPr>
        <w:t>Тенгинка</w:t>
      </w:r>
      <w:proofErr w:type="spellEnd"/>
      <w:r w:rsidRPr="00595E04">
        <w:rPr>
          <w:color w:val="333333"/>
          <w:szCs w:val="28"/>
        </w:rPr>
        <w:t xml:space="preserve"> </w:t>
      </w:r>
      <w:proofErr w:type="spellStart"/>
      <w:r w:rsidRPr="00595E04">
        <w:rPr>
          <w:color w:val="333333"/>
          <w:szCs w:val="28"/>
        </w:rPr>
        <w:t>Тенгинского</w:t>
      </w:r>
      <w:proofErr w:type="spellEnd"/>
      <w:r w:rsidRPr="00595E04">
        <w:rPr>
          <w:color w:val="333333"/>
          <w:szCs w:val="28"/>
        </w:rPr>
        <w:t xml:space="preserve"> сельского поселения Туапсинского района членами участковой избирательной комиссии              УИК № 53-11 была проведена беседа на тему: «История избирательного права». В селе Цыпка </w:t>
      </w:r>
      <w:proofErr w:type="spellStart"/>
      <w:r w:rsidRPr="00595E04">
        <w:rPr>
          <w:color w:val="333333"/>
          <w:szCs w:val="28"/>
        </w:rPr>
        <w:t>Вельяминовского</w:t>
      </w:r>
      <w:proofErr w:type="spellEnd"/>
      <w:r w:rsidRPr="00595E04">
        <w:rPr>
          <w:color w:val="333333"/>
          <w:szCs w:val="28"/>
        </w:rPr>
        <w:t xml:space="preserve"> сельского поселения Туапсинского района 18 февраля работниками сельского дома культуры села Цыпка для 25 детей и подростков села была проведена «Информационная минутка». </w:t>
      </w:r>
    </w:p>
    <w:p w:rsidR="00725249" w:rsidRPr="00595E04" w:rsidRDefault="00725249" w:rsidP="00E21D71">
      <w:pPr>
        <w:shd w:val="clear" w:color="auto" w:fill="FFFFFF"/>
        <w:spacing w:line="360" w:lineRule="auto"/>
        <w:rPr>
          <w:color w:val="333333"/>
          <w:szCs w:val="28"/>
        </w:rPr>
      </w:pPr>
      <w:r w:rsidRPr="00595E04">
        <w:rPr>
          <w:color w:val="333333"/>
          <w:szCs w:val="28"/>
        </w:rPr>
        <w:t xml:space="preserve">В </w:t>
      </w:r>
      <w:proofErr w:type="spellStart"/>
      <w:r w:rsidRPr="00595E04">
        <w:rPr>
          <w:color w:val="333333"/>
          <w:szCs w:val="28"/>
        </w:rPr>
        <w:t>Шаумянском</w:t>
      </w:r>
      <w:proofErr w:type="spellEnd"/>
      <w:r w:rsidRPr="00595E04">
        <w:rPr>
          <w:color w:val="333333"/>
          <w:szCs w:val="28"/>
        </w:rPr>
        <w:t xml:space="preserve"> сельском поселении Туапсинского района совместно с членами территориальной избирательной комиссии Туапсинская районная и сотрудниками администрации поселения проведено ряд мероприятий для учащихся старших классов школ поселения. На данных мероприятиях отрабатываются навыки ведения дискуссии, умение излагать свою позицию. </w:t>
      </w:r>
      <w:r w:rsidRPr="00595E04">
        <w:rPr>
          <w:color w:val="333333"/>
          <w:szCs w:val="28"/>
        </w:rPr>
        <w:br/>
      </w:r>
      <w:proofErr w:type="gramStart"/>
      <w:r w:rsidRPr="00595E04">
        <w:rPr>
          <w:color w:val="333333"/>
          <w:szCs w:val="28"/>
        </w:rPr>
        <w:t>В связи с подготовкой к муниципальным выборам на территории Краснодарского края в 2019 году на территории муниципального образования Туапсинский район и в целях развития системы дистанционного обучения, повышения уровня профессиональной подготовки, осуществления проверки знаний членов с правом решающего голоса территориальных и участковых избирательных комиссий, сформированных на территории Краснодарского края избирательная комиссия Краснодарского края подготовила и провела в информационно-телекоммуникационной сети «Интернет</w:t>
      </w:r>
      <w:proofErr w:type="gramEnd"/>
      <w:r w:rsidRPr="00595E04">
        <w:rPr>
          <w:color w:val="333333"/>
          <w:szCs w:val="28"/>
        </w:rPr>
        <w:t>» с сетевом издании «Вестник избирательной комиссии Краснодарского края» в разделе «Наша учеба» в модуле «Тестирование» учебного комплекса (</w:t>
      </w:r>
      <w:proofErr w:type="spellStart"/>
      <w:r w:rsidRPr="00595E04">
        <w:rPr>
          <w:color w:val="333333"/>
          <w:szCs w:val="28"/>
        </w:rPr>
        <w:t>ikkk.rutestirovanie</w:t>
      </w:r>
      <w:proofErr w:type="spellEnd"/>
      <w:r w:rsidRPr="00595E04">
        <w:rPr>
          <w:color w:val="333333"/>
          <w:szCs w:val="28"/>
        </w:rPr>
        <w:t>) тестирование  для членов территориальных и участковых избирательных комиссий</w:t>
      </w:r>
      <w:proofErr w:type="gramStart"/>
      <w:r w:rsidRPr="00595E04">
        <w:rPr>
          <w:color w:val="333333"/>
          <w:szCs w:val="28"/>
        </w:rPr>
        <w:t xml:space="preserve"> ,</w:t>
      </w:r>
      <w:proofErr w:type="gramEnd"/>
      <w:r w:rsidRPr="00595E04">
        <w:rPr>
          <w:color w:val="333333"/>
          <w:szCs w:val="28"/>
        </w:rPr>
        <w:t xml:space="preserve"> которое успешно прошли все члены территориальной избирательной комиссии Туапсинская районная и более 100 членов участковых избирательных комиссий.</w:t>
      </w:r>
      <w:r w:rsidRPr="00595E04">
        <w:rPr>
          <w:color w:val="333333"/>
          <w:szCs w:val="28"/>
        </w:rPr>
        <w:br/>
      </w:r>
      <w:r w:rsidR="00E21D71">
        <w:rPr>
          <w:color w:val="333333"/>
          <w:szCs w:val="28"/>
        </w:rPr>
        <w:t xml:space="preserve">            </w:t>
      </w:r>
      <w:r w:rsidRPr="00595E04">
        <w:rPr>
          <w:color w:val="333333"/>
          <w:szCs w:val="28"/>
        </w:rPr>
        <w:t>21 февраля</w:t>
      </w:r>
      <w:r w:rsidR="00E21D71">
        <w:rPr>
          <w:color w:val="333333"/>
          <w:szCs w:val="28"/>
        </w:rPr>
        <w:t xml:space="preserve"> 2019 года </w:t>
      </w:r>
      <w:r w:rsidRPr="00595E04">
        <w:rPr>
          <w:color w:val="333333"/>
          <w:szCs w:val="28"/>
        </w:rPr>
        <w:t xml:space="preserve"> в городе Сочи состоялся заключительный этап зональной олимпиады на котором Туапсинский район представила команда школьников МБОУ гимназия № 1 города Туапсе. Команда выполнила </w:t>
      </w:r>
      <w:r w:rsidRPr="00595E04">
        <w:rPr>
          <w:color w:val="333333"/>
          <w:szCs w:val="28"/>
        </w:rPr>
        <w:lastRenderedPageBreak/>
        <w:t>задания районного этапа и показала высокий уровень знания основ избирательного права и избирательного процесса на заключительном этапе олимпиады. Данное мероприятие способствовало повышению гражданской активности и привлечению внимания к социально - политическим процессам и проблемам общественного развития страны и Краснодарского края.</w:t>
      </w:r>
    </w:p>
    <w:p w:rsidR="00725249" w:rsidRDefault="00725249" w:rsidP="00725249">
      <w:pPr>
        <w:shd w:val="clear" w:color="auto" w:fill="FFFFFF"/>
        <w:spacing w:line="360" w:lineRule="auto"/>
        <w:ind w:firstLine="851"/>
        <w:rPr>
          <w:color w:val="333333"/>
          <w:szCs w:val="28"/>
        </w:rPr>
      </w:pPr>
      <w:r w:rsidRPr="00595E04">
        <w:rPr>
          <w:color w:val="333333"/>
          <w:szCs w:val="28"/>
        </w:rPr>
        <w:t>17 июня 2019 года, в Апшеронском районе завершился образовательный форум для членов молодежных участковых избирательных комиссий Краснодарского края «Выборград-2019» в котором приняла участие команда, сформированная из членов молодежных участковых избирательных комиссий города Туапсе и Туапсинского района.</w:t>
      </w:r>
    </w:p>
    <w:p w:rsidR="00AC5598" w:rsidRPr="00595E04" w:rsidRDefault="00AC5598" w:rsidP="00725249">
      <w:pPr>
        <w:shd w:val="clear" w:color="auto" w:fill="FFFFFF"/>
        <w:spacing w:line="360" w:lineRule="auto"/>
        <w:ind w:firstLine="851"/>
        <w:rPr>
          <w:color w:val="333333"/>
          <w:szCs w:val="28"/>
        </w:rPr>
      </w:pPr>
    </w:p>
    <w:p w:rsidR="00B87D38" w:rsidRPr="00AC5598" w:rsidRDefault="00B87D38" w:rsidP="00725249">
      <w:pPr>
        <w:shd w:val="clear" w:color="auto" w:fill="FFFFFF"/>
        <w:spacing w:line="360" w:lineRule="auto"/>
        <w:jc w:val="center"/>
        <w:rPr>
          <w:b/>
          <w:i/>
        </w:rPr>
      </w:pPr>
      <w:r w:rsidRPr="00AC5598">
        <w:rPr>
          <w:b/>
          <w:i/>
        </w:rPr>
        <w:t>4. Информационно - разъяснительная деятельность</w:t>
      </w:r>
    </w:p>
    <w:p w:rsidR="00B87D38" w:rsidRPr="00725249" w:rsidRDefault="00B87D38" w:rsidP="00725249">
      <w:pPr>
        <w:shd w:val="clear" w:color="auto" w:fill="FFFFFF"/>
        <w:spacing w:line="360" w:lineRule="auto"/>
        <w:ind w:firstLine="851"/>
        <w:jc w:val="center"/>
        <w:rPr>
          <w:b/>
          <w:i/>
          <w:color w:val="C00000"/>
        </w:rPr>
      </w:pPr>
    </w:p>
    <w:p w:rsidR="00921610" w:rsidRPr="003A3E84" w:rsidRDefault="00921610" w:rsidP="00D81453">
      <w:pPr>
        <w:shd w:val="clear" w:color="auto" w:fill="FFFFFF"/>
        <w:spacing w:line="360" w:lineRule="auto"/>
        <w:ind w:firstLine="851"/>
      </w:pPr>
      <w:r w:rsidRPr="003A3E84">
        <w:t>Сообщения о самых значимых мероприятиях для молодежи, которые проходили в Туапсинском районе размещались на странице территориальной избирательной комиссии сайта администрации муниципального образования Туапсинский район.</w:t>
      </w:r>
    </w:p>
    <w:p w:rsidR="002319B2" w:rsidRDefault="00921610" w:rsidP="00D81453">
      <w:pPr>
        <w:spacing w:line="360" w:lineRule="auto"/>
        <w:ind w:firstLine="851"/>
        <w:rPr>
          <w:rFonts w:eastAsia="Calibri"/>
        </w:rPr>
      </w:pPr>
      <w:r w:rsidRPr="003A3E84">
        <w:rPr>
          <w:rFonts w:eastAsia="Calibri"/>
        </w:rPr>
        <w:t xml:space="preserve">Комиссией  в период проведения </w:t>
      </w:r>
      <w:r w:rsidR="00AC5598" w:rsidRPr="003A3E84">
        <w:rPr>
          <w:rFonts w:eastAsia="Calibri"/>
        </w:rPr>
        <w:t>муниципальных выборов в единый день голосования – 8 сентября 2019</w:t>
      </w:r>
      <w:r w:rsidRPr="003A3E84">
        <w:rPr>
          <w:rFonts w:eastAsia="Calibri"/>
        </w:rPr>
        <w:t xml:space="preserve"> года была организована разъяснительная работа с кандидатами на дол</w:t>
      </w:r>
      <w:r w:rsidR="00AC5598" w:rsidRPr="003A3E84">
        <w:rPr>
          <w:rFonts w:eastAsia="Calibri"/>
        </w:rPr>
        <w:t xml:space="preserve">жности глав </w:t>
      </w:r>
      <w:proofErr w:type="spellStart"/>
      <w:r w:rsidR="00AC5598" w:rsidRPr="003A3E84">
        <w:rPr>
          <w:rFonts w:eastAsia="Calibri"/>
        </w:rPr>
        <w:t>Джубгского</w:t>
      </w:r>
      <w:proofErr w:type="spellEnd"/>
      <w:r w:rsidR="00AC5598" w:rsidRPr="003A3E84">
        <w:rPr>
          <w:rFonts w:eastAsia="Calibri"/>
        </w:rPr>
        <w:t xml:space="preserve"> городского, </w:t>
      </w:r>
      <w:proofErr w:type="spellStart"/>
      <w:r w:rsidR="00AC5598" w:rsidRPr="003A3E84">
        <w:rPr>
          <w:rFonts w:eastAsia="Calibri"/>
        </w:rPr>
        <w:t>Тенгинского</w:t>
      </w:r>
      <w:proofErr w:type="spellEnd"/>
      <w:r w:rsidR="00AC5598" w:rsidRPr="003A3E84">
        <w:rPr>
          <w:rFonts w:eastAsia="Calibri"/>
        </w:rPr>
        <w:t xml:space="preserve">, </w:t>
      </w:r>
      <w:proofErr w:type="spellStart"/>
      <w:r w:rsidR="00AC5598" w:rsidRPr="003A3E84">
        <w:rPr>
          <w:rFonts w:eastAsia="Calibri"/>
        </w:rPr>
        <w:t>Небугского</w:t>
      </w:r>
      <w:proofErr w:type="spellEnd"/>
      <w:r w:rsidR="00AC5598" w:rsidRPr="003A3E84">
        <w:rPr>
          <w:rFonts w:eastAsia="Calibri"/>
        </w:rPr>
        <w:t xml:space="preserve"> и Октябрьского сельских поселений Туапсинского района</w:t>
      </w:r>
      <w:r w:rsidRPr="003A3E84">
        <w:rPr>
          <w:rFonts w:eastAsia="Calibri"/>
        </w:rPr>
        <w:t xml:space="preserve">; собственниками помещений; членами участковых избирательных комиссий по вопросу  соблюдения законодательства при размещении агитационных печатных материалов в границах территории избирательного участка в период проведения предвыборной агитации и  в день выборов. Проведен семинар с председателями участковых избирательных комиссий о порядке действия членов комиссии, в случае выявления нарушения правил агитации на избирательном участке, как результат – отсутствие жалоб от избирателей, наблюдателей и других участников избирательного процесса по </w:t>
      </w:r>
      <w:r w:rsidRPr="003A3E84">
        <w:rPr>
          <w:rFonts w:eastAsia="Calibri"/>
        </w:rPr>
        <w:lastRenderedPageBreak/>
        <w:t xml:space="preserve">вопросам агитации в период </w:t>
      </w:r>
      <w:r w:rsidR="00C909C3" w:rsidRPr="003A3E84">
        <w:rPr>
          <w:rFonts w:eastAsia="Calibri"/>
        </w:rPr>
        <w:t xml:space="preserve">муниципальных избирательных выборов         </w:t>
      </w:r>
      <w:r w:rsidR="00D81453">
        <w:rPr>
          <w:rFonts w:eastAsia="Calibri"/>
        </w:rPr>
        <w:t xml:space="preserve"> 2019</w:t>
      </w:r>
      <w:r w:rsidRPr="003A3E84">
        <w:rPr>
          <w:rFonts w:eastAsia="Calibri"/>
        </w:rPr>
        <w:t xml:space="preserve"> года.</w:t>
      </w:r>
      <w:r w:rsidR="00D81453">
        <w:rPr>
          <w:rFonts w:eastAsia="Calibri"/>
        </w:rPr>
        <w:t xml:space="preserve"> </w:t>
      </w:r>
    </w:p>
    <w:p w:rsidR="002654D6" w:rsidRPr="00D81453" w:rsidRDefault="00425D51" w:rsidP="002319B2">
      <w:pPr>
        <w:spacing w:line="360" w:lineRule="auto"/>
        <w:ind w:firstLine="284"/>
        <w:rPr>
          <w:rFonts w:eastAsia="Calibri"/>
        </w:rPr>
      </w:pPr>
      <w:r w:rsidRPr="003A3E84">
        <w:rPr>
          <w:szCs w:val="28"/>
        </w:rPr>
        <w:t xml:space="preserve">В целях повышения эффективности усвоения знаний обучение проводилось по направлениям, которые соответствуют ключевым этапам избирательной кампании. Участники семинара - председатели и секретари участковых избирательных комиссий, прослушали лекции, темы которых были тут же закреплены практическими занятиями на конкретных примерах и накопленном опыте проведения избирательных кампаний. </w:t>
      </w:r>
      <w:r w:rsidRPr="003A3E84">
        <w:rPr>
          <w:szCs w:val="28"/>
        </w:rPr>
        <w:br/>
      </w:r>
      <w:r w:rsidR="002319B2">
        <w:rPr>
          <w:szCs w:val="28"/>
        </w:rPr>
        <w:t xml:space="preserve">           </w:t>
      </w:r>
      <w:proofErr w:type="gramStart"/>
      <w:r w:rsidRPr="003A3E84">
        <w:rPr>
          <w:szCs w:val="28"/>
        </w:rPr>
        <w:t>В помощь членам участковых избирательных комиссий территориальной избирательной комиссией Туапсинская районная были изготовлены наглядные методические материалы, отражающие основные темы избирательного процесса</w:t>
      </w:r>
      <w:r w:rsidR="002319B2">
        <w:rPr>
          <w:szCs w:val="28"/>
        </w:rPr>
        <w:t>:</w:t>
      </w:r>
      <w:proofErr w:type="gramEnd"/>
      <w:r w:rsidRPr="003A3E84">
        <w:rPr>
          <w:szCs w:val="28"/>
        </w:rPr>
        <w:t xml:space="preserve"> «Законодательные основы предоставления помещений, находящихся в государственной и муниципальной собственности, для проведения агитационных мероприятий представителям политических партий», «Реализация избирательных прав инвалидов в ходе избирательной кампании», «Профилактические меры по противопожарной безопаснос</w:t>
      </w:r>
      <w:r w:rsidR="00CC1978" w:rsidRPr="003A3E84">
        <w:rPr>
          <w:szCs w:val="28"/>
        </w:rPr>
        <w:t xml:space="preserve">ти на избирательном участке». </w:t>
      </w:r>
    </w:p>
    <w:p w:rsidR="002654D6" w:rsidRPr="003A3E84" w:rsidRDefault="00F53B5F" w:rsidP="00D81453">
      <w:pPr>
        <w:pStyle w:val="14-150"/>
        <w:tabs>
          <w:tab w:val="right" w:pos="9355"/>
        </w:tabs>
        <w:ind w:firstLine="851"/>
        <w:rPr>
          <w:spacing w:val="0"/>
          <w:szCs w:val="28"/>
        </w:rPr>
      </w:pPr>
      <w:r w:rsidRPr="003A3E84">
        <w:rPr>
          <w:spacing w:val="0"/>
          <w:szCs w:val="28"/>
        </w:rPr>
        <w:t>В течение 2019</w:t>
      </w:r>
      <w:r w:rsidR="0080630C" w:rsidRPr="003A3E84">
        <w:rPr>
          <w:spacing w:val="0"/>
          <w:szCs w:val="28"/>
        </w:rPr>
        <w:t xml:space="preserve"> года </w:t>
      </w:r>
      <w:r w:rsidR="002654D6" w:rsidRPr="003A3E84">
        <w:rPr>
          <w:spacing w:val="0"/>
          <w:szCs w:val="28"/>
        </w:rPr>
        <w:t xml:space="preserve"> </w:t>
      </w:r>
      <w:r w:rsidR="000A6C9E" w:rsidRPr="003A3E84">
        <w:rPr>
          <w:spacing w:val="0"/>
          <w:szCs w:val="28"/>
        </w:rPr>
        <w:t xml:space="preserve">избирательной </w:t>
      </w:r>
      <w:r w:rsidR="002654D6" w:rsidRPr="003A3E84">
        <w:rPr>
          <w:spacing w:val="0"/>
          <w:szCs w:val="28"/>
        </w:rPr>
        <w:t>комиссией  проводилась  работа по размещению на стран</w:t>
      </w:r>
      <w:r w:rsidR="000A6C9E" w:rsidRPr="003A3E84">
        <w:rPr>
          <w:spacing w:val="0"/>
          <w:szCs w:val="28"/>
        </w:rPr>
        <w:t xml:space="preserve">ице комиссии </w:t>
      </w:r>
      <w:r w:rsidR="002654D6" w:rsidRPr="003A3E84">
        <w:rPr>
          <w:spacing w:val="0"/>
          <w:szCs w:val="28"/>
        </w:rPr>
        <w:t>сайта администрации муниципального образования Туапсинский район информации о деятельности комиссии  по вопросам повышения правовой культуры избирателей,</w:t>
      </w:r>
      <w:r w:rsidR="000A6C9E" w:rsidRPr="003A3E84">
        <w:rPr>
          <w:spacing w:val="0"/>
          <w:szCs w:val="28"/>
        </w:rPr>
        <w:t xml:space="preserve"> всего в 2019 году размещено 34 информации. </w:t>
      </w:r>
    </w:p>
    <w:p w:rsidR="006D67C8" w:rsidRPr="002319B2" w:rsidRDefault="007A0FDE" w:rsidP="002319B2">
      <w:pPr>
        <w:spacing w:line="360" w:lineRule="auto"/>
        <w:ind w:firstLine="851"/>
        <w:rPr>
          <w:szCs w:val="28"/>
        </w:rPr>
      </w:pPr>
      <w:proofErr w:type="gramStart"/>
      <w:r w:rsidRPr="003A3E84">
        <w:rPr>
          <w:szCs w:val="28"/>
        </w:rPr>
        <w:t>Территориальная избирательн</w:t>
      </w:r>
      <w:r w:rsidR="0080630C" w:rsidRPr="003A3E84">
        <w:rPr>
          <w:szCs w:val="28"/>
        </w:rPr>
        <w:t>ая комиссия постоянно, в течение</w:t>
      </w:r>
      <w:r w:rsidRPr="003A3E84">
        <w:rPr>
          <w:szCs w:val="28"/>
        </w:rPr>
        <w:t xml:space="preserve"> года размещала информационные материалы, посвященные</w:t>
      </w:r>
      <w:r w:rsidR="006D67C8" w:rsidRPr="003A3E84">
        <w:rPr>
          <w:szCs w:val="28"/>
        </w:rPr>
        <w:t xml:space="preserve"> подготовке и прове</w:t>
      </w:r>
      <w:r w:rsidR="00F53B5F" w:rsidRPr="003A3E84">
        <w:rPr>
          <w:szCs w:val="28"/>
        </w:rPr>
        <w:t>дению выборов, назначенных на 8</w:t>
      </w:r>
      <w:r w:rsidR="006D67C8" w:rsidRPr="003A3E84">
        <w:rPr>
          <w:szCs w:val="28"/>
        </w:rPr>
        <w:t xml:space="preserve"> сентября 2</w:t>
      </w:r>
      <w:r w:rsidR="00F53B5F" w:rsidRPr="003A3E84">
        <w:rPr>
          <w:szCs w:val="28"/>
        </w:rPr>
        <w:t>019</w:t>
      </w:r>
      <w:r w:rsidR="00242A33" w:rsidRPr="003A3E84">
        <w:rPr>
          <w:szCs w:val="28"/>
        </w:rPr>
        <w:t xml:space="preserve"> года (всего размещено 391 решение),</w:t>
      </w:r>
      <w:r w:rsidRPr="003A3E84">
        <w:rPr>
          <w:szCs w:val="28"/>
        </w:rPr>
        <w:t xml:space="preserve"> а также информировала избирателей Туапсинского района о деятельности комиссии, </w:t>
      </w:r>
      <w:r w:rsidR="006D67C8" w:rsidRPr="003A3E84">
        <w:rPr>
          <w:szCs w:val="28"/>
        </w:rPr>
        <w:t xml:space="preserve">взаимодействовала с </w:t>
      </w:r>
      <w:r w:rsidRPr="003A3E84">
        <w:rPr>
          <w:szCs w:val="28"/>
        </w:rPr>
        <w:t xml:space="preserve">территориальными избирательными комиссиями Краснодарского края </w:t>
      </w:r>
      <w:r w:rsidR="006D67C8" w:rsidRPr="003A3E84">
        <w:rPr>
          <w:szCs w:val="28"/>
        </w:rPr>
        <w:t>по вопросам обучения кадров организаторов выборов и повыш</w:t>
      </w:r>
      <w:r w:rsidRPr="003A3E84">
        <w:rPr>
          <w:szCs w:val="28"/>
        </w:rPr>
        <w:t xml:space="preserve">ения правовой грамотности </w:t>
      </w:r>
      <w:r w:rsidR="006D67C8" w:rsidRPr="003A3E84">
        <w:rPr>
          <w:szCs w:val="28"/>
        </w:rPr>
        <w:t xml:space="preserve"> </w:t>
      </w:r>
      <w:r w:rsidR="006D67C8" w:rsidRPr="003A3E84">
        <w:rPr>
          <w:szCs w:val="28"/>
        </w:rPr>
        <w:lastRenderedPageBreak/>
        <w:t>участников избирательного п</w:t>
      </w:r>
      <w:r w:rsidRPr="003A3E84">
        <w:rPr>
          <w:szCs w:val="28"/>
        </w:rPr>
        <w:t>роцесса</w:t>
      </w:r>
      <w:r w:rsidR="006D67C8" w:rsidRPr="003A3E84">
        <w:rPr>
          <w:szCs w:val="28"/>
        </w:rPr>
        <w:t>, а также осу</w:t>
      </w:r>
      <w:r w:rsidRPr="003A3E84">
        <w:rPr>
          <w:szCs w:val="28"/>
        </w:rPr>
        <w:t>ществляла мониторинг</w:t>
      </w:r>
      <w:r w:rsidR="006D67C8" w:rsidRPr="003A3E84">
        <w:rPr>
          <w:szCs w:val="28"/>
        </w:rPr>
        <w:t xml:space="preserve"> сайтов</w:t>
      </w:r>
      <w:r w:rsidRPr="003A3E84">
        <w:rPr>
          <w:szCs w:val="28"/>
        </w:rPr>
        <w:t xml:space="preserve"> этих</w:t>
      </w:r>
      <w:proofErr w:type="gramEnd"/>
      <w:r w:rsidR="006D67C8" w:rsidRPr="003A3E84">
        <w:rPr>
          <w:szCs w:val="28"/>
        </w:rPr>
        <w:t xml:space="preserve"> избирательных комиссий.</w:t>
      </w:r>
    </w:p>
    <w:p w:rsidR="00697BCB" w:rsidRDefault="00697BCB" w:rsidP="003A3E84">
      <w:pPr>
        <w:jc w:val="left"/>
        <w:rPr>
          <w:color w:val="333333"/>
          <w:szCs w:val="28"/>
        </w:rPr>
      </w:pPr>
    </w:p>
    <w:p w:rsidR="00697BCB" w:rsidRDefault="00697BCB" w:rsidP="003A3E84">
      <w:pPr>
        <w:jc w:val="left"/>
        <w:rPr>
          <w:color w:val="333333"/>
          <w:szCs w:val="28"/>
        </w:rPr>
      </w:pPr>
    </w:p>
    <w:p w:rsidR="00697BCB" w:rsidRDefault="00697BCB" w:rsidP="003A3E84">
      <w:pPr>
        <w:jc w:val="left"/>
        <w:rPr>
          <w:color w:val="333333"/>
          <w:szCs w:val="28"/>
        </w:rPr>
      </w:pPr>
    </w:p>
    <w:p w:rsidR="006D67C8" w:rsidRDefault="00697BCB" w:rsidP="003A3E84">
      <w:pPr>
        <w:jc w:val="left"/>
        <w:rPr>
          <w:color w:val="333333"/>
          <w:szCs w:val="28"/>
        </w:rPr>
      </w:pPr>
      <w:r>
        <w:rPr>
          <w:color w:val="333333"/>
          <w:szCs w:val="28"/>
        </w:rPr>
        <w:t xml:space="preserve">Секретарь </w:t>
      </w:r>
      <w:proofErr w:type="gramStart"/>
      <w:r>
        <w:rPr>
          <w:color w:val="333333"/>
          <w:szCs w:val="28"/>
        </w:rPr>
        <w:t>территориальной</w:t>
      </w:r>
      <w:proofErr w:type="gramEnd"/>
      <w:r>
        <w:rPr>
          <w:color w:val="333333"/>
          <w:szCs w:val="28"/>
        </w:rPr>
        <w:t xml:space="preserve"> </w:t>
      </w:r>
    </w:p>
    <w:p w:rsidR="00697BCB" w:rsidRDefault="00697BCB" w:rsidP="003A3E84">
      <w:pPr>
        <w:jc w:val="left"/>
        <w:rPr>
          <w:color w:val="333333"/>
          <w:szCs w:val="28"/>
        </w:rPr>
      </w:pPr>
      <w:r>
        <w:rPr>
          <w:color w:val="333333"/>
          <w:szCs w:val="28"/>
        </w:rPr>
        <w:t xml:space="preserve">избирательной комиссии </w:t>
      </w:r>
    </w:p>
    <w:p w:rsidR="0015460A" w:rsidRPr="00A33F63" w:rsidRDefault="006D67C8" w:rsidP="003A3E84">
      <w:pPr>
        <w:jc w:val="left"/>
        <w:rPr>
          <w:rFonts w:ascii="Helvetica" w:hAnsi="Helvetica" w:cs="Helvetica"/>
          <w:color w:val="333333"/>
          <w:sz w:val="21"/>
          <w:szCs w:val="21"/>
        </w:rPr>
      </w:pPr>
      <w:proofErr w:type="gramStart"/>
      <w:r>
        <w:rPr>
          <w:color w:val="333333"/>
          <w:szCs w:val="28"/>
        </w:rPr>
        <w:t>Туапсинская</w:t>
      </w:r>
      <w:proofErr w:type="gramEnd"/>
      <w:r>
        <w:rPr>
          <w:color w:val="333333"/>
          <w:szCs w:val="28"/>
        </w:rPr>
        <w:t xml:space="preserve"> районная                                      </w:t>
      </w:r>
      <w:r w:rsidR="00F53B5F">
        <w:rPr>
          <w:color w:val="333333"/>
          <w:szCs w:val="28"/>
        </w:rPr>
        <w:t xml:space="preserve">                </w:t>
      </w:r>
      <w:r w:rsidR="003A3E84">
        <w:rPr>
          <w:color w:val="333333"/>
          <w:szCs w:val="28"/>
        </w:rPr>
        <w:t xml:space="preserve">             </w:t>
      </w:r>
      <w:r w:rsidR="00F53B5F">
        <w:rPr>
          <w:color w:val="333333"/>
          <w:szCs w:val="28"/>
        </w:rPr>
        <w:t xml:space="preserve"> </w:t>
      </w:r>
      <w:r w:rsidR="006C6106">
        <w:rPr>
          <w:color w:val="333333"/>
          <w:szCs w:val="28"/>
        </w:rPr>
        <w:t xml:space="preserve">  И.Н.</w:t>
      </w:r>
      <w:r w:rsidR="00F53B5F">
        <w:rPr>
          <w:color w:val="333333"/>
          <w:szCs w:val="28"/>
        </w:rPr>
        <w:t xml:space="preserve"> </w:t>
      </w:r>
      <w:r w:rsidR="006C6106">
        <w:rPr>
          <w:color w:val="333333"/>
          <w:szCs w:val="28"/>
        </w:rPr>
        <w:t>Сагайдак</w:t>
      </w:r>
      <w:r w:rsidR="006C6106" w:rsidRPr="00A7218F">
        <w:rPr>
          <w:color w:val="333333"/>
          <w:szCs w:val="28"/>
        </w:rPr>
        <w:br/>
      </w:r>
      <w:r w:rsidR="006C6106">
        <w:rPr>
          <w:color w:val="333333"/>
          <w:szCs w:val="28"/>
        </w:rPr>
        <w:t xml:space="preserve">         </w:t>
      </w:r>
    </w:p>
    <w:p w:rsidR="004809E2" w:rsidRPr="00354DB6" w:rsidRDefault="004809E2" w:rsidP="00B567F9">
      <w:pPr>
        <w:ind w:firstLine="851"/>
        <w:rPr>
          <w:szCs w:val="28"/>
        </w:rPr>
      </w:pPr>
    </w:p>
    <w:sectPr w:rsidR="004809E2" w:rsidRPr="00354DB6" w:rsidSect="005775B4">
      <w:headerReference w:type="default" r:id="rId8"/>
      <w:pgSz w:w="11906" w:h="16838" w:code="9"/>
      <w:pgMar w:top="1134" w:right="851" w:bottom="1134" w:left="1701" w:header="680"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802" w:rsidRDefault="007E4802">
      <w:r>
        <w:separator/>
      </w:r>
    </w:p>
  </w:endnote>
  <w:endnote w:type="continuationSeparator" w:id="0">
    <w:p w:rsidR="007E4802" w:rsidRDefault="007E4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802" w:rsidRDefault="007E4802">
      <w:r>
        <w:separator/>
      </w:r>
    </w:p>
  </w:footnote>
  <w:footnote w:type="continuationSeparator" w:id="0">
    <w:p w:rsidR="007E4802" w:rsidRDefault="007E48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4060"/>
      <w:docPartObj>
        <w:docPartGallery w:val="Page Numbers (Top of Page)"/>
        <w:docPartUnique/>
      </w:docPartObj>
    </w:sdtPr>
    <w:sdtEndPr>
      <w:rPr>
        <w:sz w:val="24"/>
        <w:szCs w:val="24"/>
      </w:rPr>
    </w:sdtEndPr>
    <w:sdtContent>
      <w:p w:rsidR="00B929D7" w:rsidRDefault="00414221" w:rsidP="005775B4">
        <w:pPr>
          <w:pStyle w:val="a3"/>
          <w:jc w:val="center"/>
        </w:pPr>
        <w:r w:rsidRPr="005775B4">
          <w:rPr>
            <w:sz w:val="24"/>
            <w:szCs w:val="24"/>
          </w:rPr>
          <w:fldChar w:fldCharType="begin"/>
        </w:r>
        <w:r w:rsidRPr="005775B4">
          <w:rPr>
            <w:sz w:val="24"/>
            <w:szCs w:val="24"/>
          </w:rPr>
          <w:instrText xml:space="preserve"> PAGE   \* MERGEFORMAT </w:instrText>
        </w:r>
        <w:r w:rsidRPr="005775B4">
          <w:rPr>
            <w:sz w:val="24"/>
            <w:szCs w:val="24"/>
          </w:rPr>
          <w:fldChar w:fldCharType="separate"/>
        </w:r>
        <w:r w:rsidR="00DA6482">
          <w:rPr>
            <w:noProof/>
            <w:sz w:val="24"/>
            <w:szCs w:val="24"/>
          </w:rPr>
          <w:t>3</w:t>
        </w:r>
        <w:r w:rsidRPr="005775B4">
          <w:rPr>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174"/>
    <w:rsid w:val="00003DD6"/>
    <w:rsid w:val="00005F6B"/>
    <w:rsid w:val="0002042C"/>
    <w:rsid w:val="00042454"/>
    <w:rsid w:val="00044705"/>
    <w:rsid w:val="00044927"/>
    <w:rsid w:val="000453AF"/>
    <w:rsid w:val="000507BF"/>
    <w:rsid w:val="00050C53"/>
    <w:rsid w:val="00065685"/>
    <w:rsid w:val="00065890"/>
    <w:rsid w:val="0007658B"/>
    <w:rsid w:val="0008797D"/>
    <w:rsid w:val="000A067D"/>
    <w:rsid w:val="000A4E82"/>
    <w:rsid w:val="000A6C9E"/>
    <w:rsid w:val="000A711E"/>
    <w:rsid w:val="000D19B7"/>
    <w:rsid w:val="000D4E78"/>
    <w:rsid w:val="000E50D1"/>
    <w:rsid w:val="000F5527"/>
    <w:rsid w:val="001330E5"/>
    <w:rsid w:val="001362CB"/>
    <w:rsid w:val="0014765B"/>
    <w:rsid w:val="0015460A"/>
    <w:rsid w:val="00173175"/>
    <w:rsid w:val="001A5615"/>
    <w:rsid w:val="001E0FEB"/>
    <w:rsid w:val="001E2D60"/>
    <w:rsid w:val="001F06AF"/>
    <w:rsid w:val="001F45CD"/>
    <w:rsid w:val="0020454C"/>
    <w:rsid w:val="002234C1"/>
    <w:rsid w:val="00230A17"/>
    <w:rsid w:val="002319B2"/>
    <w:rsid w:val="002407A2"/>
    <w:rsid w:val="00242A33"/>
    <w:rsid w:val="00261552"/>
    <w:rsid w:val="002654D6"/>
    <w:rsid w:val="00266009"/>
    <w:rsid w:val="00267404"/>
    <w:rsid w:val="00267B49"/>
    <w:rsid w:val="002734EC"/>
    <w:rsid w:val="0027654F"/>
    <w:rsid w:val="00281537"/>
    <w:rsid w:val="002A1765"/>
    <w:rsid w:val="002A25D1"/>
    <w:rsid w:val="002B278F"/>
    <w:rsid w:val="002B6489"/>
    <w:rsid w:val="002D140E"/>
    <w:rsid w:val="002D4480"/>
    <w:rsid w:val="002E4171"/>
    <w:rsid w:val="002E5FBB"/>
    <w:rsid w:val="002F0DEE"/>
    <w:rsid w:val="002F4537"/>
    <w:rsid w:val="002F64FE"/>
    <w:rsid w:val="003065F1"/>
    <w:rsid w:val="00332AB3"/>
    <w:rsid w:val="003336B9"/>
    <w:rsid w:val="003376C7"/>
    <w:rsid w:val="0035725E"/>
    <w:rsid w:val="0036570B"/>
    <w:rsid w:val="00377C4D"/>
    <w:rsid w:val="00380D83"/>
    <w:rsid w:val="00385DA9"/>
    <w:rsid w:val="00395841"/>
    <w:rsid w:val="003A0D40"/>
    <w:rsid w:val="003A3E84"/>
    <w:rsid w:val="003C1A0E"/>
    <w:rsid w:val="003C26D7"/>
    <w:rsid w:val="003C4728"/>
    <w:rsid w:val="003D02BC"/>
    <w:rsid w:val="003D376E"/>
    <w:rsid w:val="003D5FC0"/>
    <w:rsid w:val="00407A37"/>
    <w:rsid w:val="00413612"/>
    <w:rsid w:val="00414221"/>
    <w:rsid w:val="004149A4"/>
    <w:rsid w:val="0041799A"/>
    <w:rsid w:val="00425D51"/>
    <w:rsid w:val="0043380F"/>
    <w:rsid w:val="004614DD"/>
    <w:rsid w:val="004809E2"/>
    <w:rsid w:val="004A2FE2"/>
    <w:rsid w:val="004A300C"/>
    <w:rsid w:val="004B0FB2"/>
    <w:rsid w:val="004F2FE0"/>
    <w:rsid w:val="004F3BC0"/>
    <w:rsid w:val="005001DA"/>
    <w:rsid w:val="005068DF"/>
    <w:rsid w:val="00506A94"/>
    <w:rsid w:val="00525FA3"/>
    <w:rsid w:val="00530955"/>
    <w:rsid w:val="005528F1"/>
    <w:rsid w:val="005543AD"/>
    <w:rsid w:val="00555E11"/>
    <w:rsid w:val="00595E04"/>
    <w:rsid w:val="005A39F1"/>
    <w:rsid w:val="005A793D"/>
    <w:rsid w:val="005B217B"/>
    <w:rsid w:val="005B392A"/>
    <w:rsid w:val="005C10EF"/>
    <w:rsid w:val="005C2DE8"/>
    <w:rsid w:val="005D68D9"/>
    <w:rsid w:val="006135DB"/>
    <w:rsid w:val="006248A0"/>
    <w:rsid w:val="00647F16"/>
    <w:rsid w:val="00651CDE"/>
    <w:rsid w:val="00662DA5"/>
    <w:rsid w:val="00683E2F"/>
    <w:rsid w:val="00697BCB"/>
    <w:rsid w:val="006A3787"/>
    <w:rsid w:val="006B7F18"/>
    <w:rsid w:val="006C6106"/>
    <w:rsid w:val="006D1383"/>
    <w:rsid w:val="006D67C8"/>
    <w:rsid w:val="006F58FC"/>
    <w:rsid w:val="0070437D"/>
    <w:rsid w:val="00705708"/>
    <w:rsid w:val="00715D29"/>
    <w:rsid w:val="00721171"/>
    <w:rsid w:val="00725249"/>
    <w:rsid w:val="00726E4C"/>
    <w:rsid w:val="007374D4"/>
    <w:rsid w:val="00737920"/>
    <w:rsid w:val="00742A3F"/>
    <w:rsid w:val="007848E0"/>
    <w:rsid w:val="00787718"/>
    <w:rsid w:val="00795324"/>
    <w:rsid w:val="007A0FDE"/>
    <w:rsid w:val="007A1B59"/>
    <w:rsid w:val="007B79D6"/>
    <w:rsid w:val="007C03C3"/>
    <w:rsid w:val="007C2D36"/>
    <w:rsid w:val="007D67A4"/>
    <w:rsid w:val="007E3E1F"/>
    <w:rsid w:val="007E4802"/>
    <w:rsid w:val="00805413"/>
    <w:rsid w:val="0080630C"/>
    <w:rsid w:val="00821AD9"/>
    <w:rsid w:val="008224FF"/>
    <w:rsid w:val="00856A76"/>
    <w:rsid w:val="008675EB"/>
    <w:rsid w:val="00874365"/>
    <w:rsid w:val="008A6A84"/>
    <w:rsid w:val="008B5526"/>
    <w:rsid w:val="008C592C"/>
    <w:rsid w:val="008D0B81"/>
    <w:rsid w:val="008E1F2D"/>
    <w:rsid w:val="008F5174"/>
    <w:rsid w:val="00902E22"/>
    <w:rsid w:val="00915430"/>
    <w:rsid w:val="00917A1E"/>
    <w:rsid w:val="00921610"/>
    <w:rsid w:val="00930A0B"/>
    <w:rsid w:val="00931F0E"/>
    <w:rsid w:val="00942EAC"/>
    <w:rsid w:val="00943A03"/>
    <w:rsid w:val="00986A26"/>
    <w:rsid w:val="0099159C"/>
    <w:rsid w:val="00996092"/>
    <w:rsid w:val="009C057A"/>
    <w:rsid w:val="009F1277"/>
    <w:rsid w:val="00A01A59"/>
    <w:rsid w:val="00A022BE"/>
    <w:rsid w:val="00A05699"/>
    <w:rsid w:val="00A075B3"/>
    <w:rsid w:val="00A1082E"/>
    <w:rsid w:val="00A13DF9"/>
    <w:rsid w:val="00A24786"/>
    <w:rsid w:val="00A31359"/>
    <w:rsid w:val="00A377E4"/>
    <w:rsid w:val="00A37A47"/>
    <w:rsid w:val="00A407C2"/>
    <w:rsid w:val="00A53EE8"/>
    <w:rsid w:val="00A752BD"/>
    <w:rsid w:val="00A766BA"/>
    <w:rsid w:val="00A77F8B"/>
    <w:rsid w:val="00A91D25"/>
    <w:rsid w:val="00A9305B"/>
    <w:rsid w:val="00AB252A"/>
    <w:rsid w:val="00AB7828"/>
    <w:rsid w:val="00AC0D31"/>
    <w:rsid w:val="00AC5598"/>
    <w:rsid w:val="00B03D8C"/>
    <w:rsid w:val="00B40699"/>
    <w:rsid w:val="00B561D9"/>
    <w:rsid w:val="00B567F9"/>
    <w:rsid w:val="00B6473D"/>
    <w:rsid w:val="00B87D38"/>
    <w:rsid w:val="00BA2DED"/>
    <w:rsid w:val="00BA3876"/>
    <w:rsid w:val="00BA6769"/>
    <w:rsid w:val="00BC2959"/>
    <w:rsid w:val="00BC5E65"/>
    <w:rsid w:val="00C018E6"/>
    <w:rsid w:val="00C15CD8"/>
    <w:rsid w:val="00C33273"/>
    <w:rsid w:val="00C3352A"/>
    <w:rsid w:val="00C35E0A"/>
    <w:rsid w:val="00C54123"/>
    <w:rsid w:val="00C613A5"/>
    <w:rsid w:val="00C61FC5"/>
    <w:rsid w:val="00C71CC0"/>
    <w:rsid w:val="00C804AC"/>
    <w:rsid w:val="00C909C3"/>
    <w:rsid w:val="00C96593"/>
    <w:rsid w:val="00C97AAD"/>
    <w:rsid w:val="00CA037D"/>
    <w:rsid w:val="00CA58F0"/>
    <w:rsid w:val="00CC1901"/>
    <w:rsid w:val="00CC1978"/>
    <w:rsid w:val="00CD48D8"/>
    <w:rsid w:val="00CD5E05"/>
    <w:rsid w:val="00CE54D6"/>
    <w:rsid w:val="00CF471E"/>
    <w:rsid w:val="00D069F5"/>
    <w:rsid w:val="00D25F5E"/>
    <w:rsid w:val="00D30866"/>
    <w:rsid w:val="00D50C1D"/>
    <w:rsid w:val="00D52C50"/>
    <w:rsid w:val="00D607C9"/>
    <w:rsid w:val="00D6600E"/>
    <w:rsid w:val="00D75210"/>
    <w:rsid w:val="00D81453"/>
    <w:rsid w:val="00D90E73"/>
    <w:rsid w:val="00D91944"/>
    <w:rsid w:val="00D94B04"/>
    <w:rsid w:val="00DA6482"/>
    <w:rsid w:val="00DB63DB"/>
    <w:rsid w:val="00DB72EC"/>
    <w:rsid w:val="00DC399B"/>
    <w:rsid w:val="00DC62AE"/>
    <w:rsid w:val="00DD5F7A"/>
    <w:rsid w:val="00DD620A"/>
    <w:rsid w:val="00DE38C2"/>
    <w:rsid w:val="00E03196"/>
    <w:rsid w:val="00E14DEC"/>
    <w:rsid w:val="00E154DA"/>
    <w:rsid w:val="00E21D71"/>
    <w:rsid w:val="00E27310"/>
    <w:rsid w:val="00E93FC3"/>
    <w:rsid w:val="00EC55E3"/>
    <w:rsid w:val="00EE5CF2"/>
    <w:rsid w:val="00EE6ED8"/>
    <w:rsid w:val="00F0626B"/>
    <w:rsid w:val="00F3532D"/>
    <w:rsid w:val="00F47239"/>
    <w:rsid w:val="00F5281D"/>
    <w:rsid w:val="00F53B5F"/>
    <w:rsid w:val="00F6767D"/>
    <w:rsid w:val="00F71A73"/>
    <w:rsid w:val="00F8046B"/>
    <w:rsid w:val="00F87F51"/>
    <w:rsid w:val="00FB1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9E2"/>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414221"/>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nhideWhenUsed/>
    <w:qFormat/>
    <w:rsid w:val="004809E2"/>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266009"/>
    <w:pPr>
      <w:keepNext/>
      <w:keepLines/>
      <w:spacing w:before="200"/>
      <w:jc w:val="left"/>
      <w:outlineLvl w:val="2"/>
    </w:pPr>
    <w:rPr>
      <w:rFonts w:asciiTheme="majorHAnsi" w:eastAsiaTheme="majorEastAsia" w:hAnsiTheme="majorHAnsi" w:cstheme="majorBidi"/>
      <w:b/>
      <w:bCs/>
      <w:color w:val="4F81BD" w:themeColor="accent1"/>
      <w:sz w:val="24"/>
      <w:szCs w:val="24"/>
    </w:rPr>
  </w:style>
  <w:style w:type="paragraph" w:styleId="4">
    <w:name w:val="heading 4"/>
    <w:basedOn w:val="a"/>
    <w:next w:val="a"/>
    <w:link w:val="40"/>
    <w:semiHidden/>
    <w:unhideWhenUsed/>
    <w:qFormat/>
    <w:rsid w:val="004809E2"/>
    <w:pPr>
      <w:keepNext/>
      <w:spacing w:line="-396" w:lineRule="auto"/>
      <w:jc w:val="center"/>
      <w:outlineLvl w:val="3"/>
    </w:pPr>
    <w:rPr>
      <w:b/>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809E2"/>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4809E2"/>
    <w:rPr>
      <w:rFonts w:ascii="Times New Roman" w:eastAsia="Times New Roman" w:hAnsi="Times New Roman" w:cs="Times New Roman"/>
      <w:b/>
      <w:sz w:val="28"/>
      <w:szCs w:val="20"/>
      <w:u w:val="single"/>
      <w:lang w:eastAsia="ru-RU"/>
    </w:rPr>
  </w:style>
  <w:style w:type="paragraph" w:styleId="a3">
    <w:name w:val="header"/>
    <w:basedOn w:val="a"/>
    <w:link w:val="a4"/>
    <w:unhideWhenUsed/>
    <w:rsid w:val="004809E2"/>
    <w:pPr>
      <w:tabs>
        <w:tab w:val="center" w:pos="4677"/>
        <w:tab w:val="right" w:pos="9355"/>
      </w:tabs>
    </w:pPr>
    <w:rPr>
      <w:rFonts w:eastAsiaTheme="minorHAnsi"/>
      <w:szCs w:val="22"/>
      <w:lang w:eastAsia="en-US"/>
    </w:rPr>
  </w:style>
  <w:style w:type="character" w:customStyle="1" w:styleId="a4">
    <w:name w:val="Верхний колонтитул Знак"/>
    <w:basedOn w:val="a0"/>
    <w:link w:val="a3"/>
    <w:rsid w:val="004809E2"/>
    <w:rPr>
      <w:rFonts w:ascii="Times New Roman" w:hAnsi="Times New Roman" w:cs="Times New Roman"/>
      <w:sz w:val="28"/>
    </w:rPr>
  </w:style>
  <w:style w:type="paragraph" w:styleId="a5">
    <w:name w:val="footer"/>
    <w:basedOn w:val="a"/>
    <w:link w:val="a6"/>
    <w:unhideWhenUsed/>
    <w:rsid w:val="004809E2"/>
    <w:pPr>
      <w:tabs>
        <w:tab w:val="center" w:pos="4677"/>
        <w:tab w:val="right" w:pos="9355"/>
      </w:tabs>
    </w:pPr>
    <w:rPr>
      <w:rFonts w:eastAsiaTheme="minorHAnsi"/>
      <w:szCs w:val="22"/>
      <w:lang w:eastAsia="en-US"/>
    </w:rPr>
  </w:style>
  <w:style w:type="character" w:customStyle="1" w:styleId="a6">
    <w:name w:val="Нижний колонтитул Знак"/>
    <w:basedOn w:val="a0"/>
    <w:link w:val="a5"/>
    <w:rsid w:val="004809E2"/>
    <w:rPr>
      <w:rFonts w:ascii="Times New Roman" w:hAnsi="Times New Roman" w:cs="Times New Roman"/>
      <w:sz w:val="28"/>
    </w:rPr>
  </w:style>
  <w:style w:type="character" w:styleId="a7">
    <w:name w:val="Hyperlink"/>
    <w:basedOn w:val="a0"/>
    <w:uiPriority w:val="99"/>
    <w:semiHidden/>
    <w:unhideWhenUsed/>
    <w:rsid w:val="004809E2"/>
    <w:rPr>
      <w:color w:val="0000FF"/>
      <w:u w:val="single"/>
    </w:rPr>
  </w:style>
  <w:style w:type="paragraph" w:styleId="a8">
    <w:name w:val="Title"/>
    <w:basedOn w:val="a"/>
    <w:link w:val="a9"/>
    <w:uiPriority w:val="99"/>
    <w:qFormat/>
    <w:rsid w:val="004809E2"/>
    <w:pPr>
      <w:jc w:val="center"/>
    </w:pPr>
    <w:rPr>
      <w:b/>
      <w:bCs/>
      <w:szCs w:val="24"/>
    </w:rPr>
  </w:style>
  <w:style w:type="character" w:customStyle="1" w:styleId="a9">
    <w:name w:val="Название Знак"/>
    <w:basedOn w:val="a0"/>
    <w:link w:val="a8"/>
    <w:uiPriority w:val="99"/>
    <w:rsid w:val="004809E2"/>
    <w:rPr>
      <w:rFonts w:ascii="Times New Roman" w:eastAsia="Times New Roman" w:hAnsi="Times New Roman" w:cs="Times New Roman"/>
      <w:b/>
      <w:bCs/>
      <w:sz w:val="28"/>
      <w:szCs w:val="24"/>
      <w:lang w:eastAsia="ru-RU"/>
    </w:rPr>
  </w:style>
  <w:style w:type="paragraph" w:styleId="aa">
    <w:name w:val="Body Text"/>
    <w:basedOn w:val="a"/>
    <w:link w:val="ab"/>
    <w:unhideWhenUsed/>
    <w:rsid w:val="004809E2"/>
    <w:pPr>
      <w:ind w:right="4534"/>
    </w:pPr>
  </w:style>
  <w:style w:type="character" w:customStyle="1" w:styleId="ab">
    <w:name w:val="Основной текст Знак"/>
    <w:basedOn w:val="a0"/>
    <w:link w:val="aa"/>
    <w:rsid w:val="004809E2"/>
    <w:rPr>
      <w:rFonts w:ascii="Times New Roman" w:eastAsia="Times New Roman" w:hAnsi="Times New Roman" w:cs="Times New Roman"/>
      <w:sz w:val="28"/>
      <w:szCs w:val="20"/>
      <w:lang w:eastAsia="ru-RU"/>
    </w:rPr>
  </w:style>
  <w:style w:type="paragraph" w:styleId="ac">
    <w:name w:val="Body Text Indent"/>
    <w:basedOn w:val="a"/>
    <w:link w:val="ad"/>
    <w:uiPriority w:val="99"/>
    <w:unhideWhenUsed/>
    <w:rsid w:val="004809E2"/>
    <w:pPr>
      <w:spacing w:after="120"/>
      <w:ind w:left="283"/>
      <w:jc w:val="left"/>
    </w:pPr>
    <w:rPr>
      <w:sz w:val="24"/>
      <w:szCs w:val="24"/>
    </w:rPr>
  </w:style>
  <w:style w:type="character" w:customStyle="1" w:styleId="ad">
    <w:name w:val="Основной текст с отступом Знак"/>
    <w:basedOn w:val="a0"/>
    <w:link w:val="ac"/>
    <w:uiPriority w:val="99"/>
    <w:rsid w:val="004809E2"/>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4809E2"/>
    <w:pPr>
      <w:spacing w:after="120" w:line="480" w:lineRule="auto"/>
    </w:pPr>
  </w:style>
  <w:style w:type="character" w:customStyle="1" w:styleId="22">
    <w:name w:val="Основной текст 2 Знак"/>
    <w:basedOn w:val="a0"/>
    <w:link w:val="21"/>
    <w:uiPriority w:val="99"/>
    <w:semiHidden/>
    <w:rsid w:val="004809E2"/>
    <w:rPr>
      <w:rFonts w:ascii="Times New Roman" w:eastAsia="Times New Roman" w:hAnsi="Times New Roman" w:cs="Times New Roman"/>
      <w:sz w:val="28"/>
      <w:szCs w:val="20"/>
      <w:lang w:eastAsia="ru-RU"/>
    </w:rPr>
  </w:style>
  <w:style w:type="paragraph" w:styleId="23">
    <w:name w:val="Body Text Indent 2"/>
    <w:basedOn w:val="a"/>
    <w:link w:val="24"/>
    <w:unhideWhenUsed/>
    <w:rsid w:val="004809E2"/>
    <w:pPr>
      <w:spacing w:after="120" w:line="480" w:lineRule="auto"/>
      <w:ind w:left="283"/>
      <w:jc w:val="left"/>
    </w:pPr>
    <w:rPr>
      <w:sz w:val="24"/>
      <w:szCs w:val="24"/>
    </w:rPr>
  </w:style>
  <w:style w:type="character" w:customStyle="1" w:styleId="24">
    <w:name w:val="Основной текст с отступом 2 Знак"/>
    <w:basedOn w:val="a0"/>
    <w:link w:val="23"/>
    <w:rsid w:val="004809E2"/>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4809E2"/>
    <w:pPr>
      <w:spacing w:after="120"/>
      <w:ind w:left="283"/>
    </w:pPr>
    <w:rPr>
      <w:sz w:val="16"/>
      <w:szCs w:val="16"/>
    </w:rPr>
  </w:style>
  <w:style w:type="character" w:customStyle="1" w:styleId="32">
    <w:name w:val="Основной текст с отступом 3 Знак"/>
    <w:basedOn w:val="a0"/>
    <w:link w:val="31"/>
    <w:uiPriority w:val="99"/>
    <w:rsid w:val="004809E2"/>
    <w:rPr>
      <w:rFonts w:ascii="Times New Roman" w:eastAsia="Times New Roman" w:hAnsi="Times New Roman" w:cs="Times New Roman"/>
      <w:sz w:val="16"/>
      <w:szCs w:val="16"/>
      <w:lang w:eastAsia="ru-RU"/>
    </w:rPr>
  </w:style>
  <w:style w:type="paragraph" w:styleId="ae">
    <w:name w:val="List Paragraph"/>
    <w:basedOn w:val="a"/>
    <w:uiPriority w:val="34"/>
    <w:qFormat/>
    <w:rsid w:val="004809E2"/>
    <w:pPr>
      <w:ind w:left="720"/>
      <w:contextualSpacing/>
    </w:pPr>
  </w:style>
  <w:style w:type="paragraph" w:customStyle="1" w:styleId="11">
    <w:name w:val="Обычный1"/>
    <w:uiPriority w:val="99"/>
    <w:semiHidden/>
    <w:rsid w:val="004809E2"/>
    <w:pPr>
      <w:widowControl w:val="0"/>
      <w:snapToGrid w:val="0"/>
      <w:spacing w:before="160" w:after="0" w:line="240" w:lineRule="auto"/>
      <w:ind w:firstLine="720"/>
    </w:pPr>
    <w:rPr>
      <w:rFonts w:ascii="Arial" w:eastAsia="Times New Roman" w:hAnsi="Arial" w:cs="Times New Roman"/>
      <w:sz w:val="32"/>
      <w:szCs w:val="20"/>
      <w:lang w:eastAsia="ru-RU"/>
    </w:rPr>
  </w:style>
  <w:style w:type="paragraph" w:customStyle="1" w:styleId="14">
    <w:name w:val="Загл.14"/>
    <w:basedOn w:val="a"/>
    <w:uiPriority w:val="99"/>
    <w:semiHidden/>
    <w:rsid w:val="004809E2"/>
    <w:pPr>
      <w:jc w:val="center"/>
    </w:pPr>
    <w:rPr>
      <w:b/>
    </w:rPr>
  </w:style>
  <w:style w:type="paragraph" w:customStyle="1" w:styleId="14-15">
    <w:name w:val="Текст14-15"/>
    <w:basedOn w:val="a"/>
    <w:rsid w:val="004809E2"/>
    <w:pPr>
      <w:spacing w:line="360" w:lineRule="auto"/>
      <w:ind w:firstLine="709"/>
    </w:pPr>
  </w:style>
  <w:style w:type="character" w:styleId="af">
    <w:name w:val="Strong"/>
    <w:basedOn w:val="a0"/>
    <w:uiPriority w:val="22"/>
    <w:qFormat/>
    <w:rsid w:val="004809E2"/>
    <w:rPr>
      <w:b/>
      <w:bCs/>
    </w:rPr>
  </w:style>
  <w:style w:type="paragraph" w:styleId="af0">
    <w:name w:val="No Spacing"/>
    <w:uiPriority w:val="1"/>
    <w:qFormat/>
    <w:rsid w:val="004809E2"/>
    <w:pPr>
      <w:spacing w:after="0" w:line="240" w:lineRule="auto"/>
    </w:pPr>
    <w:rPr>
      <w:rFonts w:ascii="Calibri" w:eastAsia="Calibri" w:hAnsi="Calibri" w:cs="Calibri"/>
    </w:rPr>
  </w:style>
  <w:style w:type="paragraph" w:customStyle="1" w:styleId="Heading">
    <w:name w:val="Heading"/>
    <w:rsid w:val="004809E2"/>
    <w:pPr>
      <w:snapToGrid w:val="0"/>
      <w:spacing w:after="0" w:line="240" w:lineRule="auto"/>
    </w:pPr>
    <w:rPr>
      <w:rFonts w:ascii="Arial" w:eastAsia="Times New Roman" w:hAnsi="Arial" w:cs="Arial"/>
      <w:b/>
      <w:bCs/>
      <w:lang w:eastAsia="ru-RU"/>
    </w:rPr>
  </w:style>
  <w:style w:type="paragraph" w:customStyle="1" w:styleId="af1">
    <w:name w:val="Ст_колон"/>
    <w:basedOn w:val="a"/>
    <w:next w:val="a5"/>
    <w:rsid w:val="004809E2"/>
    <w:rPr>
      <w:rFonts w:ascii="SchoolBook" w:hAnsi="SchoolBook"/>
      <w:sz w:val="26"/>
    </w:rPr>
  </w:style>
  <w:style w:type="paragraph" w:styleId="af2">
    <w:name w:val="Balloon Text"/>
    <w:basedOn w:val="a"/>
    <w:link w:val="af3"/>
    <w:uiPriority w:val="99"/>
    <w:semiHidden/>
    <w:unhideWhenUsed/>
    <w:rsid w:val="004809E2"/>
    <w:rPr>
      <w:rFonts w:ascii="Tahoma" w:hAnsi="Tahoma" w:cs="Tahoma"/>
      <w:sz w:val="16"/>
      <w:szCs w:val="16"/>
    </w:rPr>
  </w:style>
  <w:style w:type="character" w:customStyle="1" w:styleId="af3">
    <w:name w:val="Текст выноски Знак"/>
    <w:basedOn w:val="a0"/>
    <w:link w:val="af2"/>
    <w:uiPriority w:val="99"/>
    <w:semiHidden/>
    <w:rsid w:val="004809E2"/>
    <w:rPr>
      <w:rFonts w:ascii="Tahoma" w:eastAsia="Times New Roman" w:hAnsi="Tahoma" w:cs="Tahoma"/>
      <w:sz w:val="16"/>
      <w:szCs w:val="16"/>
      <w:lang w:eastAsia="ru-RU"/>
    </w:rPr>
  </w:style>
  <w:style w:type="paragraph" w:customStyle="1" w:styleId="ConsPlusNormal">
    <w:name w:val="ConsPlusNormal"/>
    <w:rsid w:val="004809E2"/>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10">
    <w:name w:val="Заголовок 1 Знак"/>
    <w:basedOn w:val="a0"/>
    <w:link w:val="1"/>
    <w:uiPriority w:val="9"/>
    <w:rsid w:val="00414221"/>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266009"/>
    <w:rPr>
      <w:rFonts w:asciiTheme="majorHAnsi" w:eastAsiaTheme="majorEastAsia" w:hAnsiTheme="majorHAnsi" w:cstheme="majorBidi"/>
      <w:b/>
      <w:bCs/>
      <w:color w:val="4F81BD" w:themeColor="accent1"/>
      <w:sz w:val="24"/>
      <w:szCs w:val="24"/>
      <w:lang w:eastAsia="ru-RU"/>
    </w:rPr>
  </w:style>
  <w:style w:type="paragraph" w:customStyle="1" w:styleId="14-150">
    <w:name w:val="14-15"/>
    <w:basedOn w:val="a"/>
    <w:uiPriority w:val="99"/>
    <w:rsid w:val="00266009"/>
    <w:pPr>
      <w:widowControl w:val="0"/>
      <w:spacing w:line="360" w:lineRule="auto"/>
      <w:ind w:firstLine="720"/>
    </w:pPr>
    <w:rPr>
      <w:spacing w:val="4"/>
    </w:rPr>
  </w:style>
  <w:style w:type="paragraph" w:styleId="af4">
    <w:name w:val="Normal (Web)"/>
    <w:basedOn w:val="a"/>
    <w:uiPriority w:val="99"/>
    <w:semiHidden/>
    <w:unhideWhenUsed/>
    <w:rsid w:val="00266009"/>
    <w:pPr>
      <w:spacing w:after="150"/>
      <w:jc w:val="left"/>
    </w:pPr>
    <w:rPr>
      <w:sz w:val="24"/>
      <w:szCs w:val="24"/>
    </w:rPr>
  </w:style>
  <w:style w:type="paragraph" w:customStyle="1" w:styleId="12">
    <w:name w:val="заголовок 1"/>
    <w:basedOn w:val="a"/>
    <w:next w:val="a"/>
    <w:rsid w:val="00EC55E3"/>
    <w:pPr>
      <w:keepNext/>
      <w:widowControl w:val="0"/>
      <w:ind w:right="-30"/>
      <w:jc w:val="center"/>
    </w:pPr>
    <w:rPr>
      <w:rFonts w:ascii="Arial" w:hAnsi="Arial"/>
      <w:b/>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9E2"/>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414221"/>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nhideWhenUsed/>
    <w:qFormat/>
    <w:rsid w:val="004809E2"/>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266009"/>
    <w:pPr>
      <w:keepNext/>
      <w:keepLines/>
      <w:spacing w:before="200"/>
      <w:jc w:val="left"/>
      <w:outlineLvl w:val="2"/>
    </w:pPr>
    <w:rPr>
      <w:rFonts w:asciiTheme="majorHAnsi" w:eastAsiaTheme="majorEastAsia" w:hAnsiTheme="majorHAnsi" w:cstheme="majorBidi"/>
      <w:b/>
      <w:bCs/>
      <w:color w:val="4F81BD" w:themeColor="accent1"/>
      <w:sz w:val="24"/>
      <w:szCs w:val="24"/>
    </w:rPr>
  </w:style>
  <w:style w:type="paragraph" w:styleId="4">
    <w:name w:val="heading 4"/>
    <w:basedOn w:val="a"/>
    <w:next w:val="a"/>
    <w:link w:val="40"/>
    <w:semiHidden/>
    <w:unhideWhenUsed/>
    <w:qFormat/>
    <w:rsid w:val="004809E2"/>
    <w:pPr>
      <w:keepNext/>
      <w:spacing w:line="-396" w:lineRule="auto"/>
      <w:jc w:val="center"/>
      <w:outlineLvl w:val="3"/>
    </w:pPr>
    <w:rPr>
      <w:b/>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809E2"/>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4809E2"/>
    <w:rPr>
      <w:rFonts w:ascii="Times New Roman" w:eastAsia="Times New Roman" w:hAnsi="Times New Roman" w:cs="Times New Roman"/>
      <w:b/>
      <w:sz w:val="28"/>
      <w:szCs w:val="20"/>
      <w:u w:val="single"/>
      <w:lang w:eastAsia="ru-RU"/>
    </w:rPr>
  </w:style>
  <w:style w:type="paragraph" w:styleId="a3">
    <w:name w:val="header"/>
    <w:basedOn w:val="a"/>
    <w:link w:val="a4"/>
    <w:unhideWhenUsed/>
    <w:rsid w:val="004809E2"/>
    <w:pPr>
      <w:tabs>
        <w:tab w:val="center" w:pos="4677"/>
        <w:tab w:val="right" w:pos="9355"/>
      </w:tabs>
    </w:pPr>
    <w:rPr>
      <w:rFonts w:eastAsiaTheme="minorHAnsi"/>
      <w:szCs w:val="22"/>
      <w:lang w:eastAsia="en-US"/>
    </w:rPr>
  </w:style>
  <w:style w:type="character" w:customStyle="1" w:styleId="a4">
    <w:name w:val="Верхний колонтитул Знак"/>
    <w:basedOn w:val="a0"/>
    <w:link w:val="a3"/>
    <w:rsid w:val="004809E2"/>
    <w:rPr>
      <w:rFonts w:ascii="Times New Roman" w:hAnsi="Times New Roman" w:cs="Times New Roman"/>
      <w:sz w:val="28"/>
    </w:rPr>
  </w:style>
  <w:style w:type="paragraph" w:styleId="a5">
    <w:name w:val="footer"/>
    <w:basedOn w:val="a"/>
    <w:link w:val="a6"/>
    <w:unhideWhenUsed/>
    <w:rsid w:val="004809E2"/>
    <w:pPr>
      <w:tabs>
        <w:tab w:val="center" w:pos="4677"/>
        <w:tab w:val="right" w:pos="9355"/>
      </w:tabs>
    </w:pPr>
    <w:rPr>
      <w:rFonts w:eastAsiaTheme="minorHAnsi"/>
      <w:szCs w:val="22"/>
      <w:lang w:eastAsia="en-US"/>
    </w:rPr>
  </w:style>
  <w:style w:type="character" w:customStyle="1" w:styleId="a6">
    <w:name w:val="Нижний колонтитул Знак"/>
    <w:basedOn w:val="a0"/>
    <w:link w:val="a5"/>
    <w:rsid w:val="004809E2"/>
    <w:rPr>
      <w:rFonts w:ascii="Times New Roman" w:hAnsi="Times New Roman" w:cs="Times New Roman"/>
      <w:sz w:val="28"/>
    </w:rPr>
  </w:style>
  <w:style w:type="character" w:styleId="a7">
    <w:name w:val="Hyperlink"/>
    <w:basedOn w:val="a0"/>
    <w:uiPriority w:val="99"/>
    <w:semiHidden/>
    <w:unhideWhenUsed/>
    <w:rsid w:val="004809E2"/>
    <w:rPr>
      <w:color w:val="0000FF"/>
      <w:u w:val="single"/>
    </w:rPr>
  </w:style>
  <w:style w:type="paragraph" w:styleId="a8">
    <w:name w:val="Title"/>
    <w:basedOn w:val="a"/>
    <w:link w:val="a9"/>
    <w:uiPriority w:val="99"/>
    <w:qFormat/>
    <w:rsid w:val="004809E2"/>
    <w:pPr>
      <w:jc w:val="center"/>
    </w:pPr>
    <w:rPr>
      <w:b/>
      <w:bCs/>
      <w:szCs w:val="24"/>
    </w:rPr>
  </w:style>
  <w:style w:type="character" w:customStyle="1" w:styleId="a9">
    <w:name w:val="Название Знак"/>
    <w:basedOn w:val="a0"/>
    <w:link w:val="a8"/>
    <w:uiPriority w:val="99"/>
    <w:rsid w:val="004809E2"/>
    <w:rPr>
      <w:rFonts w:ascii="Times New Roman" w:eastAsia="Times New Roman" w:hAnsi="Times New Roman" w:cs="Times New Roman"/>
      <w:b/>
      <w:bCs/>
      <w:sz w:val="28"/>
      <w:szCs w:val="24"/>
      <w:lang w:eastAsia="ru-RU"/>
    </w:rPr>
  </w:style>
  <w:style w:type="paragraph" w:styleId="aa">
    <w:name w:val="Body Text"/>
    <w:basedOn w:val="a"/>
    <w:link w:val="ab"/>
    <w:unhideWhenUsed/>
    <w:rsid w:val="004809E2"/>
    <w:pPr>
      <w:ind w:right="4534"/>
    </w:pPr>
  </w:style>
  <w:style w:type="character" w:customStyle="1" w:styleId="ab">
    <w:name w:val="Основной текст Знак"/>
    <w:basedOn w:val="a0"/>
    <w:link w:val="aa"/>
    <w:rsid w:val="004809E2"/>
    <w:rPr>
      <w:rFonts w:ascii="Times New Roman" w:eastAsia="Times New Roman" w:hAnsi="Times New Roman" w:cs="Times New Roman"/>
      <w:sz w:val="28"/>
      <w:szCs w:val="20"/>
      <w:lang w:eastAsia="ru-RU"/>
    </w:rPr>
  </w:style>
  <w:style w:type="paragraph" w:styleId="ac">
    <w:name w:val="Body Text Indent"/>
    <w:basedOn w:val="a"/>
    <w:link w:val="ad"/>
    <w:uiPriority w:val="99"/>
    <w:unhideWhenUsed/>
    <w:rsid w:val="004809E2"/>
    <w:pPr>
      <w:spacing w:after="120"/>
      <w:ind w:left="283"/>
      <w:jc w:val="left"/>
    </w:pPr>
    <w:rPr>
      <w:sz w:val="24"/>
      <w:szCs w:val="24"/>
    </w:rPr>
  </w:style>
  <w:style w:type="character" w:customStyle="1" w:styleId="ad">
    <w:name w:val="Основной текст с отступом Знак"/>
    <w:basedOn w:val="a0"/>
    <w:link w:val="ac"/>
    <w:uiPriority w:val="99"/>
    <w:rsid w:val="004809E2"/>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4809E2"/>
    <w:pPr>
      <w:spacing w:after="120" w:line="480" w:lineRule="auto"/>
    </w:pPr>
  </w:style>
  <w:style w:type="character" w:customStyle="1" w:styleId="22">
    <w:name w:val="Основной текст 2 Знак"/>
    <w:basedOn w:val="a0"/>
    <w:link w:val="21"/>
    <w:uiPriority w:val="99"/>
    <w:semiHidden/>
    <w:rsid w:val="004809E2"/>
    <w:rPr>
      <w:rFonts w:ascii="Times New Roman" w:eastAsia="Times New Roman" w:hAnsi="Times New Roman" w:cs="Times New Roman"/>
      <w:sz w:val="28"/>
      <w:szCs w:val="20"/>
      <w:lang w:eastAsia="ru-RU"/>
    </w:rPr>
  </w:style>
  <w:style w:type="paragraph" w:styleId="23">
    <w:name w:val="Body Text Indent 2"/>
    <w:basedOn w:val="a"/>
    <w:link w:val="24"/>
    <w:unhideWhenUsed/>
    <w:rsid w:val="004809E2"/>
    <w:pPr>
      <w:spacing w:after="120" w:line="480" w:lineRule="auto"/>
      <w:ind w:left="283"/>
      <w:jc w:val="left"/>
    </w:pPr>
    <w:rPr>
      <w:sz w:val="24"/>
      <w:szCs w:val="24"/>
    </w:rPr>
  </w:style>
  <w:style w:type="character" w:customStyle="1" w:styleId="24">
    <w:name w:val="Основной текст с отступом 2 Знак"/>
    <w:basedOn w:val="a0"/>
    <w:link w:val="23"/>
    <w:rsid w:val="004809E2"/>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4809E2"/>
    <w:pPr>
      <w:spacing w:after="120"/>
      <w:ind w:left="283"/>
    </w:pPr>
    <w:rPr>
      <w:sz w:val="16"/>
      <w:szCs w:val="16"/>
    </w:rPr>
  </w:style>
  <w:style w:type="character" w:customStyle="1" w:styleId="32">
    <w:name w:val="Основной текст с отступом 3 Знак"/>
    <w:basedOn w:val="a0"/>
    <w:link w:val="31"/>
    <w:uiPriority w:val="99"/>
    <w:rsid w:val="004809E2"/>
    <w:rPr>
      <w:rFonts w:ascii="Times New Roman" w:eastAsia="Times New Roman" w:hAnsi="Times New Roman" w:cs="Times New Roman"/>
      <w:sz w:val="16"/>
      <w:szCs w:val="16"/>
      <w:lang w:eastAsia="ru-RU"/>
    </w:rPr>
  </w:style>
  <w:style w:type="paragraph" w:styleId="ae">
    <w:name w:val="List Paragraph"/>
    <w:basedOn w:val="a"/>
    <w:uiPriority w:val="34"/>
    <w:qFormat/>
    <w:rsid w:val="004809E2"/>
    <w:pPr>
      <w:ind w:left="720"/>
      <w:contextualSpacing/>
    </w:pPr>
  </w:style>
  <w:style w:type="paragraph" w:customStyle="1" w:styleId="11">
    <w:name w:val="Обычный1"/>
    <w:uiPriority w:val="99"/>
    <w:semiHidden/>
    <w:rsid w:val="004809E2"/>
    <w:pPr>
      <w:widowControl w:val="0"/>
      <w:snapToGrid w:val="0"/>
      <w:spacing w:before="160" w:after="0" w:line="240" w:lineRule="auto"/>
      <w:ind w:firstLine="720"/>
    </w:pPr>
    <w:rPr>
      <w:rFonts w:ascii="Arial" w:eastAsia="Times New Roman" w:hAnsi="Arial" w:cs="Times New Roman"/>
      <w:sz w:val="32"/>
      <w:szCs w:val="20"/>
      <w:lang w:eastAsia="ru-RU"/>
    </w:rPr>
  </w:style>
  <w:style w:type="paragraph" w:customStyle="1" w:styleId="14">
    <w:name w:val="Загл.14"/>
    <w:basedOn w:val="a"/>
    <w:uiPriority w:val="99"/>
    <w:semiHidden/>
    <w:rsid w:val="004809E2"/>
    <w:pPr>
      <w:jc w:val="center"/>
    </w:pPr>
    <w:rPr>
      <w:b/>
    </w:rPr>
  </w:style>
  <w:style w:type="paragraph" w:customStyle="1" w:styleId="14-15">
    <w:name w:val="Текст14-15"/>
    <w:basedOn w:val="a"/>
    <w:rsid w:val="004809E2"/>
    <w:pPr>
      <w:spacing w:line="360" w:lineRule="auto"/>
      <w:ind w:firstLine="709"/>
    </w:pPr>
  </w:style>
  <w:style w:type="character" w:styleId="af">
    <w:name w:val="Strong"/>
    <w:basedOn w:val="a0"/>
    <w:uiPriority w:val="22"/>
    <w:qFormat/>
    <w:rsid w:val="004809E2"/>
    <w:rPr>
      <w:b/>
      <w:bCs/>
    </w:rPr>
  </w:style>
  <w:style w:type="paragraph" w:styleId="af0">
    <w:name w:val="No Spacing"/>
    <w:uiPriority w:val="1"/>
    <w:qFormat/>
    <w:rsid w:val="004809E2"/>
    <w:pPr>
      <w:spacing w:after="0" w:line="240" w:lineRule="auto"/>
    </w:pPr>
    <w:rPr>
      <w:rFonts w:ascii="Calibri" w:eastAsia="Calibri" w:hAnsi="Calibri" w:cs="Calibri"/>
    </w:rPr>
  </w:style>
  <w:style w:type="paragraph" w:customStyle="1" w:styleId="Heading">
    <w:name w:val="Heading"/>
    <w:rsid w:val="004809E2"/>
    <w:pPr>
      <w:snapToGrid w:val="0"/>
      <w:spacing w:after="0" w:line="240" w:lineRule="auto"/>
    </w:pPr>
    <w:rPr>
      <w:rFonts w:ascii="Arial" w:eastAsia="Times New Roman" w:hAnsi="Arial" w:cs="Arial"/>
      <w:b/>
      <w:bCs/>
      <w:lang w:eastAsia="ru-RU"/>
    </w:rPr>
  </w:style>
  <w:style w:type="paragraph" w:customStyle="1" w:styleId="af1">
    <w:name w:val="Ст_колон"/>
    <w:basedOn w:val="a"/>
    <w:next w:val="a5"/>
    <w:rsid w:val="004809E2"/>
    <w:rPr>
      <w:rFonts w:ascii="SchoolBook" w:hAnsi="SchoolBook"/>
      <w:sz w:val="26"/>
    </w:rPr>
  </w:style>
  <w:style w:type="paragraph" w:styleId="af2">
    <w:name w:val="Balloon Text"/>
    <w:basedOn w:val="a"/>
    <w:link w:val="af3"/>
    <w:uiPriority w:val="99"/>
    <w:semiHidden/>
    <w:unhideWhenUsed/>
    <w:rsid w:val="004809E2"/>
    <w:rPr>
      <w:rFonts w:ascii="Tahoma" w:hAnsi="Tahoma" w:cs="Tahoma"/>
      <w:sz w:val="16"/>
      <w:szCs w:val="16"/>
    </w:rPr>
  </w:style>
  <w:style w:type="character" w:customStyle="1" w:styleId="af3">
    <w:name w:val="Текст выноски Знак"/>
    <w:basedOn w:val="a0"/>
    <w:link w:val="af2"/>
    <w:uiPriority w:val="99"/>
    <w:semiHidden/>
    <w:rsid w:val="004809E2"/>
    <w:rPr>
      <w:rFonts w:ascii="Tahoma" w:eastAsia="Times New Roman" w:hAnsi="Tahoma" w:cs="Tahoma"/>
      <w:sz w:val="16"/>
      <w:szCs w:val="16"/>
      <w:lang w:eastAsia="ru-RU"/>
    </w:rPr>
  </w:style>
  <w:style w:type="paragraph" w:customStyle="1" w:styleId="ConsPlusNormal">
    <w:name w:val="ConsPlusNormal"/>
    <w:rsid w:val="004809E2"/>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10">
    <w:name w:val="Заголовок 1 Знак"/>
    <w:basedOn w:val="a0"/>
    <w:link w:val="1"/>
    <w:uiPriority w:val="9"/>
    <w:rsid w:val="00414221"/>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266009"/>
    <w:rPr>
      <w:rFonts w:asciiTheme="majorHAnsi" w:eastAsiaTheme="majorEastAsia" w:hAnsiTheme="majorHAnsi" w:cstheme="majorBidi"/>
      <w:b/>
      <w:bCs/>
      <w:color w:val="4F81BD" w:themeColor="accent1"/>
      <w:sz w:val="24"/>
      <w:szCs w:val="24"/>
      <w:lang w:eastAsia="ru-RU"/>
    </w:rPr>
  </w:style>
  <w:style w:type="paragraph" w:customStyle="1" w:styleId="14-150">
    <w:name w:val="14-15"/>
    <w:basedOn w:val="a"/>
    <w:uiPriority w:val="99"/>
    <w:rsid w:val="00266009"/>
    <w:pPr>
      <w:widowControl w:val="0"/>
      <w:spacing w:line="360" w:lineRule="auto"/>
      <w:ind w:firstLine="720"/>
    </w:pPr>
    <w:rPr>
      <w:spacing w:val="4"/>
    </w:rPr>
  </w:style>
  <w:style w:type="paragraph" w:styleId="af4">
    <w:name w:val="Normal (Web)"/>
    <w:basedOn w:val="a"/>
    <w:uiPriority w:val="99"/>
    <w:semiHidden/>
    <w:unhideWhenUsed/>
    <w:rsid w:val="00266009"/>
    <w:pPr>
      <w:spacing w:after="150"/>
      <w:jc w:val="left"/>
    </w:pPr>
    <w:rPr>
      <w:sz w:val="24"/>
      <w:szCs w:val="24"/>
    </w:rPr>
  </w:style>
  <w:style w:type="paragraph" w:customStyle="1" w:styleId="12">
    <w:name w:val="заголовок 1"/>
    <w:basedOn w:val="a"/>
    <w:next w:val="a"/>
    <w:rsid w:val="00EC55E3"/>
    <w:pPr>
      <w:keepNext/>
      <w:widowControl w:val="0"/>
      <w:ind w:right="-30"/>
      <w:jc w:val="center"/>
    </w:pPr>
    <w:rPr>
      <w:rFonts w:ascii="Arial" w:hAnsi="Arial"/>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76FD7-A916-4CC6-B36D-95CCD686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14</Pages>
  <Words>3337</Words>
  <Characters>19025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247</cp:revision>
  <cp:lastPrinted>2019-01-31T09:12:00Z</cp:lastPrinted>
  <dcterms:created xsi:type="dcterms:W3CDTF">2018-02-02T08:51:00Z</dcterms:created>
  <dcterms:modified xsi:type="dcterms:W3CDTF">2020-02-14T08:19:00Z</dcterms:modified>
</cp:coreProperties>
</file>