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4B" w:rsidRPr="004C7228" w:rsidRDefault="004C7228" w:rsidP="000A7C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IX</w:t>
      </w:r>
      <w:r w:rsidR="00FF3C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CC1B4B"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агропромышленная выставка «Кубанская ярмарка</w:t>
      </w:r>
      <w:r w:rsidR="00FF3C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2019</w:t>
      </w:r>
      <w:r w:rsidR="00CC1B4B"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 </w:t>
      </w:r>
    </w:p>
    <w:p w:rsidR="00CC1B4B" w:rsidRPr="004C7228" w:rsidRDefault="00CC1B4B" w:rsidP="000A7C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C1B4B" w:rsidRPr="004C7228" w:rsidRDefault="004C7228" w:rsidP="004C722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3 по 6</w:t>
      </w:r>
      <w:r w:rsidR="00CC1B4B"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октября</w:t>
      </w:r>
      <w:r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2019</w:t>
      </w:r>
      <w:r w:rsidR="00A9298B"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CC1B4B"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в Краснодаре, </w:t>
      </w:r>
      <w:r w:rsidR="00CC1B4B" w:rsidRPr="004C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выставочного комплекса «Экспоград Юг» пройдет </w:t>
      </w:r>
      <w:r w:rsidRPr="004C722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IX</w:t>
      </w:r>
      <w:r w:rsidR="00CC1B4B" w:rsidRPr="004C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агропромышленная выставка «Кубанская ярмарка».</w:t>
      </w:r>
    </w:p>
    <w:p w:rsidR="004C7228" w:rsidRPr="004C7228" w:rsidRDefault="00CC1B4B" w:rsidP="004C7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228">
        <w:rPr>
          <w:rFonts w:ascii="Times New Roman" w:hAnsi="Times New Roman" w:cs="Times New Roman"/>
          <w:sz w:val="28"/>
          <w:szCs w:val="28"/>
        </w:rPr>
        <w:t>Агропр</w:t>
      </w:r>
      <w:r w:rsidR="008B2313">
        <w:rPr>
          <w:rFonts w:ascii="Times New Roman" w:hAnsi="Times New Roman" w:cs="Times New Roman"/>
          <w:sz w:val="28"/>
          <w:szCs w:val="28"/>
        </w:rPr>
        <w:t>омышленная выставка «Кубанская я</w:t>
      </w:r>
      <w:r w:rsidRPr="004C7228">
        <w:rPr>
          <w:rFonts w:ascii="Times New Roman" w:hAnsi="Times New Roman" w:cs="Times New Roman"/>
          <w:sz w:val="28"/>
          <w:szCs w:val="28"/>
        </w:rPr>
        <w:t>рмарка» является одним из крупнейших событий Краснодарского края. Мероприятие ежегодно пользуется огромным интересом, привлекая на свою площадку порядка сотни тысяч посетителей.</w:t>
      </w:r>
      <w:r w:rsidR="004C7228" w:rsidRPr="004C72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площадке представлена продукция сектора малых форм хозяйствования АПК региона – фермерских и личных подсобных хозяйств, индивидуальных предпринимателей.</w:t>
      </w:r>
    </w:p>
    <w:p w:rsidR="00CC1B4B" w:rsidRPr="004C7228" w:rsidRDefault="008B2313" w:rsidP="004C72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«Кубанская я</w:t>
      </w:r>
      <w:r w:rsidR="00CC1B4B" w:rsidRPr="004C7228">
        <w:rPr>
          <w:sz w:val="28"/>
          <w:szCs w:val="28"/>
        </w:rPr>
        <w:t>рмарка» – это смотр достижений кубанских товаропроизводителей в области сельского хозяйства, производства продовольственных товаров и садоводства, а также школа для кубанских аграриев и прямой обмен опытом. На выставке товаропроизводители учатся конкурировать на современном рынке, применять научные разработки, создавать семейные фермы и получать удобные кредиты.</w:t>
      </w:r>
    </w:p>
    <w:p w:rsidR="00CC1B4B" w:rsidRPr="004C7228" w:rsidRDefault="008B2313" w:rsidP="004C72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этого, на «Кубанской я</w:t>
      </w:r>
      <w:r w:rsidR="00CC1B4B" w:rsidRPr="004C7228">
        <w:rPr>
          <w:sz w:val="28"/>
          <w:szCs w:val="28"/>
        </w:rPr>
        <w:t>рмарке» предприниматели края ежегодно представляют новые для региона и России проекты и разработки, такие как выращивание виноградных улиток, морских устриц и мидий, производство червей породы «Старатель», инновационные клетки для кроликов.</w:t>
      </w:r>
    </w:p>
    <w:p w:rsidR="004C7228" w:rsidRPr="004C7228" w:rsidRDefault="004C7228" w:rsidP="004C7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2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 – это ведущий аграрный сектор страны и он уверенно держит марку крупнейшего производителя высококачественной пшеницы, риса, сои и друг</w:t>
      </w:r>
      <w:r w:rsidR="008B231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культур. Поэтому «Кубанская я</w:t>
      </w:r>
      <w:r w:rsidRPr="004C7228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рмарка» – это одна из самых крупных выставок сельского хозяйства в России. </w:t>
      </w:r>
    </w:p>
    <w:p w:rsidR="004C7228" w:rsidRPr="000A7CDC" w:rsidRDefault="004C7228" w:rsidP="004C72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C7228" w:rsidRPr="000A7CDC" w:rsidSect="000A7C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12244F"/>
    <w:rsid w:val="0005725C"/>
    <w:rsid w:val="000A7CDC"/>
    <w:rsid w:val="0012244F"/>
    <w:rsid w:val="002C141A"/>
    <w:rsid w:val="00414498"/>
    <w:rsid w:val="004C7228"/>
    <w:rsid w:val="008B2313"/>
    <w:rsid w:val="00A9298B"/>
    <w:rsid w:val="00CC1B4B"/>
    <w:rsid w:val="00E60145"/>
    <w:rsid w:val="00FF3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4B"/>
  </w:style>
  <w:style w:type="paragraph" w:styleId="1">
    <w:name w:val="heading 1"/>
    <w:basedOn w:val="a"/>
    <w:next w:val="a"/>
    <w:link w:val="10"/>
    <w:uiPriority w:val="9"/>
    <w:qFormat/>
    <w:rsid w:val="00CC1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C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4B"/>
  </w:style>
  <w:style w:type="paragraph" w:styleId="1">
    <w:name w:val="heading 1"/>
    <w:basedOn w:val="a"/>
    <w:next w:val="a"/>
    <w:link w:val="10"/>
    <w:uiPriority w:val="9"/>
    <w:qFormat/>
    <w:rsid w:val="00CC1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C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7973-B6DC-4B7F-9AE8-19115EBA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13</cp:revision>
  <dcterms:created xsi:type="dcterms:W3CDTF">2018-08-31T06:56:00Z</dcterms:created>
  <dcterms:modified xsi:type="dcterms:W3CDTF">2019-09-27T11:10:00Z</dcterms:modified>
</cp:coreProperties>
</file>