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81" w:rsidRPr="00D62A81" w:rsidRDefault="00D62A81" w:rsidP="00D62A81">
      <w:pPr>
        <w:tabs>
          <w:tab w:val="left" w:pos="708"/>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Начальнику управления</w:t>
      </w:r>
    </w:p>
    <w:p w:rsidR="00D62A81" w:rsidRPr="00D62A81" w:rsidRDefault="00D62A81" w:rsidP="00D62A81">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образования</w:t>
      </w:r>
    </w:p>
    <w:p w:rsidR="00D62A81" w:rsidRPr="00D62A81" w:rsidRDefault="00D62A81" w:rsidP="00D62A81">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администрации МО</w:t>
      </w:r>
    </w:p>
    <w:p w:rsidR="00D62A81" w:rsidRPr="00D62A81" w:rsidRDefault="00D62A81" w:rsidP="00D62A81">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Туапсинский район</w:t>
      </w:r>
    </w:p>
    <w:p w:rsidR="00D62A81" w:rsidRPr="00D62A81" w:rsidRDefault="00D62A81" w:rsidP="00D62A81">
      <w:pPr>
        <w:tabs>
          <w:tab w:val="left" w:pos="6237"/>
        </w:tabs>
        <w:spacing w:after="0" w:line="240" w:lineRule="auto"/>
        <w:jc w:val="both"/>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Г.А. Никольской</w:t>
      </w:r>
    </w:p>
    <w:p w:rsidR="00D62A81" w:rsidRPr="00D62A81" w:rsidRDefault="00D62A81" w:rsidP="00D62A81">
      <w:pPr>
        <w:tabs>
          <w:tab w:val="left" w:pos="360"/>
        </w:tabs>
        <w:spacing w:after="0" w:line="240" w:lineRule="auto"/>
        <w:rPr>
          <w:rFonts w:ascii="Times New Roman" w:eastAsia="Times New Roman" w:hAnsi="Times New Roman" w:cs="Times New Roman"/>
          <w:sz w:val="28"/>
          <w:szCs w:val="28"/>
          <w:lang w:eastAsia="ar-SA"/>
        </w:rPr>
      </w:pPr>
    </w:p>
    <w:p w:rsidR="00D62A81" w:rsidRPr="00D62A81" w:rsidRDefault="00D62A81" w:rsidP="00D62A81">
      <w:pPr>
        <w:tabs>
          <w:tab w:val="left" w:pos="360"/>
        </w:tabs>
        <w:spacing w:after="0" w:line="240" w:lineRule="auto"/>
        <w:jc w:val="center"/>
        <w:rPr>
          <w:rFonts w:ascii="Times New Roman" w:eastAsia="Times New Roman" w:hAnsi="Times New Roman" w:cs="Times New Roman"/>
          <w:sz w:val="28"/>
          <w:szCs w:val="28"/>
          <w:lang w:eastAsia="ar-SA"/>
        </w:rPr>
      </w:pPr>
      <w:r w:rsidRPr="00D62A81">
        <w:rPr>
          <w:rFonts w:ascii="Times New Roman" w:eastAsia="Times New Roman" w:hAnsi="Times New Roman" w:cs="Times New Roman"/>
          <w:sz w:val="28"/>
          <w:szCs w:val="28"/>
          <w:lang w:eastAsia="ar-SA"/>
        </w:rPr>
        <w:t xml:space="preserve"> </w:t>
      </w:r>
    </w:p>
    <w:p w:rsidR="00D62A81" w:rsidRPr="00D62A81" w:rsidRDefault="00D62A81" w:rsidP="00D62A81">
      <w:pPr>
        <w:tabs>
          <w:tab w:val="left" w:pos="360"/>
        </w:tabs>
        <w:spacing w:after="0" w:line="240" w:lineRule="auto"/>
        <w:jc w:val="center"/>
        <w:rPr>
          <w:rFonts w:ascii="Times New Roman" w:eastAsia="Times New Roman" w:hAnsi="Times New Roman" w:cs="Times New Roman"/>
          <w:b/>
          <w:sz w:val="28"/>
          <w:szCs w:val="28"/>
          <w:lang w:eastAsia="ar-SA"/>
        </w:rPr>
      </w:pPr>
      <w:r w:rsidRPr="00D62A81">
        <w:rPr>
          <w:rFonts w:ascii="Times New Roman" w:eastAsia="Times New Roman" w:hAnsi="Times New Roman" w:cs="Times New Roman"/>
          <w:b/>
          <w:sz w:val="28"/>
          <w:szCs w:val="28"/>
          <w:lang w:eastAsia="ar-SA"/>
        </w:rPr>
        <w:t>Заключение</w:t>
      </w:r>
    </w:p>
    <w:p w:rsidR="00D62A81" w:rsidRPr="00D62A81" w:rsidRDefault="00D62A81" w:rsidP="00D62A81">
      <w:pPr>
        <w:tabs>
          <w:tab w:val="center" w:pos="4677"/>
          <w:tab w:val="right" w:pos="9355"/>
        </w:tabs>
        <w:spacing w:after="0" w:line="240" w:lineRule="auto"/>
        <w:jc w:val="center"/>
        <w:rPr>
          <w:rFonts w:ascii="Times New Roman" w:eastAsia="Times New Roman" w:hAnsi="Times New Roman" w:cs="Times New Roman"/>
          <w:bCs/>
          <w:sz w:val="28"/>
          <w:szCs w:val="28"/>
          <w:lang w:eastAsia="ru-RU"/>
        </w:rPr>
      </w:pPr>
    </w:p>
    <w:p w:rsidR="00D62A81" w:rsidRPr="00D62A81" w:rsidRDefault="00D62A81" w:rsidP="001742DA">
      <w:pPr>
        <w:autoSpaceDE w:val="0"/>
        <w:autoSpaceDN w:val="0"/>
        <w:adjustRightInd w:val="0"/>
        <w:spacing w:line="240" w:lineRule="auto"/>
        <w:jc w:val="center"/>
        <w:outlineLvl w:val="0"/>
        <w:rPr>
          <w:rFonts w:ascii="Times New Roman" w:eastAsia="Times New Roman" w:hAnsi="Times New Roman" w:cs="Times New Roman"/>
          <w:bCs/>
          <w:sz w:val="28"/>
          <w:szCs w:val="28"/>
          <w:lang w:eastAsia="ru-RU"/>
        </w:rPr>
      </w:pPr>
      <w:r w:rsidRPr="00D62A81">
        <w:rPr>
          <w:rFonts w:ascii="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D62A81">
        <w:rPr>
          <w:rFonts w:ascii="Times New Roman" w:eastAsia="Calibri" w:hAnsi="Times New Roman" w:cs="Times New Roman"/>
          <w:sz w:val="28"/>
          <w:szCs w:val="28"/>
        </w:rPr>
        <w:t xml:space="preserve">Об утверждении Порядка </w:t>
      </w:r>
      <w:r w:rsidRPr="00D62A81">
        <w:rPr>
          <w:rFonts w:ascii="Times New Roman" w:eastAsia="Times New Roman" w:hAnsi="Times New Roman" w:cs="Times New Roman"/>
          <w:bCs/>
          <w:sz w:val="28"/>
          <w:szCs w:val="28"/>
          <w:lang w:eastAsia="ru-RU"/>
        </w:rPr>
        <w:t xml:space="preserve">определения объема и предоставления субсидии по обеспечению отдыха детей в каникулярное время в профильных лагерях,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 некоммерческой организации, осуществляющей организацию </w:t>
      </w:r>
      <w:r>
        <w:rPr>
          <w:rFonts w:ascii="Times New Roman" w:eastAsia="Times New Roman" w:hAnsi="Times New Roman" w:cs="Times New Roman"/>
          <w:bCs/>
          <w:sz w:val="28"/>
          <w:szCs w:val="28"/>
          <w:lang w:eastAsia="ru-RU"/>
        </w:rPr>
        <w:t>горячего питания</w:t>
      </w:r>
      <w:r w:rsidRPr="00D62A81">
        <w:rPr>
          <w:rFonts w:ascii="Times New Roman" w:eastAsia="Calibri" w:hAnsi="Times New Roman" w:cs="Times New Roman"/>
          <w:sz w:val="28"/>
          <w:szCs w:val="28"/>
        </w:rPr>
        <w:t>»</w:t>
      </w:r>
    </w:p>
    <w:p w:rsidR="00D62A81" w:rsidRPr="00D62A81" w:rsidRDefault="00D62A81" w:rsidP="00D62A81">
      <w:pPr>
        <w:tabs>
          <w:tab w:val="center" w:pos="4677"/>
          <w:tab w:val="right" w:pos="9355"/>
        </w:tabs>
        <w:spacing w:after="0" w:line="240" w:lineRule="auto"/>
        <w:ind w:firstLine="567"/>
        <w:jc w:val="both"/>
        <w:rPr>
          <w:rFonts w:ascii="Times New Roman" w:eastAsia="Times New Roman" w:hAnsi="Times New Roman" w:cs="Times New Roman"/>
          <w:bCs/>
          <w:sz w:val="28"/>
          <w:szCs w:val="28"/>
          <w:lang w:eastAsia="x-none"/>
        </w:rPr>
      </w:pPr>
      <w:r w:rsidRPr="00D62A81">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D62A81">
        <w:rPr>
          <w:rFonts w:ascii="Times New Roman" w:eastAsia="Times New Roman" w:hAnsi="Times New Roman" w:cs="Times New Roman"/>
          <w:bCs/>
          <w:sz w:val="28"/>
          <w:szCs w:val="28"/>
          <w:lang w:eastAsia="ru-RU"/>
        </w:rPr>
        <w:t xml:space="preserve"> </w:t>
      </w:r>
      <w:r w:rsidRPr="00D62A81">
        <w:rPr>
          <w:rFonts w:ascii="Times New Roman" w:eastAsia="Times New Roman" w:hAnsi="Times New Roman" w:cs="Times New Roman"/>
          <w:sz w:val="28"/>
          <w:szCs w:val="28"/>
          <w:lang w:eastAsia="ru-RU"/>
        </w:rPr>
        <w:t>«</w:t>
      </w:r>
      <w:r w:rsidRPr="00D62A81">
        <w:rPr>
          <w:rFonts w:ascii="Times New Roman" w:eastAsia="Calibri" w:hAnsi="Times New Roman" w:cs="Times New Roman"/>
          <w:sz w:val="28"/>
          <w:szCs w:val="28"/>
        </w:rPr>
        <w:t xml:space="preserve">Об утверждении Порядка </w:t>
      </w:r>
      <w:r w:rsidRPr="00D62A81">
        <w:rPr>
          <w:rFonts w:ascii="Times New Roman" w:eastAsia="Times New Roman" w:hAnsi="Times New Roman" w:cs="Times New Roman"/>
          <w:bCs/>
          <w:sz w:val="28"/>
          <w:szCs w:val="28"/>
          <w:lang w:eastAsia="ru-RU"/>
        </w:rPr>
        <w:t xml:space="preserve">определения объема и предоставления субсидии по обеспечению отдыха детей в каникулярное время в профильных лагерях, организованных муниципальными общеобразовательными организациями, подведомственными управлению образования администрации муниципального образования Туапсинский район, некоммерческой организации, осуществляющей организацию </w:t>
      </w:r>
      <w:r>
        <w:rPr>
          <w:rFonts w:ascii="Times New Roman" w:eastAsia="Times New Roman" w:hAnsi="Times New Roman" w:cs="Times New Roman"/>
          <w:bCs/>
          <w:sz w:val="28"/>
          <w:szCs w:val="28"/>
          <w:lang w:eastAsia="ru-RU"/>
        </w:rPr>
        <w:t>горячего питания</w:t>
      </w:r>
      <w:r w:rsidRPr="00D62A81">
        <w:rPr>
          <w:rFonts w:ascii="Times New Roman" w:eastAsia="Times New Roman" w:hAnsi="Times New Roman" w:cs="Times New Roman"/>
          <w:bCs/>
          <w:sz w:val="28"/>
          <w:szCs w:val="28"/>
          <w:lang w:eastAsia="ru-RU"/>
        </w:rPr>
        <w:t>»</w:t>
      </w:r>
      <w:r w:rsidRPr="00D62A81">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D62A81" w:rsidRPr="00D62A81" w:rsidRDefault="00D62A81" w:rsidP="00D62A81">
      <w:pPr>
        <w:spacing w:after="0" w:line="240" w:lineRule="auto"/>
        <w:ind w:firstLine="567"/>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62A81" w:rsidRPr="001742DA" w:rsidRDefault="00D62A81" w:rsidP="00D62A81">
      <w:pPr>
        <w:spacing w:after="0" w:line="240" w:lineRule="auto"/>
        <w:ind w:firstLine="567"/>
        <w:jc w:val="both"/>
        <w:rPr>
          <w:rFonts w:ascii="Times New Roman" w:eastAsia="Calibri" w:hAnsi="Times New Roman" w:cs="Times New Roman"/>
          <w:sz w:val="28"/>
          <w:szCs w:val="28"/>
        </w:rPr>
      </w:pPr>
      <w:r w:rsidRPr="001742DA">
        <w:rPr>
          <w:rFonts w:ascii="Times New Roman" w:eastAsia="Calibri"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Pr="001742DA">
        <w:rPr>
          <w:rFonts w:ascii="Times New Roman" w:hAnsi="Times New Roman" w:cs="Times New Roman"/>
          <w:sz w:val="28"/>
          <w:szCs w:val="28"/>
        </w:rPr>
        <w:t>постановлением Правительства Российской Федерации от 7 мая 2017 г.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постановлением Главного государств</w:t>
      </w:r>
      <w:r w:rsidR="001742DA">
        <w:rPr>
          <w:rFonts w:ascii="Times New Roman" w:hAnsi="Times New Roman" w:cs="Times New Roman"/>
          <w:sz w:val="28"/>
          <w:szCs w:val="28"/>
        </w:rPr>
        <w:t xml:space="preserve">енного санитарного врача РФ от </w:t>
      </w:r>
      <w:bookmarkStart w:id="0" w:name="_GoBack"/>
      <w:bookmarkEnd w:id="0"/>
      <w:r w:rsidRPr="001742DA">
        <w:rPr>
          <w:rFonts w:ascii="Times New Roman" w:hAnsi="Times New Roman" w:cs="Times New Roman"/>
          <w:sz w:val="28"/>
          <w:szCs w:val="28"/>
        </w:rPr>
        <w:t>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570047" w:rsidRPr="001742DA">
        <w:rPr>
          <w:rFonts w:ascii="Times New Roman" w:hAnsi="Times New Roman" w:cs="Times New Roman"/>
          <w:sz w:val="28"/>
          <w:szCs w:val="28"/>
        </w:rPr>
        <w:t>».</w:t>
      </w:r>
    </w:p>
    <w:p w:rsidR="00D62A81" w:rsidRPr="00D62A81" w:rsidRDefault="00D62A81" w:rsidP="00D62A81">
      <w:pPr>
        <w:spacing w:after="0" w:line="240" w:lineRule="auto"/>
        <w:ind w:firstLine="567"/>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lastRenderedPageBreak/>
        <w:t xml:space="preserve">2.Проект нормативного правового акта размещен на сайте администрации МО Туапсинский район </w:t>
      </w:r>
      <w:hyperlink r:id="rId5" w:history="1">
        <w:r w:rsidRPr="00D62A81">
          <w:rPr>
            <w:rFonts w:ascii="Times New Roman" w:eastAsia="Times New Roman" w:hAnsi="Times New Roman" w:cs="Times New Roman"/>
            <w:sz w:val="28"/>
            <w:szCs w:val="28"/>
            <w:u w:val="single"/>
            <w:lang w:eastAsia="ru-RU"/>
          </w:rPr>
          <w:t>www.tuapseregion.ru</w:t>
        </w:r>
      </w:hyperlink>
      <w:r w:rsidRPr="00D62A81">
        <w:rPr>
          <w:rFonts w:ascii="Times New Roman" w:eastAsia="Times New Roman" w:hAnsi="Times New Roman" w:cs="Times New Roman"/>
          <w:sz w:val="28"/>
          <w:szCs w:val="28"/>
          <w:lang w:eastAsia="ru-RU"/>
        </w:rPr>
        <w:t xml:space="preserve">, в разделе </w:t>
      </w:r>
      <w:r w:rsidRPr="00D62A81">
        <w:rPr>
          <w:rFonts w:ascii="Times New Roman" w:eastAsia="Times New Roman" w:hAnsi="Times New Roman" w:cs="Times New Roman"/>
          <w:color w:val="000000"/>
          <w:sz w:val="28"/>
          <w:szCs w:val="28"/>
          <w:lang w:eastAsia="ru-RU"/>
        </w:rPr>
        <w:t xml:space="preserve">«Документы», подразделе «Антикоррупционная экспертиза нормативных правовых актов (проектов)» </w:t>
      </w:r>
      <w:r w:rsidRPr="00D62A81">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D62A81" w:rsidRPr="00D62A81" w:rsidRDefault="00D62A81" w:rsidP="00D62A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D62A81">
        <w:rPr>
          <w:rFonts w:ascii="Times New Roman" w:eastAsia="Times New Roman" w:hAnsi="Times New Roman" w:cs="Times New Roman"/>
          <w:sz w:val="28"/>
          <w:szCs w:val="28"/>
          <w:lang w:eastAsia="ru-RU"/>
        </w:rPr>
        <w:t>коррупциогенные</w:t>
      </w:r>
      <w:proofErr w:type="spellEnd"/>
      <w:r w:rsidRPr="00D62A81">
        <w:rPr>
          <w:rFonts w:ascii="Times New Roman" w:eastAsia="Times New Roman" w:hAnsi="Times New Roman" w:cs="Times New Roman"/>
          <w:sz w:val="28"/>
          <w:szCs w:val="28"/>
          <w:lang w:eastAsia="ru-RU"/>
        </w:rPr>
        <w:t xml:space="preserve"> факторы не обнаружены.</w:t>
      </w:r>
    </w:p>
    <w:p w:rsidR="00D62A81" w:rsidRPr="00D62A81" w:rsidRDefault="00D62A81" w:rsidP="00D62A8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D62A81" w:rsidRPr="00D62A81" w:rsidRDefault="00D62A81" w:rsidP="00D62A8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62A81" w:rsidRPr="00D62A81" w:rsidRDefault="00D62A81" w:rsidP="00D62A8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62A81" w:rsidRPr="00D62A81" w:rsidRDefault="00D62A81" w:rsidP="00D62A8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t xml:space="preserve">Начальник правового отдела </w:t>
      </w:r>
    </w:p>
    <w:p w:rsidR="00D62A81" w:rsidRPr="00D62A81" w:rsidRDefault="00D62A81" w:rsidP="00D62A81">
      <w:pPr>
        <w:spacing w:after="0" w:line="240" w:lineRule="auto"/>
        <w:jc w:val="both"/>
        <w:rPr>
          <w:rFonts w:ascii="Times New Roman" w:eastAsia="Times New Roman" w:hAnsi="Times New Roman" w:cs="Times New Roman"/>
          <w:sz w:val="28"/>
          <w:szCs w:val="28"/>
          <w:lang w:eastAsia="ru-RU"/>
        </w:rPr>
      </w:pPr>
      <w:r w:rsidRPr="00D62A81">
        <w:rPr>
          <w:rFonts w:ascii="Times New Roman" w:eastAsia="Times New Roman" w:hAnsi="Times New Roman" w:cs="Times New Roman"/>
          <w:sz w:val="28"/>
          <w:szCs w:val="28"/>
          <w:lang w:eastAsia="ru-RU"/>
        </w:rPr>
        <w:t xml:space="preserve">администрации МО Туапсинский район                                                В.В. Усенко                 </w:t>
      </w:r>
    </w:p>
    <w:p w:rsidR="00D71F9F" w:rsidRDefault="00D71F9F"/>
    <w:sectPr w:rsidR="00D71F9F" w:rsidSect="008A7CC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04"/>
    <w:rsid w:val="001742DA"/>
    <w:rsid w:val="0025174E"/>
    <w:rsid w:val="002F7CA7"/>
    <w:rsid w:val="00420819"/>
    <w:rsid w:val="00476C16"/>
    <w:rsid w:val="00570047"/>
    <w:rsid w:val="006D7E65"/>
    <w:rsid w:val="006E362C"/>
    <w:rsid w:val="00832A13"/>
    <w:rsid w:val="0083343B"/>
    <w:rsid w:val="008830A0"/>
    <w:rsid w:val="009126CE"/>
    <w:rsid w:val="009926FE"/>
    <w:rsid w:val="00D62A81"/>
    <w:rsid w:val="00D71F9F"/>
    <w:rsid w:val="00DF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2021-05-24T08:43:00Z</cp:lastPrinted>
  <dcterms:created xsi:type="dcterms:W3CDTF">2021-05-24T08:31:00Z</dcterms:created>
  <dcterms:modified xsi:type="dcterms:W3CDTF">2021-05-24T08:46:00Z</dcterms:modified>
</cp:coreProperties>
</file>