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6C5" w:rsidRPr="00863CA5" w:rsidRDefault="00B336C5" w:rsidP="001E376D">
      <w:pPr>
        <w:tabs>
          <w:tab w:val="left" w:pos="538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CA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</w:t>
      </w:r>
      <w:r w:rsidR="001E376D" w:rsidRPr="00863CA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863CA5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1E376D" w:rsidRPr="006928BA" w:rsidRDefault="001E376D" w:rsidP="001E376D">
      <w:pPr>
        <w:tabs>
          <w:tab w:val="left" w:pos="538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Pr="00863CA5" w:rsidRDefault="001E376D" w:rsidP="001E376D">
      <w:pPr>
        <w:tabs>
          <w:tab w:val="left" w:pos="538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28B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B336C5" w:rsidRPr="00863CA5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1E376D" w:rsidRPr="00863CA5" w:rsidRDefault="001E376D" w:rsidP="001E376D">
      <w:pPr>
        <w:tabs>
          <w:tab w:val="left" w:pos="5387"/>
          <w:tab w:val="left" w:pos="552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CA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B336C5" w:rsidRPr="00863CA5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</w:t>
      </w:r>
      <w:r w:rsidRPr="00863CA5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</w:p>
    <w:p w:rsidR="00B336C5" w:rsidRPr="00863CA5" w:rsidRDefault="001E376D" w:rsidP="001E376D">
      <w:pPr>
        <w:tabs>
          <w:tab w:val="left" w:pos="5387"/>
          <w:tab w:val="left" w:pos="552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CA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B336C5" w:rsidRPr="00863CA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1E376D" w:rsidRPr="00863CA5" w:rsidRDefault="001E376D" w:rsidP="001E376D">
      <w:pPr>
        <w:tabs>
          <w:tab w:val="left" w:pos="538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CA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B336C5" w:rsidRPr="00863CA5">
        <w:rPr>
          <w:rFonts w:ascii="Times New Roman" w:eastAsia="Times New Roman" w:hAnsi="Times New Roman"/>
          <w:sz w:val="28"/>
          <w:szCs w:val="28"/>
          <w:lang w:eastAsia="ru-RU"/>
        </w:rPr>
        <w:t xml:space="preserve">Туапсинский муниципальный </w:t>
      </w:r>
      <w:r w:rsidRPr="00863CA5">
        <w:rPr>
          <w:rFonts w:ascii="Times New Roman" w:eastAsia="Times New Roman" w:hAnsi="Times New Roman"/>
          <w:sz w:val="28"/>
          <w:szCs w:val="28"/>
          <w:lang w:eastAsia="ru-RU"/>
        </w:rPr>
        <w:t>округ</w:t>
      </w:r>
    </w:p>
    <w:p w:rsidR="001E376D" w:rsidRPr="006928BA" w:rsidRDefault="001E376D" w:rsidP="001E376D">
      <w:pPr>
        <w:tabs>
          <w:tab w:val="left" w:pos="4962"/>
          <w:tab w:val="left" w:pos="538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C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28B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B336C5" w:rsidRPr="00863CA5"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B336C5" w:rsidRPr="00863CA5" w:rsidRDefault="001E376D" w:rsidP="001E376D">
      <w:pPr>
        <w:tabs>
          <w:tab w:val="left" w:pos="4962"/>
          <w:tab w:val="left" w:pos="538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28B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B336C5" w:rsidRPr="00863CA5">
        <w:rPr>
          <w:rFonts w:ascii="Times New Roman" w:eastAsia="Times New Roman" w:hAnsi="Times New Roman"/>
          <w:sz w:val="28"/>
          <w:szCs w:val="28"/>
          <w:lang w:eastAsia="ru-RU"/>
        </w:rPr>
        <w:t xml:space="preserve">от___________№________ </w:t>
      </w:r>
    </w:p>
    <w:p w:rsidR="00B336C5" w:rsidRDefault="00B336C5" w:rsidP="001E376D">
      <w:pPr>
        <w:tabs>
          <w:tab w:val="left" w:pos="5387"/>
        </w:tabs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Default="00B336C5" w:rsidP="00B336C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Default="00B336C5" w:rsidP="00B336C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Pr="00863CA5" w:rsidRDefault="00B336C5" w:rsidP="00B336C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3CA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ПОРЯДОК </w:t>
      </w:r>
    </w:p>
    <w:p w:rsidR="00B336C5" w:rsidRPr="00863CA5" w:rsidRDefault="00B336C5" w:rsidP="00B336C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3CA5">
        <w:rPr>
          <w:rFonts w:ascii="Times New Roman" w:eastAsia="Times New Roman" w:hAnsi="Times New Roman"/>
          <w:b/>
          <w:sz w:val="28"/>
          <w:szCs w:val="28"/>
          <w:lang w:eastAsia="ru-RU"/>
        </w:rPr>
        <w:t>формирования перечня налоговых расходов</w:t>
      </w:r>
    </w:p>
    <w:p w:rsidR="00B336C5" w:rsidRDefault="002C0F05" w:rsidP="00B336C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Туапсинского муниципального</w:t>
      </w:r>
      <w:r w:rsidR="00B336C5" w:rsidRPr="00863CA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округ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B336C5" w:rsidRPr="00863CA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B336C5" w:rsidRDefault="00B336C5" w:rsidP="00B336C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Default="00B336C5" w:rsidP="00B336C5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3CA5">
        <w:rPr>
          <w:rFonts w:ascii="Times New Roman" w:eastAsia="Times New Roman" w:hAnsi="Times New Roman"/>
          <w:b/>
          <w:sz w:val="28"/>
          <w:szCs w:val="28"/>
          <w:lang w:eastAsia="ru-RU"/>
        </w:rPr>
        <w:t>1. Общие положения</w:t>
      </w:r>
    </w:p>
    <w:p w:rsidR="00B336C5" w:rsidRDefault="00B336C5" w:rsidP="00B336C5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Pr="00863CA5" w:rsidRDefault="00B336C5" w:rsidP="00B336C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CA5">
        <w:rPr>
          <w:rFonts w:ascii="Times New Roman" w:eastAsia="Times New Roman" w:hAnsi="Times New Roman"/>
          <w:sz w:val="28"/>
          <w:szCs w:val="28"/>
          <w:lang w:eastAsia="ru-RU"/>
        </w:rPr>
        <w:t>1.1. Настоящий Порядок определяет правила формирования перечня налоговых расходов Туапси</w:t>
      </w:r>
      <w:r w:rsidR="002C0F05">
        <w:rPr>
          <w:rFonts w:ascii="Times New Roman" w:eastAsia="Times New Roman" w:hAnsi="Times New Roman"/>
          <w:sz w:val="28"/>
          <w:szCs w:val="28"/>
          <w:lang w:eastAsia="ru-RU"/>
        </w:rPr>
        <w:t>нского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863CA5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63CA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336C5" w:rsidRPr="00863CA5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CA5">
        <w:rPr>
          <w:rFonts w:ascii="Times New Roman" w:eastAsia="Times New Roman" w:hAnsi="Times New Roman"/>
          <w:sz w:val="28"/>
          <w:szCs w:val="28"/>
          <w:lang w:eastAsia="ru-RU"/>
        </w:rPr>
        <w:t>1.2. Понятия, используемые в настоящем Порядке, означают следующее:</w:t>
      </w:r>
    </w:p>
    <w:p w:rsidR="00B336C5" w:rsidRPr="002379B5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63CA5">
        <w:rPr>
          <w:rFonts w:ascii="Times New Roman" w:eastAsia="Times New Roman" w:hAnsi="Times New Roman"/>
          <w:sz w:val="28"/>
          <w:szCs w:val="28"/>
          <w:lang w:eastAsia="ru-RU"/>
        </w:rPr>
        <w:t xml:space="preserve">«куратор налогового расхода» – 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отраслевые </w:t>
      </w:r>
      <w:r w:rsidR="00291055">
        <w:rPr>
          <w:rFonts w:ascii="Times New Roman" w:eastAsia="Times New Roman" w:hAnsi="Times New Roman"/>
          <w:sz w:val="28"/>
          <w:szCs w:val="28"/>
          <w:lang w:eastAsia="ru-RU"/>
        </w:rPr>
        <w:t xml:space="preserve">(функциональные) 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органы </w:t>
      </w:r>
      <w:r w:rsidR="00291055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 w:rsidR="00291055" w:rsidRPr="00356F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="00291055" w:rsidRPr="00356F1A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>, ответственн</w:t>
      </w:r>
      <w:r w:rsidRPr="002379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ые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полномочиями, установленными муниципальными правовыми актами за достижение соответствующих налоговому расходу 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целей муниципальной программы 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и (или) иных нормативных правовых актов, определяющих цели социально – экономического развития 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, не относящихся к муниципальным программам 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B336C5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«перечень налоговых расходов 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а» – 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документ, содержащий сведения о распределении налоговых </w:t>
      </w:r>
      <w:proofErr w:type="gramStart"/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расходов 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с целями муниципальных программ Туапсинского муниципального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мер муниципального регулирования в сфере реализации соответ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ствующих муниципальных программ Туапсинского муниципального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и (или) иных нормативных правовых актов, определяющих цели соци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ально – экономического развития Туапсинского муниципального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, не относящимися к муниципальным программам 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>, а также о кураторах налоговых расходов.</w:t>
      </w:r>
      <w:proofErr w:type="gramEnd"/>
    </w:p>
    <w:p w:rsidR="00B336C5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Pr="002379B5" w:rsidRDefault="00B336C5" w:rsidP="00B336C5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379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 Порядок формирования перечня </w:t>
      </w:r>
      <w:proofErr w:type="gramStart"/>
      <w:r w:rsidRPr="002379B5">
        <w:rPr>
          <w:rFonts w:ascii="Times New Roman" w:eastAsia="Times New Roman" w:hAnsi="Times New Roman"/>
          <w:b/>
          <w:sz w:val="28"/>
          <w:szCs w:val="28"/>
          <w:lang w:eastAsia="ru-RU"/>
        </w:rPr>
        <w:t>налоговых</w:t>
      </w:r>
      <w:proofErr w:type="gramEnd"/>
    </w:p>
    <w:p w:rsidR="00B336C5" w:rsidRPr="002379B5" w:rsidRDefault="0086714C" w:rsidP="00B336C5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расходов </w:t>
      </w:r>
      <w:r w:rsidR="000804E4">
        <w:rPr>
          <w:rFonts w:ascii="Times New Roman" w:eastAsia="Times New Roman" w:hAnsi="Times New Roman"/>
          <w:b/>
          <w:sz w:val="28"/>
          <w:szCs w:val="28"/>
          <w:lang w:eastAsia="ru-RU"/>
        </w:rPr>
        <w:t>Туапсинского муниципального</w:t>
      </w:r>
      <w:r w:rsidR="00B336C5" w:rsidRPr="002379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округ</w:t>
      </w:r>
      <w:r w:rsidR="000804E4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B336C5" w:rsidRPr="002379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B336C5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>2.1. </w:t>
      </w:r>
      <w:proofErr w:type="gramStart"/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перечня налоговых расходов 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 xml:space="preserve">Туапсинского 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муниципального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очередной финансовый год и плановый период (далее – проект перечня налоговых расходов) формируется финан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>совым управлением администрации Туапсинского муниципального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379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56F1A">
        <w:rPr>
          <w:rFonts w:ascii="Times New Roman" w:eastAsia="Times New Roman" w:hAnsi="Times New Roman"/>
          <w:sz w:val="28"/>
          <w:szCs w:val="28"/>
          <w:lang w:eastAsia="ru-RU"/>
        </w:rPr>
        <w:t>(далее – финансовое управление) согласно при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>ложению к настоящему Порядку до 25 </w:t>
      </w:r>
      <w:r w:rsidRPr="00356F1A">
        <w:rPr>
          <w:rFonts w:ascii="Times New Roman" w:eastAsia="Times New Roman" w:hAnsi="Times New Roman"/>
          <w:sz w:val="28"/>
          <w:szCs w:val="28"/>
          <w:lang w:eastAsia="ru-RU"/>
        </w:rPr>
        <w:t>марта и направляется на согласование коорд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>инаторам муниципальных программ Туапсинского муниципального</w:t>
      </w:r>
      <w:r w:rsidRPr="00356F1A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56F1A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которыми предусмотрены налоговые расходы, а также в заинтересованные </w:t>
      </w:r>
      <w:r w:rsidR="00356F1A" w:rsidRPr="005944BC">
        <w:rPr>
          <w:rFonts w:ascii="Times New Roman" w:eastAsia="Times New Roman" w:hAnsi="Times New Roman"/>
          <w:sz w:val="28"/>
          <w:szCs w:val="28"/>
          <w:lang w:eastAsia="ru-RU"/>
        </w:rPr>
        <w:t>отраслевые (функциональные) органы администрации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 xml:space="preserve"> Туапсинского</w:t>
      </w:r>
      <w:proofErr w:type="gramEnd"/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356F1A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56F1A">
        <w:rPr>
          <w:rFonts w:ascii="Times New Roman" w:eastAsia="Times New Roman" w:hAnsi="Times New Roman"/>
          <w:sz w:val="28"/>
          <w:szCs w:val="28"/>
          <w:lang w:eastAsia="ru-RU"/>
        </w:rPr>
        <w:t>, которые предполагается определить в качестве кураторов налоговых расходов.</w:t>
      </w:r>
    </w:p>
    <w:p w:rsidR="00B336C5" w:rsidRPr="00424207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0086">
        <w:rPr>
          <w:rFonts w:ascii="Times New Roman" w:eastAsia="Times New Roman" w:hAnsi="Times New Roman"/>
          <w:sz w:val="28"/>
          <w:szCs w:val="28"/>
          <w:lang w:eastAsia="ru-RU"/>
        </w:rPr>
        <w:t>2.2. </w:t>
      </w:r>
      <w:proofErr w:type="gramStart"/>
      <w:r w:rsidRPr="006B0086">
        <w:rPr>
          <w:rFonts w:ascii="Times New Roman" w:eastAsia="Times New Roman" w:hAnsi="Times New Roman"/>
          <w:sz w:val="28"/>
          <w:szCs w:val="28"/>
          <w:lang w:eastAsia="ru-RU"/>
        </w:rPr>
        <w:t>Органы, указанные в пункте 2.1 настоящего Порядка, до 10 апреля рассматривают проект перечня налоговых расходов на предмет предлагаемого р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>аспределения налоговых расходов Туапсинского муниципального</w:t>
      </w:r>
      <w:r w:rsidRPr="006B008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B00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целями программ Туапсинского муниципального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>, с учетом мер муниципального регулирования в сфере реализации соответствующих муниципальных программ Туапсинс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>кого муниципального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>и (или) иных нормативных правовых актов, определяющих цели соци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>ально – экономического развития Туапсинского муниципального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 xml:space="preserve">, не </w:t>
      </w:r>
      <w:proofErr w:type="gramStart"/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>относящимися</w:t>
      </w:r>
      <w:proofErr w:type="gramEnd"/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 xml:space="preserve"> к программам 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>, и определения кураторов налоговых расходов.</w:t>
      </w:r>
    </w:p>
    <w:p w:rsidR="00B336C5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>Замечания и предложения по уточнению проекта перечня налоговых расходов направляются в финансовое управление.</w:t>
      </w:r>
    </w:p>
    <w:p w:rsidR="00B336C5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>В случае если указанные замечания и предложения предполагают изменение куратора налогового расхода, замечания и предложения подлежат согласованию с предлагаемым куратором налогового расхода и направлению в финансовое управление в течение срока, указанного в абзаце первом настоящего пункта. В случае если эти замечания и предложения не направлены в финансовое управление в течение срока, указанного в абзаце первом настоящего пункта, проект перечня налоговых расходов считается согласованным в соответствующей части.</w:t>
      </w:r>
    </w:p>
    <w:p w:rsidR="00B336C5" w:rsidRDefault="00B336C5" w:rsidP="00B336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замечания и предложения по уточнению проекта перечня налоговых расходов не содержат предложений по уточнению предлагаемого распределения налоговых расходов </w:t>
      </w:r>
      <w:r w:rsidR="00C85D27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C85D2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</w:t>
      </w:r>
      <w:r w:rsidR="00B43125">
        <w:rPr>
          <w:rFonts w:ascii="Times New Roman" w:eastAsia="Times New Roman" w:hAnsi="Times New Roman"/>
          <w:sz w:val="28"/>
          <w:szCs w:val="28"/>
          <w:lang w:eastAsia="ru-RU"/>
        </w:rPr>
        <w:t>с целями муниципальных программ Туапсинского муниципального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B4312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 xml:space="preserve">, с учетом мер муниципального регулирования в сфере реализации соответствующих муниципальных программ </w:t>
      </w:r>
      <w:r w:rsidR="00B43125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B43125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 xml:space="preserve">и (или) иных нормативных правовых актов, определяющих цели социально – экономического развития </w:t>
      </w:r>
      <w:r w:rsidR="00B43125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proofErr w:type="gramEnd"/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>округ</w:t>
      </w:r>
      <w:r w:rsidR="00B4312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 xml:space="preserve">, не относящимися к программам </w:t>
      </w:r>
      <w:r w:rsidR="00B43125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B4312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24207">
        <w:rPr>
          <w:rFonts w:ascii="Times New Roman" w:eastAsia="Times New Roman" w:hAnsi="Times New Roman"/>
          <w:sz w:val="28"/>
          <w:szCs w:val="28"/>
          <w:lang w:eastAsia="ru-RU"/>
        </w:rPr>
        <w:t>, проект перечня налоговых расходов считается согласованным в соответствующей части.</w:t>
      </w:r>
      <w:proofErr w:type="gramEnd"/>
    </w:p>
    <w:p w:rsidR="00B336C5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Согласование проекта перечня налоговых расходов в части позиций, изложенных идентично позициям перечня налоговых расходов </w:t>
      </w:r>
      <w:r w:rsidR="00946820">
        <w:rPr>
          <w:rFonts w:ascii="Times New Roman" w:eastAsia="Times New Roman" w:hAnsi="Times New Roman"/>
          <w:sz w:val="28"/>
          <w:szCs w:val="28"/>
          <w:lang w:eastAsia="ru-RU"/>
        </w:rPr>
        <w:t>Туапсинского</w:t>
      </w:r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</w:t>
      </w:r>
      <w:r w:rsidR="00946820">
        <w:rPr>
          <w:rFonts w:ascii="Times New Roman" w:eastAsia="Times New Roman" w:hAnsi="Times New Roman"/>
          <w:sz w:val="28"/>
          <w:szCs w:val="28"/>
          <w:lang w:eastAsia="ru-RU"/>
        </w:rPr>
        <w:t>ипального</w:t>
      </w:r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94682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текущий финансовый год и плановый период не </w:t>
      </w:r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требуется, за исключением случаев внесения изменений в </w:t>
      </w:r>
      <w:r w:rsidR="00946820">
        <w:rPr>
          <w:rFonts w:ascii="Times New Roman" w:eastAsia="Times New Roman" w:hAnsi="Times New Roman"/>
          <w:sz w:val="28"/>
          <w:szCs w:val="28"/>
          <w:lang w:eastAsia="ru-RU"/>
        </w:rPr>
        <w:t>перечень муниципальных программ Туапсинского муниципального</w:t>
      </w:r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94682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t>, структурных элементов муниципальных программ и (или) случаев изменения полномочий органов, указанных в пункте 2.1 настоящего Порядка.</w:t>
      </w:r>
      <w:proofErr w:type="gramEnd"/>
    </w:p>
    <w:p w:rsidR="00B336C5" w:rsidRPr="003E79C8" w:rsidRDefault="00B336C5" w:rsidP="00B336C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наличии разногласий по проекту перечня налоговых расходов финансовое управление обеспечивает проведение согласительных совещаний с соответствующими органами до 20 апреля. Разногласия, не урегулированные по результатам таких совещаний до 30 апреля, рассматриваются первым заместителем главы администрации </w:t>
      </w:r>
      <w:r w:rsidR="00920F2A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920F2A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совместном участии представителей финансового управления, управления экономического развития администрации </w:t>
      </w:r>
      <w:r w:rsidR="00920F2A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920F2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t xml:space="preserve">, управления по развитию курортов администрации </w:t>
      </w:r>
      <w:r w:rsidR="00920F2A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920F2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t>, соответствующих заинтересованных органов.</w:t>
      </w:r>
    </w:p>
    <w:p w:rsidR="00B336C5" w:rsidRPr="009F1DE7" w:rsidRDefault="00B336C5" w:rsidP="00B336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2.3. В случае внесения в текущем году изменений в </w:t>
      </w:r>
      <w:r w:rsidR="00920F2A" w:rsidRPr="009F1DE7">
        <w:rPr>
          <w:rFonts w:ascii="Times New Roman" w:eastAsia="Times New Roman" w:hAnsi="Times New Roman"/>
          <w:sz w:val="28"/>
          <w:szCs w:val="28"/>
          <w:lang w:eastAsia="ru-RU"/>
        </w:rPr>
        <w:t>перечень муниципальных программ Туапсинского муниципального</w:t>
      </w:r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920F2A" w:rsidRPr="009F1DE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>, меры муниципального регулирования в сфере реализации соответств</w:t>
      </w:r>
      <w:r w:rsidR="00610EAB" w:rsidRPr="009F1DE7">
        <w:rPr>
          <w:rFonts w:ascii="Times New Roman" w:eastAsia="Times New Roman" w:hAnsi="Times New Roman"/>
          <w:sz w:val="28"/>
          <w:szCs w:val="28"/>
          <w:lang w:eastAsia="ru-RU"/>
        </w:rPr>
        <w:t>ующих муниципальных программ Туапсинского муниципального</w:t>
      </w:r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610EAB" w:rsidRPr="009F1DE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 и (или) в случае изменения полномочий органов, указанных в пункте 2.1 настоящего Порядка, в </w:t>
      </w:r>
      <w:proofErr w:type="gramStart"/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>связи</w:t>
      </w:r>
      <w:proofErr w:type="gramEnd"/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 с которыми возникает необходимость внесения изменени</w:t>
      </w:r>
      <w:r w:rsidR="00610EAB" w:rsidRPr="009F1DE7">
        <w:rPr>
          <w:rFonts w:ascii="Times New Roman" w:eastAsia="Times New Roman" w:hAnsi="Times New Roman"/>
          <w:sz w:val="28"/>
          <w:szCs w:val="28"/>
          <w:lang w:eastAsia="ru-RU"/>
        </w:rPr>
        <w:t>й в перечень налоговых расходов Туапсинского муниципального</w:t>
      </w:r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610EAB" w:rsidRPr="009F1DE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>, кураторы налоговых расходов не позднее 10 рабочих дней со дня внесения соответствующих изменений направляют в финансовое управление соответствующую информацию для уточнения финансовым управле</w:t>
      </w:r>
      <w:r w:rsidR="00610EAB" w:rsidRPr="009F1DE7">
        <w:rPr>
          <w:rFonts w:ascii="Times New Roman" w:eastAsia="Times New Roman" w:hAnsi="Times New Roman"/>
          <w:sz w:val="28"/>
          <w:szCs w:val="28"/>
          <w:lang w:eastAsia="ru-RU"/>
        </w:rPr>
        <w:t>нием перечня налоговых расходов Туапсинского муниципального</w:t>
      </w:r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610EAB" w:rsidRPr="009F1DE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336C5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2.4. Перечень налоговых расходов </w:t>
      </w:r>
      <w:r w:rsidR="00610EAB" w:rsidRPr="009F1DE7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610EAB" w:rsidRPr="009F1DE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 с внесенными в него изменениями</w:t>
      </w:r>
      <w:r w:rsidR="006928BA"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размещается на официальном сайте администрации Туапсинск</w:t>
      </w:r>
      <w:r w:rsidR="00E72E3A"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ого </w:t>
      </w:r>
      <w:r w:rsidR="006928BA" w:rsidRPr="009F1DE7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E72E3A" w:rsidRPr="009F1DE7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6928BA"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E72E3A"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6928BA"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в информационно – телекоммуникационной сети «Интернет» </w:t>
      </w:r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="006928BA" w:rsidRPr="009F1DE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6928BA" w:rsidRPr="009F1DE7">
        <w:rPr>
          <w:rFonts w:ascii="Times New Roman" w:eastAsia="Times New Roman" w:hAnsi="Times New Roman"/>
          <w:sz w:val="28"/>
          <w:szCs w:val="28"/>
          <w:lang w:eastAsia="ru-RU"/>
        </w:rPr>
        <w:t>декабря</w:t>
      </w:r>
      <w:r w:rsidRPr="009F1DE7">
        <w:rPr>
          <w:rFonts w:ascii="Times New Roman" w:eastAsia="Times New Roman" w:hAnsi="Times New Roman"/>
          <w:sz w:val="28"/>
          <w:szCs w:val="28"/>
          <w:lang w:eastAsia="ru-RU"/>
        </w:rPr>
        <w:t xml:space="preserve"> текущего финансового года.</w:t>
      </w:r>
      <w:bookmarkStart w:id="0" w:name="_GoBack"/>
      <w:bookmarkEnd w:id="0"/>
    </w:p>
    <w:p w:rsidR="00B336C5" w:rsidRDefault="00B336C5" w:rsidP="00B336C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Default="00B336C5" w:rsidP="00B336C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Pr="003E79C8" w:rsidRDefault="00B336C5" w:rsidP="00B336C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</w:t>
      </w:r>
      <w:proofErr w:type="gramStart"/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t>финансового</w:t>
      </w:r>
      <w:proofErr w:type="gramEnd"/>
    </w:p>
    <w:p w:rsidR="00B336C5" w:rsidRPr="003E79C8" w:rsidRDefault="00B336C5" w:rsidP="00B336C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79C8">
        <w:rPr>
          <w:rFonts w:ascii="Times New Roman" w:eastAsia="Times New Roman" w:hAnsi="Times New Roman"/>
          <w:sz w:val="28"/>
          <w:szCs w:val="28"/>
          <w:lang w:eastAsia="ru-RU"/>
        </w:rPr>
        <w:t>управления администрации</w:t>
      </w:r>
    </w:p>
    <w:p w:rsidR="00B336C5" w:rsidRDefault="00610EAB" w:rsidP="00B336C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Туапсинского муниципального округа                                           </w:t>
      </w:r>
      <w:r w:rsidR="00B336C5" w:rsidRPr="003E79C8">
        <w:rPr>
          <w:rFonts w:ascii="Times New Roman" w:eastAsia="Times New Roman" w:hAnsi="Times New Roman"/>
          <w:sz w:val="28"/>
          <w:szCs w:val="28"/>
          <w:lang w:eastAsia="ru-RU"/>
        </w:rPr>
        <w:t>Ю.Н. Кулакова</w:t>
      </w:r>
    </w:p>
    <w:p w:rsidR="00B336C5" w:rsidRDefault="00B336C5" w:rsidP="00B336C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Default="00B336C5" w:rsidP="00B336C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Default="00B336C5" w:rsidP="00B336C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Default="00B336C5" w:rsidP="00B336C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Default="00B336C5" w:rsidP="00B336C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Default="00B336C5" w:rsidP="00B336C5"/>
    <w:p w:rsidR="00313037" w:rsidRDefault="00313037"/>
    <w:sectPr w:rsidR="00313037" w:rsidSect="00B336C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A3B" w:rsidRDefault="00392A3B" w:rsidP="00B336C5">
      <w:pPr>
        <w:spacing w:after="0" w:line="240" w:lineRule="auto"/>
      </w:pPr>
      <w:r>
        <w:separator/>
      </w:r>
    </w:p>
  </w:endnote>
  <w:endnote w:type="continuationSeparator" w:id="0">
    <w:p w:rsidR="00392A3B" w:rsidRDefault="00392A3B" w:rsidP="00B33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A3B" w:rsidRDefault="00392A3B" w:rsidP="00B336C5">
      <w:pPr>
        <w:spacing w:after="0" w:line="240" w:lineRule="auto"/>
      </w:pPr>
      <w:r>
        <w:separator/>
      </w:r>
    </w:p>
  </w:footnote>
  <w:footnote w:type="continuationSeparator" w:id="0">
    <w:p w:rsidR="00392A3B" w:rsidRDefault="00392A3B" w:rsidP="00B33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1200393"/>
      <w:docPartObj>
        <w:docPartGallery w:val="Page Numbers (Top of Page)"/>
        <w:docPartUnique/>
      </w:docPartObj>
    </w:sdtPr>
    <w:sdtContent>
      <w:p w:rsidR="00392A3B" w:rsidRDefault="00392A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DE7">
          <w:rPr>
            <w:noProof/>
          </w:rPr>
          <w:t>2</w:t>
        </w:r>
        <w:r>
          <w:fldChar w:fldCharType="end"/>
        </w:r>
      </w:p>
    </w:sdtContent>
  </w:sdt>
  <w:p w:rsidR="00392A3B" w:rsidRDefault="00392A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3D4"/>
    <w:rsid w:val="000804E4"/>
    <w:rsid w:val="000A33D4"/>
    <w:rsid w:val="001E376D"/>
    <w:rsid w:val="002379B5"/>
    <w:rsid w:val="00291055"/>
    <w:rsid w:val="002C0F05"/>
    <w:rsid w:val="00313037"/>
    <w:rsid w:val="003140EC"/>
    <w:rsid w:val="00356F1A"/>
    <w:rsid w:val="00392A3B"/>
    <w:rsid w:val="003E79C8"/>
    <w:rsid w:val="00424207"/>
    <w:rsid w:val="005944BC"/>
    <w:rsid w:val="00610EAB"/>
    <w:rsid w:val="006928BA"/>
    <w:rsid w:val="006B0086"/>
    <w:rsid w:val="00863CA5"/>
    <w:rsid w:val="0086714C"/>
    <w:rsid w:val="00894E71"/>
    <w:rsid w:val="00920F2A"/>
    <w:rsid w:val="00946820"/>
    <w:rsid w:val="009F1DE7"/>
    <w:rsid w:val="00A05D64"/>
    <w:rsid w:val="00B336C5"/>
    <w:rsid w:val="00B43125"/>
    <w:rsid w:val="00C85D27"/>
    <w:rsid w:val="00E7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3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36C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33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36C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3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36C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33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36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Наталья Алексеевна</dc:creator>
  <cp:keywords/>
  <dc:description/>
  <cp:lastModifiedBy>Чиглинцева Елена Александровна</cp:lastModifiedBy>
  <cp:revision>22</cp:revision>
  <dcterms:created xsi:type="dcterms:W3CDTF">2025-01-16T07:10:00Z</dcterms:created>
  <dcterms:modified xsi:type="dcterms:W3CDTF">2025-01-21T13:21:00Z</dcterms:modified>
</cp:coreProperties>
</file>