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877" w:rsidRPr="00C45877" w:rsidRDefault="00C45877" w:rsidP="00C458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877">
        <w:rPr>
          <w:rFonts w:ascii="Times New Roman" w:hAnsi="Times New Roman" w:cs="Times New Roman"/>
          <w:b/>
          <w:sz w:val="28"/>
          <w:szCs w:val="28"/>
        </w:rPr>
        <w:t xml:space="preserve">Порядок предоставления </w:t>
      </w:r>
      <w:proofErr w:type="spellStart"/>
      <w:r w:rsidRPr="00C45877">
        <w:rPr>
          <w:rFonts w:ascii="Times New Roman" w:hAnsi="Times New Roman" w:cs="Times New Roman"/>
          <w:b/>
          <w:sz w:val="28"/>
          <w:szCs w:val="28"/>
        </w:rPr>
        <w:t>микрозаймов</w:t>
      </w:r>
      <w:proofErr w:type="spellEnd"/>
      <w:r w:rsidRPr="00C45877">
        <w:rPr>
          <w:rFonts w:ascii="Times New Roman" w:hAnsi="Times New Roman" w:cs="Times New Roman"/>
          <w:b/>
          <w:sz w:val="28"/>
          <w:szCs w:val="28"/>
        </w:rPr>
        <w:t xml:space="preserve"> с использованием цифровой платформы МСП.</w:t>
      </w:r>
    </w:p>
    <w:p w:rsidR="00E93F0A" w:rsidRDefault="003161B9" w:rsidP="00C4587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5877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Решением наблюдательного совета унитарного некоммерческой организации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микрокредитной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компании «Фонд микрофинансирования субъектов малого и среднего предпринимательства Краснодарского края» (далее – Фонд) утверждены в новой редакции Виды и условия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микрозаймов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физическим лицам, применяющим специальный налоговый режим НПД, субъектам малого и среднего предпринимательства, организациям инфраструктуры поддержки малого и среднего предпринимательства Краснодарского края (далее – Правила предоставления займов).</w:t>
      </w:r>
      <w:proofErr w:type="gramEnd"/>
    </w:p>
    <w:p w:rsidR="003161B9" w:rsidRDefault="00C45877" w:rsidP="003161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161B9">
        <w:rPr>
          <w:rFonts w:ascii="Times New Roman" w:hAnsi="Times New Roman" w:cs="Times New Roman"/>
          <w:sz w:val="28"/>
          <w:szCs w:val="28"/>
        </w:rPr>
        <w:t xml:space="preserve"> Указанные изменения локальных нормативных актов Фонда обусловлены введением нового вида </w:t>
      </w:r>
      <w:proofErr w:type="spellStart"/>
      <w:r w:rsidR="003161B9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="003161B9">
        <w:rPr>
          <w:rFonts w:ascii="Times New Roman" w:hAnsi="Times New Roman" w:cs="Times New Roman"/>
          <w:sz w:val="28"/>
          <w:szCs w:val="28"/>
        </w:rPr>
        <w:t xml:space="preserve"> «Реновация» для действующих субъектов малого и среднего предпринимательства.</w:t>
      </w:r>
      <w:bookmarkStart w:id="0" w:name="_GoBack"/>
      <w:bookmarkEnd w:id="0"/>
    </w:p>
    <w:p w:rsidR="003161B9" w:rsidRDefault="00C45877" w:rsidP="003161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3161B9">
        <w:rPr>
          <w:rFonts w:ascii="Times New Roman" w:hAnsi="Times New Roman" w:cs="Times New Roman"/>
          <w:sz w:val="28"/>
          <w:szCs w:val="28"/>
        </w:rPr>
        <w:t xml:space="preserve">Кроме того, вышеуказанные решения наблюдательного совета Фонда также утвержден Порядок предоставления </w:t>
      </w:r>
      <w:proofErr w:type="spellStart"/>
      <w:r w:rsidR="003161B9">
        <w:rPr>
          <w:rFonts w:ascii="Times New Roman" w:hAnsi="Times New Roman" w:cs="Times New Roman"/>
          <w:sz w:val="28"/>
          <w:szCs w:val="28"/>
        </w:rPr>
        <w:t>микрозаймов</w:t>
      </w:r>
      <w:proofErr w:type="spellEnd"/>
      <w:r w:rsidR="003161B9">
        <w:rPr>
          <w:rFonts w:ascii="Times New Roman" w:hAnsi="Times New Roman" w:cs="Times New Roman"/>
          <w:sz w:val="28"/>
          <w:szCs w:val="28"/>
        </w:rPr>
        <w:t xml:space="preserve"> физическим лицам, применяющим специальный налоговый режим НПД, </w:t>
      </w:r>
      <w:r w:rsidR="006E1073">
        <w:rPr>
          <w:rFonts w:ascii="Times New Roman" w:hAnsi="Times New Roman" w:cs="Times New Roman"/>
          <w:sz w:val="28"/>
          <w:szCs w:val="28"/>
        </w:rPr>
        <w:t>субъектам</w:t>
      </w:r>
      <w:r w:rsidR="003161B9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 </w:t>
      </w:r>
      <w:r w:rsidR="006E1073">
        <w:rPr>
          <w:rFonts w:ascii="Times New Roman" w:hAnsi="Times New Roman" w:cs="Times New Roman"/>
          <w:sz w:val="28"/>
          <w:szCs w:val="28"/>
        </w:rPr>
        <w:t xml:space="preserve"> с использование цифровой платформы МСП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</w:t>
      </w:r>
      <w:proofErr w:type="spellStart"/>
      <w:r w:rsidR="006E1073">
        <w:rPr>
          <w:rFonts w:ascii="Times New Roman" w:hAnsi="Times New Roman" w:cs="Times New Roman"/>
          <w:sz w:val="28"/>
          <w:szCs w:val="28"/>
        </w:rPr>
        <w:t>самозанятыми</w:t>
      </w:r>
      <w:proofErr w:type="spellEnd"/>
      <w:r w:rsidR="006E1073">
        <w:rPr>
          <w:rFonts w:ascii="Times New Roman" w:hAnsi="Times New Roman" w:cs="Times New Roman"/>
          <w:sz w:val="28"/>
          <w:szCs w:val="28"/>
        </w:rPr>
        <w:t xml:space="preserve"> гражданами (далее – Порядок предоставления </w:t>
      </w:r>
      <w:proofErr w:type="spellStart"/>
      <w:r w:rsidR="006E1073">
        <w:rPr>
          <w:rFonts w:ascii="Times New Roman" w:hAnsi="Times New Roman" w:cs="Times New Roman"/>
          <w:sz w:val="28"/>
          <w:szCs w:val="28"/>
        </w:rPr>
        <w:t>микрозаймов</w:t>
      </w:r>
      <w:proofErr w:type="spellEnd"/>
      <w:r w:rsidR="006E1073">
        <w:rPr>
          <w:rFonts w:ascii="Times New Roman" w:hAnsi="Times New Roman" w:cs="Times New Roman"/>
          <w:sz w:val="28"/>
          <w:szCs w:val="28"/>
        </w:rPr>
        <w:t xml:space="preserve"> с использованием цифровой платформы МСП).</w:t>
      </w:r>
      <w:proofErr w:type="gramEnd"/>
    </w:p>
    <w:p w:rsidR="00757415" w:rsidRDefault="00C45877" w:rsidP="003161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E1073">
        <w:rPr>
          <w:rFonts w:ascii="Times New Roman" w:hAnsi="Times New Roman" w:cs="Times New Roman"/>
          <w:sz w:val="28"/>
          <w:szCs w:val="28"/>
        </w:rPr>
        <w:t xml:space="preserve">Утверждение порядка предоставления </w:t>
      </w:r>
      <w:proofErr w:type="spellStart"/>
      <w:r w:rsidR="006E1073">
        <w:rPr>
          <w:rFonts w:ascii="Times New Roman" w:hAnsi="Times New Roman" w:cs="Times New Roman"/>
          <w:sz w:val="28"/>
          <w:szCs w:val="28"/>
        </w:rPr>
        <w:t>микрозаймов</w:t>
      </w:r>
      <w:proofErr w:type="spellEnd"/>
      <w:r w:rsidR="006E1073">
        <w:rPr>
          <w:rFonts w:ascii="Times New Roman" w:hAnsi="Times New Roman" w:cs="Times New Roman"/>
          <w:sz w:val="28"/>
          <w:szCs w:val="28"/>
        </w:rPr>
        <w:t xml:space="preserve">  с использование цифровой платформы МСП обусловлено участием Фонда в </w:t>
      </w:r>
      <w:r w:rsidR="00F116B7">
        <w:rPr>
          <w:rFonts w:ascii="Times New Roman" w:hAnsi="Times New Roman" w:cs="Times New Roman"/>
          <w:sz w:val="28"/>
          <w:szCs w:val="28"/>
        </w:rPr>
        <w:t>эксперименте</w:t>
      </w:r>
      <w:r w:rsidR="006E1073">
        <w:rPr>
          <w:rFonts w:ascii="Times New Roman" w:hAnsi="Times New Roman" w:cs="Times New Roman"/>
          <w:sz w:val="28"/>
          <w:szCs w:val="28"/>
        </w:rPr>
        <w:t xml:space="preserve"> по цифровой трансформации предоставления услуг, мер поддержки и сервисов в целях развития малого и среднего предпринимательства</w:t>
      </w:r>
      <w:r w:rsidR="00757415">
        <w:rPr>
          <w:rFonts w:ascii="Times New Roman" w:hAnsi="Times New Roman" w:cs="Times New Roman"/>
          <w:sz w:val="28"/>
          <w:szCs w:val="28"/>
        </w:rPr>
        <w:t>.</w:t>
      </w:r>
    </w:p>
    <w:p w:rsidR="006E1073" w:rsidRDefault="00757415" w:rsidP="003161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Актуальные Виды и условия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микрозаймов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предоставляемых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Фондом, а так же Правила предоставления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микрозаймов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размещены в свободном доступе </w:t>
      </w:r>
      <w:r w:rsidR="00F116B7">
        <w:rPr>
          <w:rFonts w:ascii="Times New Roman" w:hAnsi="Times New Roman" w:cs="Times New Roman"/>
          <w:sz w:val="28"/>
          <w:szCs w:val="28"/>
        </w:rPr>
        <w:t xml:space="preserve">на официальном </w:t>
      </w:r>
      <w:r w:rsidR="006E1073">
        <w:rPr>
          <w:rFonts w:ascii="Times New Roman" w:hAnsi="Times New Roman" w:cs="Times New Roman"/>
          <w:sz w:val="28"/>
          <w:szCs w:val="28"/>
        </w:rPr>
        <w:t xml:space="preserve"> </w:t>
      </w:r>
      <w:r w:rsidR="00F116B7">
        <w:rPr>
          <w:rFonts w:ascii="Times New Roman" w:hAnsi="Times New Roman" w:cs="Times New Roman"/>
          <w:sz w:val="28"/>
          <w:szCs w:val="28"/>
        </w:rPr>
        <w:t>сайте Фонда (</w:t>
      </w:r>
      <w:hyperlink r:id="rId6" w:history="1">
        <w:r w:rsidR="00F116B7" w:rsidRPr="000435E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F116B7" w:rsidRPr="000435EF">
          <w:rPr>
            <w:rStyle w:val="a3"/>
            <w:rFonts w:ascii="Times New Roman" w:hAnsi="Times New Roman" w:cs="Times New Roman"/>
            <w:sz w:val="28"/>
            <w:szCs w:val="28"/>
          </w:rPr>
          <w:t>:</w:t>
        </w:r>
        <w:r w:rsidR="00F116B7" w:rsidRPr="00F116B7">
          <w:rPr>
            <w:rStyle w:val="a3"/>
            <w:rFonts w:ascii="Times New Roman" w:hAnsi="Times New Roman" w:cs="Times New Roman"/>
            <w:sz w:val="28"/>
            <w:szCs w:val="28"/>
          </w:rPr>
          <w:t>//</w:t>
        </w:r>
        <w:proofErr w:type="spellStart"/>
        <w:r w:rsidR="00F116B7" w:rsidRPr="000435E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fmkk</w:t>
        </w:r>
        <w:proofErr w:type="spellEnd"/>
        <w:r w:rsidR="00F116B7" w:rsidRPr="00F116B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116B7" w:rsidRPr="000435E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F116B7" w:rsidRPr="00F116B7">
        <w:rPr>
          <w:rFonts w:ascii="Times New Roman" w:hAnsi="Times New Roman" w:cs="Times New Roman"/>
          <w:sz w:val="28"/>
          <w:szCs w:val="28"/>
        </w:rPr>
        <w:t>).</w:t>
      </w:r>
      <w:r w:rsidR="00F116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16B7" w:rsidRPr="00F116B7" w:rsidRDefault="00C45877" w:rsidP="00C4587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116B7">
        <w:rPr>
          <w:rFonts w:ascii="Times New Roman" w:hAnsi="Times New Roman" w:cs="Times New Roman"/>
          <w:sz w:val="28"/>
          <w:szCs w:val="28"/>
        </w:rPr>
        <w:t xml:space="preserve">Порядок предоставления </w:t>
      </w:r>
      <w:proofErr w:type="spellStart"/>
      <w:r w:rsidR="00F116B7">
        <w:rPr>
          <w:rFonts w:ascii="Times New Roman" w:hAnsi="Times New Roman" w:cs="Times New Roman"/>
          <w:sz w:val="28"/>
          <w:szCs w:val="28"/>
        </w:rPr>
        <w:t>микрозаймов</w:t>
      </w:r>
      <w:proofErr w:type="spellEnd"/>
      <w:r w:rsidR="00F116B7">
        <w:rPr>
          <w:rFonts w:ascii="Times New Roman" w:hAnsi="Times New Roman" w:cs="Times New Roman"/>
          <w:sz w:val="28"/>
          <w:szCs w:val="28"/>
        </w:rPr>
        <w:t xml:space="preserve"> с использованием цифровой платформы МСП также размещен на официальном сайте Фонда </w:t>
      </w:r>
      <w:r w:rsidR="00F116B7">
        <w:rPr>
          <w:rFonts w:ascii="Times New Roman" w:hAnsi="Times New Roman" w:cs="Times New Roman"/>
          <w:sz w:val="28"/>
          <w:szCs w:val="28"/>
        </w:rPr>
        <w:t>(</w:t>
      </w:r>
      <w:hyperlink r:id="rId7" w:history="1">
        <w:r w:rsidR="00F116B7" w:rsidRPr="000435E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F116B7" w:rsidRPr="000435EF">
          <w:rPr>
            <w:rStyle w:val="a3"/>
            <w:rFonts w:ascii="Times New Roman" w:hAnsi="Times New Roman" w:cs="Times New Roman"/>
            <w:sz w:val="28"/>
            <w:szCs w:val="28"/>
          </w:rPr>
          <w:t>:</w:t>
        </w:r>
        <w:r w:rsidR="00F116B7" w:rsidRPr="00F116B7">
          <w:rPr>
            <w:rStyle w:val="a3"/>
            <w:rFonts w:ascii="Times New Roman" w:hAnsi="Times New Roman" w:cs="Times New Roman"/>
            <w:sz w:val="28"/>
            <w:szCs w:val="28"/>
          </w:rPr>
          <w:t>//</w:t>
        </w:r>
        <w:proofErr w:type="spellStart"/>
        <w:r w:rsidR="00F116B7" w:rsidRPr="000435E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fmkk</w:t>
        </w:r>
        <w:proofErr w:type="spellEnd"/>
        <w:r w:rsidR="00F116B7" w:rsidRPr="00F116B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116B7" w:rsidRPr="000435E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F116B7" w:rsidRPr="00F116B7">
        <w:rPr>
          <w:rFonts w:ascii="Times New Roman" w:hAnsi="Times New Roman" w:cs="Times New Roman"/>
          <w:sz w:val="28"/>
          <w:szCs w:val="28"/>
        </w:rPr>
        <w:t>).</w:t>
      </w:r>
    </w:p>
    <w:p w:rsidR="00F116B7" w:rsidRPr="00E93F0A" w:rsidRDefault="00F116B7" w:rsidP="003161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F7364" w:rsidRDefault="009F7364"/>
    <w:sectPr w:rsidR="009F7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718E0"/>
    <w:multiLevelType w:val="multilevel"/>
    <w:tmpl w:val="1B7A6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1EB"/>
    <w:rsid w:val="003161B9"/>
    <w:rsid w:val="0032609D"/>
    <w:rsid w:val="00352670"/>
    <w:rsid w:val="006E1073"/>
    <w:rsid w:val="00757415"/>
    <w:rsid w:val="008A2BDF"/>
    <w:rsid w:val="009D6D35"/>
    <w:rsid w:val="009F7364"/>
    <w:rsid w:val="00C121EB"/>
    <w:rsid w:val="00C1573A"/>
    <w:rsid w:val="00C45877"/>
    <w:rsid w:val="00E93F0A"/>
    <w:rsid w:val="00F1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6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6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2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fmk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mk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Медведева</dc:creator>
  <cp:lastModifiedBy>Екатерина Медведева</cp:lastModifiedBy>
  <cp:revision>2</cp:revision>
  <cp:lastPrinted>2023-02-14T06:24:00Z</cp:lastPrinted>
  <dcterms:created xsi:type="dcterms:W3CDTF">2023-03-07T08:35:00Z</dcterms:created>
  <dcterms:modified xsi:type="dcterms:W3CDTF">2023-03-07T08:35:00Z</dcterms:modified>
</cp:coreProperties>
</file>