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67" w:rsidRDefault="00E95267" w:rsidP="00E95267">
      <w:pPr>
        <w:tabs>
          <w:tab w:val="left" w:pos="3420"/>
        </w:tabs>
        <w:jc w:val="center"/>
      </w:pPr>
      <w:r>
        <w:t xml:space="preserve">                                                           Начальнику отдела кадров</w:t>
      </w:r>
    </w:p>
    <w:p w:rsidR="00E95267" w:rsidRDefault="00E95267" w:rsidP="00E95267">
      <w:pPr>
        <w:tabs>
          <w:tab w:val="left" w:pos="3420"/>
        </w:tabs>
        <w:jc w:val="center"/>
      </w:pPr>
      <w:r>
        <w:t xml:space="preserve">                                                управления  делами</w:t>
      </w:r>
    </w:p>
    <w:p w:rsidR="00E95267" w:rsidRDefault="00E95267" w:rsidP="00E95267">
      <w:pPr>
        <w:tabs>
          <w:tab w:val="left" w:pos="3420"/>
        </w:tabs>
        <w:jc w:val="center"/>
      </w:pPr>
      <w:r>
        <w:t xml:space="preserve">                                                                     администрации </w:t>
      </w:r>
      <w:proofErr w:type="gramStart"/>
      <w:r>
        <w:t>муниципального</w:t>
      </w:r>
      <w:proofErr w:type="gramEnd"/>
    </w:p>
    <w:p w:rsidR="00E95267" w:rsidRDefault="00E95267" w:rsidP="00E95267">
      <w:pPr>
        <w:tabs>
          <w:tab w:val="left" w:pos="3420"/>
        </w:tabs>
        <w:jc w:val="center"/>
      </w:pPr>
      <w:r>
        <w:t xml:space="preserve">                                                                     образования Туапсинский район</w:t>
      </w:r>
    </w:p>
    <w:p w:rsidR="00E95267" w:rsidRDefault="00E95267" w:rsidP="00E95267">
      <w:pPr>
        <w:tabs>
          <w:tab w:val="left" w:pos="3420"/>
        </w:tabs>
        <w:jc w:val="center"/>
      </w:pPr>
      <w:r>
        <w:t xml:space="preserve">                                                  </w:t>
      </w:r>
      <w:proofErr w:type="spellStart"/>
      <w:r>
        <w:t>М.А.Золотоверховой</w:t>
      </w:r>
      <w:proofErr w:type="spellEnd"/>
    </w:p>
    <w:p w:rsidR="00E95267" w:rsidRDefault="00E95267" w:rsidP="00E95267">
      <w:pPr>
        <w:tabs>
          <w:tab w:val="left" w:pos="3420"/>
        </w:tabs>
        <w:jc w:val="center"/>
      </w:pPr>
      <w:r>
        <w:t xml:space="preserve">                             </w:t>
      </w:r>
    </w:p>
    <w:p w:rsidR="00E95267" w:rsidRDefault="00E95267" w:rsidP="00E95267">
      <w:pPr>
        <w:jc w:val="center"/>
        <w:rPr>
          <w:b/>
        </w:rPr>
      </w:pPr>
    </w:p>
    <w:p w:rsidR="00E95267" w:rsidRDefault="00E95267" w:rsidP="00E95267">
      <w:pPr>
        <w:jc w:val="center"/>
        <w:rPr>
          <w:b/>
        </w:rPr>
      </w:pPr>
    </w:p>
    <w:p w:rsidR="00E95267" w:rsidRDefault="00E95267" w:rsidP="00E95267">
      <w:pPr>
        <w:jc w:val="center"/>
        <w:rPr>
          <w:b/>
        </w:rPr>
      </w:pPr>
      <w:r>
        <w:rPr>
          <w:b/>
        </w:rPr>
        <w:t>Заключение</w:t>
      </w:r>
    </w:p>
    <w:p w:rsidR="00E95267" w:rsidRDefault="00E95267" w:rsidP="00E95267">
      <w:pPr>
        <w:jc w:val="center"/>
        <w:rPr>
          <w:b/>
        </w:rPr>
      </w:pPr>
    </w:p>
    <w:p w:rsidR="00E95267" w:rsidRPr="00E95267" w:rsidRDefault="00E95267" w:rsidP="00E95267">
      <w:pPr>
        <w:widowControl w:val="0"/>
        <w:autoSpaceDE w:val="0"/>
        <w:autoSpaceDN w:val="0"/>
        <w:jc w:val="center"/>
      </w:pPr>
      <w:r w:rsidRPr="00E95267">
        <w:t>по результатам экспертизы проекта постановления администрации МО Туапсинский район «</w:t>
      </w:r>
      <w:r w:rsidRPr="00E95267">
        <w:rPr>
          <w:szCs w:val="24"/>
        </w:rPr>
        <w:t xml:space="preserve">Об утверждении Порядка </w:t>
      </w:r>
      <w:r w:rsidRPr="00E95267">
        <w:rPr>
          <w:szCs w:val="20"/>
        </w:rPr>
        <w:t>предоставления дополнительного</w:t>
      </w:r>
      <w:r>
        <w:rPr>
          <w:szCs w:val="20"/>
        </w:rPr>
        <w:t xml:space="preserve"> </w:t>
      </w:r>
      <w:r w:rsidRPr="00E95267">
        <w:rPr>
          <w:szCs w:val="20"/>
        </w:rPr>
        <w:t>материального обеспечения лицам, замещавшим муниципальные должности органов местного самоуправления муниципального образования Туапсинский район</w:t>
      </w:r>
      <w:r w:rsidRPr="00E95267">
        <w:t>»</w:t>
      </w:r>
    </w:p>
    <w:p w:rsidR="00E95267" w:rsidRDefault="00E95267" w:rsidP="00E95267">
      <w:pPr>
        <w:widowControl w:val="0"/>
        <w:autoSpaceDE w:val="0"/>
        <w:autoSpaceDN w:val="0"/>
        <w:jc w:val="both"/>
      </w:pPr>
    </w:p>
    <w:p w:rsidR="00E95267" w:rsidRPr="00E95267" w:rsidRDefault="00E95267" w:rsidP="00E95267">
      <w:pPr>
        <w:pStyle w:val="ConsPlusTitle"/>
        <w:jc w:val="both"/>
        <w:rPr>
          <w:b w:val="0"/>
          <w:sz w:val="28"/>
          <w:szCs w:val="28"/>
        </w:rPr>
      </w:pPr>
      <w:r w:rsidRPr="00E95267">
        <w:rPr>
          <w:b w:val="0"/>
          <w:sz w:val="28"/>
          <w:szCs w:val="28"/>
        </w:rPr>
        <w:t xml:space="preserve">           </w:t>
      </w:r>
      <w:proofErr w:type="gramStart"/>
      <w:r w:rsidRPr="00E95267">
        <w:rPr>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E95267">
        <w:rPr>
          <w:rStyle w:val="a4"/>
          <w:sz w:val="28"/>
          <w:szCs w:val="28"/>
        </w:rPr>
        <w:t xml:space="preserve">, </w:t>
      </w:r>
      <w:r w:rsidRPr="00E95267">
        <w:rPr>
          <w:b w:val="0"/>
          <w:sz w:val="28"/>
          <w:szCs w:val="28"/>
        </w:rPr>
        <w:t>«Об утверждении Порядка предоставления дополнительного</w:t>
      </w:r>
      <w:r w:rsidRPr="00E95267">
        <w:rPr>
          <w:sz w:val="28"/>
          <w:szCs w:val="28"/>
        </w:rPr>
        <w:t xml:space="preserve"> </w:t>
      </w:r>
      <w:r w:rsidRPr="00E95267">
        <w:rPr>
          <w:b w:val="0"/>
          <w:sz w:val="28"/>
          <w:szCs w:val="28"/>
        </w:rPr>
        <w:t xml:space="preserve">материального обеспечения лицам, замещавшим муниципальные должности органов местного самоуправления муниципального образования Туапсинский район», </w:t>
      </w:r>
      <w:r w:rsidRPr="00E95267">
        <w:rPr>
          <w:b w:val="0"/>
          <w:bCs/>
          <w:sz w:val="28"/>
          <w:szCs w:val="28"/>
        </w:rPr>
        <w:t xml:space="preserve"> </w:t>
      </w:r>
      <w:r w:rsidRPr="00E95267">
        <w:rPr>
          <w:b w:val="0"/>
          <w:sz w:val="28"/>
          <w:szCs w:val="28"/>
        </w:rPr>
        <w:t xml:space="preserve"> поступивший    из     отдела  кадров  управления  делами администрации  МО  Туапсинский   район   установил:</w:t>
      </w:r>
      <w:proofErr w:type="gramEnd"/>
    </w:p>
    <w:p w:rsidR="00E95267" w:rsidRDefault="00E95267" w:rsidP="00E95267">
      <w:pPr>
        <w:ind w:firstLine="851"/>
        <w:jc w:val="both"/>
      </w:pPr>
      <w:r w:rsidRPr="00E95267">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95267" w:rsidRPr="00E95267" w:rsidRDefault="00E95267" w:rsidP="00E95267">
      <w:pPr>
        <w:ind w:firstLine="851"/>
        <w:jc w:val="both"/>
      </w:pPr>
      <w:proofErr w:type="gramStart"/>
      <w:r w:rsidRPr="005229D4">
        <w:t xml:space="preserve">федеральными законами от 6 октября 2003 года  № 131-ФЗ «Об общих принципах организации местного самоуправления», от  2 </w:t>
      </w:r>
      <w:r>
        <w:t xml:space="preserve"> </w:t>
      </w:r>
      <w:r w:rsidRPr="005229D4">
        <w:t xml:space="preserve">марта 2007 года № 25-ФЗ «О муниципальной службе в Российской Федерации», </w:t>
      </w:r>
      <w:r>
        <w:t>З</w:t>
      </w:r>
      <w:r w:rsidRPr="005229D4">
        <w:t>акон</w:t>
      </w:r>
      <w:r>
        <w:t>ом</w:t>
      </w:r>
      <w:r w:rsidRPr="005229D4">
        <w:t xml:space="preserve"> Краснодарского края от 21 июля 2005 года № 920-КЗ «О дополнительном материальном обеспечении лиц, замещавших государственные должности и должности государственной гражданской службы Краснодарского края», Уставом муниципального образования Туапсинский район, на основании решения Совета муниципального</w:t>
      </w:r>
      <w:proofErr w:type="gramEnd"/>
      <w:r w:rsidRPr="005229D4">
        <w:t xml:space="preserve"> образования Туапсинский район от 30 мая 2014 года № 12</w:t>
      </w:r>
      <w:r>
        <w:t>1</w:t>
      </w:r>
      <w:r w:rsidRPr="005229D4">
        <w:t xml:space="preserve"> </w:t>
      </w:r>
      <w:r w:rsidRPr="005229D4">
        <w:rPr>
          <w:rFonts w:eastAsia="Calibri"/>
          <w:szCs w:val="24"/>
        </w:rPr>
        <w:t>«</w:t>
      </w:r>
      <w:r>
        <w:t>О</w:t>
      </w:r>
      <w:r w:rsidRPr="005229D4">
        <w:t xml:space="preserve"> дополнительном материальном обеспечении лиц, замещавших муниципальные должности органов местного самоуправления муниципального образования Туапсинский район</w:t>
      </w:r>
      <w:r w:rsidRPr="005229D4">
        <w:rPr>
          <w:rFonts w:eastAsia="Calibri"/>
          <w:szCs w:val="24"/>
        </w:rPr>
        <w:t>»</w:t>
      </w:r>
      <w:r>
        <w:rPr>
          <w:rFonts w:eastAsia="Calibri"/>
          <w:szCs w:val="24"/>
        </w:rPr>
        <w:t>.</w:t>
      </w:r>
      <w:bookmarkStart w:id="0" w:name="_GoBack"/>
      <w:bookmarkEnd w:id="0"/>
    </w:p>
    <w:p w:rsidR="00E95267" w:rsidRDefault="00E95267" w:rsidP="00E95267">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 xml:space="preserve">МО </w:t>
      </w:r>
      <w:r>
        <w:lastRenderedPageBreak/>
        <w:t>Туапсинский район</w:t>
      </w:r>
      <w:r>
        <w:rPr>
          <w:color w:val="000000"/>
        </w:rPr>
        <w:t xml:space="preserve">» </w:t>
      </w:r>
      <w:r>
        <w:t xml:space="preserve">для проведения независимой антикоррупционной экспертизы. </w:t>
      </w:r>
    </w:p>
    <w:p w:rsidR="00E95267" w:rsidRDefault="00E95267" w:rsidP="00E95267">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E95267" w:rsidRDefault="00E95267" w:rsidP="00E95267">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E95267" w:rsidRDefault="00E95267" w:rsidP="00E95267">
      <w:pPr>
        <w:autoSpaceDE w:val="0"/>
        <w:autoSpaceDN w:val="0"/>
        <w:adjustRightInd w:val="0"/>
        <w:ind w:firstLine="851"/>
        <w:jc w:val="both"/>
      </w:pPr>
    </w:p>
    <w:p w:rsidR="00E95267" w:rsidRDefault="00E95267" w:rsidP="00E95267">
      <w:pPr>
        <w:autoSpaceDE w:val="0"/>
        <w:autoSpaceDN w:val="0"/>
        <w:adjustRightInd w:val="0"/>
        <w:jc w:val="both"/>
      </w:pPr>
    </w:p>
    <w:p w:rsidR="00E95267" w:rsidRDefault="00E95267" w:rsidP="00E95267">
      <w:pPr>
        <w:autoSpaceDE w:val="0"/>
        <w:autoSpaceDN w:val="0"/>
        <w:adjustRightInd w:val="0"/>
        <w:jc w:val="both"/>
      </w:pPr>
      <w:r>
        <w:t xml:space="preserve">Начальник правового отдела </w:t>
      </w:r>
    </w:p>
    <w:p w:rsidR="00E95267" w:rsidRDefault="00E95267" w:rsidP="00E95267">
      <w:pPr>
        <w:jc w:val="both"/>
        <w:rPr>
          <w:b/>
          <w:spacing w:val="4"/>
        </w:rPr>
      </w:pPr>
      <w:r>
        <w:t xml:space="preserve">администрации МО Туапсинский район                                       В.Н. Солопов                   </w:t>
      </w:r>
    </w:p>
    <w:p w:rsidR="00E95267" w:rsidRDefault="00E95267" w:rsidP="00E95267"/>
    <w:p w:rsidR="00D71F9F" w:rsidRDefault="00D71F9F"/>
    <w:sectPr w:rsidR="00D71F9F" w:rsidSect="00E9526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86E"/>
    <w:rsid w:val="0025174E"/>
    <w:rsid w:val="002F7CA7"/>
    <w:rsid w:val="00420819"/>
    <w:rsid w:val="00476C16"/>
    <w:rsid w:val="006D7E65"/>
    <w:rsid w:val="006E362C"/>
    <w:rsid w:val="00832A13"/>
    <w:rsid w:val="0083343B"/>
    <w:rsid w:val="009126CE"/>
    <w:rsid w:val="009926FE"/>
    <w:rsid w:val="00D71F9F"/>
    <w:rsid w:val="00E2386E"/>
    <w:rsid w:val="00E95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6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5267"/>
    <w:rPr>
      <w:color w:val="0000FF"/>
      <w:u w:val="single"/>
    </w:rPr>
  </w:style>
  <w:style w:type="character" w:styleId="a4">
    <w:name w:val="Strong"/>
    <w:qFormat/>
    <w:rsid w:val="00E95267"/>
    <w:rPr>
      <w:rFonts w:ascii="Times New Roman" w:hAnsi="Times New Roman" w:cs="Times New Roman" w:hint="default"/>
      <w:b/>
      <w:bCs/>
    </w:rPr>
  </w:style>
  <w:style w:type="paragraph" w:customStyle="1" w:styleId="ConsPlusTitle">
    <w:name w:val="ConsPlusTitle"/>
    <w:rsid w:val="00E95267"/>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6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5267"/>
    <w:rPr>
      <w:color w:val="0000FF"/>
      <w:u w:val="single"/>
    </w:rPr>
  </w:style>
  <w:style w:type="character" w:styleId="a4">
    <w:name w:val="Strong"/>
    <w:qFormat/>
    <w:rsid w:val="00E95267"/>
    <w:rPr>
      <w:rFonts w:ascii="Times New Roman" w:hAnsi="Times New Roman" w:cs="Times New Roman" w:hint="default"/>
      <w:b/>
      <w:bCs/>
    </w:rPr>
  </w:style>
  <w:style w:type="paragraph" w:customStyle="1" w:styleId="ConsPlusTitle">
    <w:name w:val="ConsPlusTitle"/>
    <w:rsid w:val="00E95267"/>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2018-02-13T12:03:00Z</dcterms:created>
  <dcterms:modified xsi:type="dcterms:W3CDTF">2018-02-13T12:06:00Z</dcterms:modified>
</cp:coreProperties>
</file>