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</w:t>
      </w:r>
      <w:r w:rsidR="00EB66B9">
        <w:rPr>
          <w:rFonts w:eastAsia="Lucida Sans Unicode" w:cs="Times New Roman"/>
          <w:kern w:val="1"/>
          <w:szCs w:val="24"/>
          <w:lang w:eastAsia="ar-SA"/>
        </w:rPr>
        <w:t xml:space="preserve">документами </w:t>
      </w:r>
      <w:r w:rsidRPr="00A95EB0">
        <w:rPr>
          <w:rFonts w:eastAsia="Lucida Sans Unicode" w:cs="Times New Roman"/>
          <w:kern w:val="1"/>
          <w:szCs w:val="24"/>
          <w:lang w:eastAsia="ar-SA"/>
        </w:rPr>
        <w:t>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EB66B9">
        <w:rPr>
          <w:rFonts w:eastAsia="Calibri"/>
          <w:b/>
        </w:rPr>
        <w:t>2 55</w:t>
      </w:r>
      <w:r w:rsidR="004C7491">
        <w:rPr>
          <w:rFonts w:eastAsia="Calibri"/>
          <w:b/>
        </w:rPr>
        <w:t>0</w:t>
      </w:r>
      <w:r w:rsidR="00EB66B9">
        <w:rPr>
          <w:rFonts w:eastAsia="Calibri"/>
          <w:b/>
        </w:rPr>
        <w:t xml:space="preserve"> </w:t>
      </w:r>
      <w:r w:rsidR="00E25F38">
        <w:rPr>
          <w:rFonts w:eastAsia="Calibri"/>
          <w:b/>
        </w:rPr>
        <w:t xml:space="preserve">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EB66B9">
        <w:rPr>
          <w:rFonts w:eastAsia="Calibri"/>
          <w:b/>
        </w:rPr>
        <w:t>200</w:t>
      </w:r>
      <w:r w:rsidR="00A95EB0">
        <w:rPr>
          <w:rFonts w:eastAsia="Calibri"/>
          <w:b/>
        </w:rPr>
        <w:t xml:space="preserve"> </w:t>
      </w:r>
      <w:r w:rsidRPr="009F2FBC">
        <w:rPr>
          <w:rFonts w:eastAsia="Calibri"/>
          <w:b/>
        </w:rPr>
        <w:t>000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</w:t>
      </w:r>
      <w:r w:rsidR="00EB66B9">
        <w:rPr>
          <w:b/>
        </w:rPr>
        <w:t>7</w:t>
      </w:r>
      <w:r w:rsidRPr="009F2FBC">
        <w:rPr>
          <w:b/>
        </w:rPr>
        <w:t>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EB66B9">
        <w:rPr>
          <w:b/>
        </w:rPr>
        <w:t>7</w:t>
      </w:r>
      <w:r w:rsidR="00AD50CD" w:rsidRPr="009F2FBC">
        <w:rPr>
          <w:b/>
        </w:rPr>
        <w:t>0 000 рублей;</w:t>
      </w:r>
    </w:p>
    <w:p w:rsidR="00E25F38" w:rsidRDefault="00AD50CD" w:rsidP="005D0BB5">
      <w:pPr>
        <w:pStyle w:val="a5"/>
        <w:rPr>
          <w:b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 xml:space="preserve">в </w:t>
      </w:r>
      <w:r w:rsidRPr="00312901">
        <w:rPr>
          <w:rFonts w:eastAsia="Calibri"/>
          <w:b/>
          <w:i/>
        </w:rPr>
        <w:lastRenderedPageBreak/>
        <w:t>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>до 1</w:t>
      </w:r>
      <w:r w:rsidR="002243B9">
        <w:rPr>
          <w:b/>
        </w:rPr>
        <w:t>70</w:t>
      </w:r>
      <w:r w:rsidRPr="009F2FBC">
        <w:rPr>
          <w:b/>
        </w:rPr>
        <w:t> 000 рублей</w:t>
      </w:r>
      <w:r w:rsidR="00E25F38">
        <w:rPr>
          <w:b/>
        </w:rPr>
        <w:t>;</w:t>
      </w:r>
    </w:p>
    <w:p w:rsidR="00EB66B9" w:rsidRPr="009F2FBC" w:rsidRDefault="00EB66B9" w:rsidP="00EB66B9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FB5A83">
        <w:rPr>
          <w:b/>
          <w:szCs w:val="28"/>
        </w:rPr>
        <w:t>по общему заболеванию</w:t>
      </w:r>
      <w:r w:rsidRPr="00FB5A83">
        <w:rPr>
          <w:szCs w:val="28"/>
        </w:rPr>
        <w:t xml:space="preserve">, проживающих на территории Туапсинского района – </w:t>
      </w:r>
      <w:r w:rsidRPr="009F2FBC">
        <w:rPr>
          <w:b/>
          <w:szCs w:val="28"/>
        </w:rPr>
        <w:t xml:space="preserve">до </w:t>
      </w:r>
      <w:r w:rsidR="002243B9">
        <w:rPr>
          <w:b/>
          <w:szCs w:val="28"/>
        </w:rPr>
        <w:t>4</w:t>
      </w:r>
      <w:r>
        <w:rPr>
          <w:b/>
          <w:szCs w:val="28"/>
        </w:rPr>
        <w:t>00 000 рублей.</w:t>
      </w:r>
    </w:p>
    <w:p w:rsidR="00B91B03" w:rsidRPr="009F2FBC" w:rsidRDefault="00E25F38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 w:rsidR="0053641A"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 w:rsidR="00847B2A">
        <w:t xml:space="preserve">для поддержки общественно полезных программ общественных объединений, предусматривающих меры направленные </w:t>
      </w:r>
      <w:r w:rsidR="00847B2A" w:rsidRPr="00847B2A">
        <w:rPr>
          <w:b/>
          <w:i/>
        </w:rPr>
        <w:t xml:space="preserve">на сохранение культуры, языка и традиций народов, </w:t>
      </w:r>
      <w:r w:rsidR="00847B2A" w:rsidRPr="0053641A">
        <w:t xml:space="preserve">традиционно проживающих на территории Туапсинского </w:t>
      </w:r>
      <w:r w:rsidR="00597205" w:rsidRPr="0053641A">
        <w:t xml:space="preserve">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 w:rsidR="00EB66B9">
        <w:rPr>
          <w:b/>
          <w:szCs w:val="28"/>
        </w:rPr>
        <w:t>7</w:t>
      </w:r>
      <w:r w:rsidR="00847B2A">
        <w:rPr>
          <w:b/>
          <w:szCs w:val="28"/>
        </w:rPr>
        <w:t>0</w:t>
      </w:r>
      <w:r>
        <w:rPr>
          <w:b/>
          <w:szCs w:val="28"/>
        </w:rPr>
        <w:t>0 000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r w:rsidR="004C7491">
        <w:rPr>
          <w:rFonts w:eastAsia="Times New Roman" w:cs="Times New Roman"/>
          <w:szCs w:val="28"/>
          <w:lang w:eastAsia="ru-RU"/>
        </w:rPr>
        <w:t xml:space="preserve">    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4C7491">
        <w:rPr>
          <w:rFonts w:eastAsia="Times New Roman" w:cs="Times New Roman"/>
          <w:szCs w:val="28"/>
          <w:lang w:eastAsia="ru-RU"/>
        </w:rPr>
        <w:t>12 мая 2021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4C7491">
        <w:rPr>
          <w:rFonts w:eastAsia="Times New Roman" w:cs="Times New Roman"/>
          <w:szCs w:val="28"/>
          <w:lang w:eastAsia="ru-RU"/>
        </w:rPr>
        <w:t>10 июня</w:t>
      </w:r>
      <w:r w:rsidR="00D06CD2">
        <w:rPr>
          <w:rFonts w:eastAsia="Times New Roman" w:cs="Times New Roman"/>
          <w:szCs w:val="28"/>
          <w:lang w:eastAsia="ru-RU"/>
        </w:rPr>
        <w:t xml:space="preserve"> 202</w:t>
      </w:r>
      <w:r w:rsidR="004C7491">
        <w:rPr>
          <w:rFonts w:eastAsia="Times New Roman" w:cs="Times New Roman"/>
          <w:szCs w:val="28"/>
          <w:lang w:eastAsia="ru-RU"/>
        </w:rPr>
        <w:t>1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4C7491">
        <w:rPr>
          <w:rFonts w:eastAsia="Times New Roman" w:cs="Times New Roman"/>
          <w:szCs w:val="28"/>
          <w:lang w:eastAsia="ru-RU"/>
        </w:rPr>
        <w:t>10 июня 2021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3B9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491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643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3ED8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6B9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Елена Россиева</cp:lastModifiedBy>
  <cp:revision>2</cp:revision>
  <cp:lastPrinted>2019-05-08T12:19:00Z</cp:lastPrinted>
  <dcterms:created xsi:type="dcterms:W3CDTF">2021-05-13T05:33:00Z</dcterms:created>
  <dcterms:modified xsi:type="dcterms:W3CDTF">2021-05-13T05:33:00Z</dcterms:modified>
</cp:coreProperties>
</file>