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EF64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EF647A">
        <w:rPr>
          <w:rFonts w:ascii="Times New Roman" w:eastAsia="Times New Roman" w:hAnsi="Times New Roman"/>
          <w:sz w:val="28"/>
          <w:szCs w:val="28"/>
          <w:lang w:eastAsia="ru-RU"/>
        </w:rPr>
        <w:t>приеме документов</w:t>
      </w:r>
    </w:p>
    <w:p w:rsidR="008461CE" w:rsidRDefault="008461CE" w:rsidP="00EF647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647A" w:rsidRDefault="00872EEA" w:rsidP="00FB05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 сельского хозяйства и перерабатывающей промышленности Краснодарского края</w:t>
      </w:r>
      <w:r w:rsidR="00EF647A">
        <w:rPr>
          <w:rFonts w:ascii="Times New Roman" w:hAnsi="Times New Roman"/>
          <w:sz w:val="28"/>
          <w:szCs w:val="28"/>
        </w:rPr>
        <w:t xml:space="preserve"> начинает прием заявок на участие в конкурсных отборах участников мероприятия «Лучший объект сельского (аграрного) туризма в Краснодарском крае»</w:t>
      </w:r>
    </w:p>
    <w:p w:rsidR="00EF647A" w:rsidRDefault="00EF647A" w:rsidP="00FB05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 конкурсе допускаются крестьянские (фермерские) хозяйства, индивидуальные предприниматели, юридические лица независимо от организационно-правовой формы, занимающиеся производством сельскохозяйственной продукции</w:t>
      </w:r>
    </w:p>
    <w:p w:rsidR="00F42C21" w:rsidRDefault="00EF647A" w:rsidP="00FB05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конкурсной документацией можно ознакомиться на официальном сайте министерства </w:t>
      </w:r>
      <w:hyperlink r:id="rId5" w:history="1">
        <w:r w:rsidRPr="0072278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2278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22785">
          <w:rPr>
            <w:rStyle w:val="a3"/>
            <w:rFonts w:ascii="Times New Roman" w:hAnsi="Times New Roman"/>
            <w:sz w:val="28"/>
            <w:szCs w:val="28"/>
            <w:lang w:val="en-US"/>
          </w:rPr>
          <w:t>msh</w:t>
        </w:r>
        <w:proofErr w:type="spellEnd"/>
        <w:r w:rsidRPr="0072278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22785">
          <w:rPr>
            <w:rStyle w:val="a3"/>
            <w:rFonts w:ascii="Times New Roman" w:hAnsi="Times New Roman"/>
            <w:sz w:val="28"/>
            <w:szCs w:val="28"/>
            <w:lang w:val="en-US"/>
          </w:rPr>
          <w:t>krasnodar</w:t>
        </w:r>
        <w:proofErr w:type="spellEnd"/>
        <w:r w:rsidRPr="0072278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2278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в разделе «Нормативные документы»/«Малые формы хозяйствования»</w:t>
      </w:r>
      <w:r w:rsidR="00211B8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«Лучший объект сельского (аграрного) туризма».</w:t>
      </w:r>
      <w:r w:rsidR="00AB08BC">
        <w:rPr>
          <w:sz w:val="28"/>
          <w:szCs w:val="28"/>
        </w:rPr>
        <w:t xml:space="preserve">        </w:t>
      </w:r>
    </w:p>
    <w:p w:rsidR="00F42C21" w:rsidRPr="003C2AA7" w:rsidRDefault="003C2AA7" w:rsidP="00FB055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C2AA7">
        <w:rPr>
          <w:rFonts w:ascii="Times New Roman" w:eastAsia="Times New Roman" w:hAnsi="Times New Roman"/>
          <w:sz w:val="28"/>
          <w:szCs w:val="28"/>
        </w:rPr>
        <w:t>Подробную информацию можно</w:t>
      </w:r>
      <w:bookmarkStart w:id="0" w:name="_GoBack"/>
      <w:bookmarkEnd w:id="0"/>
      <w:r w:rsidRPr="003C2AA7">
        <w:rPr>
          <w:rFonts w:ascii="Times New Roman" w:eastAsia="Times New Roman" w:hAnsi="Times New Roman"/>
          <w:sz w:val="28"/>
          <w:szCs w:val="28"/>
        </w:rPr>
        <w:t xml:space="preserve"> получить в управлении сель</w:t>
      </w:r>
      <w:r>
        <w:rPr>
          <w:rFonts w:ascii="Times New Roman" w:eastAsia="Times New Roman" w:hAnsi="Times New Roman"/>
          <w:sz w:val="28"/>
          <w:szCs w:val="28"/>
        </w:rPr>
        <w:t xml:space="preserve">ского хозяйства </w:t>
      </w:r>
      <w:r w:rsidRPr="003C2AA7">
        <w:rPr>
          <w:rFonts w:ascii="Times New Roman" w:eastAsia="Times New Roman" w:hAnsi="Times New Roman"/>
          <w:sz w:val="28"/>
          <w:szCs w:val="28"/>
        </w:rPr>
        <w:t>и перерабатывающей промышленности ад</w:t>
      </w:r>
      <w:r>
        <w:rPr>
          <w:rFonts w:ascii="Times New Roman" w:eastAsia="Times New Roman" w:hAnsi="Times New Roman"/>
          <w:sz w:val="28"/>
          <w:szCs w:val="28"/>
        </w:rPr>
        <w:t xml:space="preserve">министрации Туапсинского   района   </w:t>
      </w:r>
      <w:r w:rsidRPr="003C2AA7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C2AA7">
        <w:rPr>
          <w:rFonts w:ascii="Times New Roman" w:eastAsia="Times New Roman" w:hAnsi="Times New Roman"/>
          <w:sz w:val="28"/>
          <w:szCs w:val="28"/>
        </w:rPr>
        <w:t xml:space="preserve">адресу: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A7">
        <w:rPr>
          <w:rFonts w:ascii="Times New Roman" w:eastAsia="Times New Roman" w:hAnsi="Times New Roman"/>
          <w:sz w:val="28"/>
          <w:szCs w:val="28"/>
        </w:rPr>
        <w:t xml:space="preserve">ул. Свободы, 5, </w:t>
      </w:r>
      <w:proofErr w:type="spellStart"/>
      <w:r w:rsidRPr="003C2AA7"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 w:rsidRPr="003C2AA7">
        <w:rPr>
          <w:rFonts w:ascii="Times New Roman" w:eastAsia="Times New Roman" w:hAnsi="Times New Roman"/>
          <w:sz w:val="28"/>
          <w:szCs w:val="28"/>
        </w:rPr>
        <w:t xml:space="preserve">. № 2.,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A7">
        <w:rPr>
          <w:rFonts w:ascii="Times New Roman" w:eastAsia="Times New Roman" w:hAnsi="Times New Roman"/>
          <w:sz w:val="28"/>
          <w:szCs w:val="28"/>
        </w:rPr>
        <w:t>тел. - 8(86167) 24-0- 21.</w:t>
      </w: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4052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1B8B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A6C91"/>
    <w:rsid w:val="003B1B9D"/>
    <w:rsid w:val="003C2AA7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1B8A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08BC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02FB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EF647A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5D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FB05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FB05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21</cp:revision>
  <cp:lastPrinted>2016-02-03T12:03:00Z</cp:lastPrinted>
  <dcterms:created xsi:type="dcterms:W3CDTF">2013-09-04T10:36:00Z</dcterms:created>
  <dcterms:modified xsi:type="dcterms:W3CDTF">2017-09-29T06:16:00Z</dcterms:modified>
</cp:coreProperties>
</file>