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50A3" w:rsidRPr="007B2A0C" w:rsidRDefault="006850A3" w:rsidP="00BA08B2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Начальнику </w:t>
      </w:r>
      <w:r w:rsidR="00BA08B2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отдела по социальным вопросам 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F84961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850A3" w:rsidRPr="007B2A0C" w:rsidRDefault="00B4342E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</w:p>
    <w:p w:rsidR="005821EC" w:rsidRPr="007B2A0C" w:rsidRDefault="005821EC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7B2A0C" w:rsidRDefault="00241606" w:rsidP="006850A3">
      <w:pPr>
        <w:widowControl w:val="0"/>
        <w:autoSpaceDE w:val="0"/>
        <w:autoSpaceDN w:val="0"/>
        <w:adjustRightInd w:val="0"/>
        <w:spacing w:after="0" w:line="240" w:lineRule="auto"/>
        <w:ind w:left="453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Борисову А.М.</w:t>
      </w:r>
    </w:p>
    <w:p w:rsidR="006850A3" w:rsidRPr="007B2A0C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0A3" w:rsidRPr="007B2A0C" w:rsidRDefault="006850A3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8B2" w:rsidRPr="007B2A0C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A08B2" w:rsidRPr="007B2A0C" w:rsidRDefault="00BA08B2" w:rsidP="006850A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0A3" w:rsidRPr="007B2A0C" w:rsidRDefault="006850A3" w:rsidP="006850A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D11127" w:rsidRPr="00D11127" w:rsidRDefault="006850A3" w:rsidP="00D11127">
      <w:pPr>
        <w:spacing w:line="240" w:lineRule="auto"/>
        <w:ind w:right="-1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7B2A0C">
        <w:rPr>
          <w:rFonts w:ascii="Times New Roman" w:hAnsi="Times New Roman" w:cs="Times New Roman"/>
          <w:sz w:val="28"/>
          <w:szCs w:val="28"/>
        </w:rPr>
        <w:t xml:space="preserve">по результатам экспертизы проекта постановления администрации </w:t>
      </w:r>
      <w:r w:rsidR="00B4342E" w:rsidRPr="007B2A0C">
        <w:rPr>
          <w:rFonts w:ascii="Times New Roman" w:hAnsi="Times New Roman" w:cs="Times New Roman"/>
          <w:sz w:val="28"/>
          <w:szCs w:val="28"/>
        </w:rPr>
        <w:t>Туапсинского муниципального округа</w:t>
      </w:r>
      <w:r w:rsidR="000A5316" w:rsidRPr="007B2A0C">
        <w:rPr>
          <w:rFonts w:ascii="Times New Roman" w:hAnsi="Times New Roman" w:cs="Times New Roman"/>
          <w:sz w:val="28"/>
          <w:szCs w:val="28"/>
        </w:rPr>
        <w:t xml:space="preserve"> </w:t>
      </w:r>
      <w:r w:rsidR="00D11127" w:rsidRPr="00D11127">
        <w:rPr>
          <w:rFonts w:ascii="Times New Roman" w:hAnsi="Times New Roman" w:cs="Times New Roman"/>
          <w:sz w:val="28"/>
          <w:szCs w:val="28"/>
        </w:rPr>
        <w:t>«</w:t>
      </w:r>
      <w:r w:rsidR="00D11127" w:rsidRPr="00D11127"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  <w:t>О внесении изменений в постановление администрации муниципального образования Туапсинский муниципальный округ Краснодарского края от 29 марта 2025 г. № 491 «Об утверждении П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орядка предоставления дополнительных мер социальной поддержки гражданам за счет средств бюджета Туапсинского  муниципального округа, П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</w:rPr>
        <w:t xml:space="preserve">оложения о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комиссии по рассмотрению заявлений об оказании 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</w:rPr>
        <w:t xml:space="preserve">адресной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материальной помощи гражданам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муниципального округа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находящимся</w:t>
      </w:r>
      <w:proofErr w:type="gramEnd"/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в трудной жизненной ситуации, </w:t>
      </w:r>
      <w:r w:rsidR="00D11127" w:rsidRPr="00D11127">
        <w:rPr>
          <w:rFonts w:ascii="Times New Roman" w:eastAsia="Times New Roman" w:hAnsi="Times New Roman" w:cs="Times New Roman"/>
          <w:spacing w:val="1"/>
          <w:sz w:val="28"/>
          <w:szCs w:val="28"/>
          <w:lang w:eastAsia="ru-RU"/>
        </w:rPr>
        <w:t xml:space="preserve">состава комиссии 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рассмотрению заявлений об оказании 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</w:rPr>
        <w:t>адресной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материальной помощи гражданам</w:t>
      </w:r>
      <w:r w:rsidR="00D11127" w:rsidRPr="00D111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Туапсинского муниципального округа</w:t>
      </w:r>
      <w:r w:rsidR="00D11127" w:rsidRPr="00D11127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находящимся в трудной жизненной ситуации»</w:t>
      </w:r>
    </w:p>
    <w:p w:rsidR="00D11127" w:rsidRPr="00D11127" w:rsidRDefault="00D11127" w:rsidP="00D11127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Pr="007B2A0C" w:rsidRDefault="00B4342E" w:rsidP="007B2A0C">
      <w:pPr>
        <w:pStyle w:val="ConsPlusNormal"/>
        <w:tabs>
          <w:tab w:val="left" w:pos="851"/>
        </w:tabs>
        <w:ind w:firstLine="567"/>
        <w:jc w:val="both"/>
      </w:pPr>
      <w:r w:rsidRPr="007B2A0C">
        <w:t>Правовое управление</w:t>
      </w:r>
      <w:r w:rsidR="006850A3" w:rsidRPr="007B2A0C">
        <w:t xml:space="preserve"> администрации </w:t>
      </w:r>
      <w:r w:rsidRPr="007B2A0C">
        <w:t>Туапсинского муниципального округа</w:t>
      </w:r>
      <w:r w:rsidR="006850A3" w:rsidRPr="007B2A0C">
        <w:t xml:space="preserve">, как уполномоченный орган по проведению антикоррупционной экспертизы нормативных правовых актов (проектов) органов местного самоуправления муниципального образования Туапсинский район, рассмотрев проект постановления администрации </w:t>
      </w:r>
      <w:r w:rsidRPr="007B2A0C">
        <w:t>Туапсинского муниципального округа</w:t>
      </w:r>
      <w:r w:rsidR="006850A3" w:rsidRPr="007B2A0C">
        <w:rPr>
          <w:b/>
          <w:bCs/>
        </w:rPr>
        <w:t xml:space="preserve"> </w:t>
      </w:r>
      <w:proofErr w:type="gramStart"/>
      <w:r w:rsidR="00D11127" w:rsidRPr="00D11127">
        <w:rPr>
          <w:bCs/>
        </w:rPr>
        <w:t>«О внесении изменений в постановление администрации муниципального образования Туапсинский муниципальный округ Краснодарского края от 29 марта 2025 г. № 491 «Об утверждении Порядка предоставления дополнительных мер социальной поддержки гражданам за счет средств бюджета Туапсинского  муниципального округа, Положения о комиссии по рассмотрению заявлений об оказании адресной материальной помощи гражданам Туапсинского муниципального округа, находящимся в трудной жизненной ситуации, состава комиссии по рассмотрению заявлений</w:t>
      </w:r>
      <w:proofErr w:type="gramEnd"/>
      <w:r w:rsidR="00D11127" w:rsidRPr="00D11127">
        <w:rPr>
          <w:bCs/>
        </w:rPr>
        <w:t xml:space="preserve"> об оказании адресной материальной помощи гражданам Туапсинского муниципального округа, находящимся в трудной жизненной ситуации»</w:t>
      </w:r>
      <w:r w:rsidR="006850A3" w:rsidRPr="007B2A0C">
        <w:t xml:space="preserve">, </w:t>
      </w:r>
      <w:proofErr w:type="gramStart"/>
      <w:r w:rsidR="006850A3" w:rsidRPr="007B2A0C">
        <w:t>поступивший</w:t>
      </w:r>
      <w:proofErr w:type="gramEnd"/>
      <w:r w:rsidR="006850A3" w:rsidRPr="007B2A0C">
        <w:t xml:space="preserve"> из </w:t>
      </w:r>
      <w:r w:rsidR="00BA08B2" w:rsidRPr="007B2A0C">
        <w:t>отдела по социальным вопросам</w:t>
      </w:r>
      <w:r w:rsidR="006850A3" w:rsidRPr="007B2A0C">
        <w:t xml:space="preserve"> администрации  </w:t>
      </w:r>
      <w:r w:rsidRPr="007B2A0C">
        <w:t>Туапсинского муниципального округа</w:t>
      </w:r>
      <w:r w:rsidR="006850A3" w:rsidRPr="007B2A0C">
        <w:t>:</w:t>
      </w:r>
    </w:p>
    <w:p w:rsidR="006850A3" w:rsidRPr="007B2A0C" w:rsidRDefault="00E80452" w:rsidP="006850A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24160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Нормативное регули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рование общественных отношений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рассматриваемой сфере осуществляется в соответствии со следующими нормативными правовыми актами:</w:t>
      </w:r>
    </w:p>
    <w:p w:rsidR="00A42FFB" w:rsidRPr="007B2A0C" w:rsidRDefault="00D11127" w:rsidP="00A42FF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11127">
        <w:rPr>
          <w:rFonts w:ascii="Times New Roman" w:hAnsi="Times New Roman" w:cs="Times New Roman"/>
          <w:sz w:val="28"/>
          <w:szCs w:val="28"/>
        </w:rPr>
        <w:lastRenderedPageBreak/>
        <w:t>Федеральными законами от 6 октября 2003 г. № 131-ФЗ «Об общих принципах организации местного самоуправления в Российской Федерации», от 20 марта 2025 г. № 33-ФЗ «Об общих принципах организации местного самоуправления в единой системе публичной власти»,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11127">
        <w:rPr>
          <w:rFonts w:ascii="Times New Roman" w:hAnsi="Times New Roman" w:cs="Times New Roman"/>
          <w:sz w:val="28"/>
          <w:szCs w:val="28"/>
        </w:rPr>
        <w:t>от 29 декабря 2015 г. № 388-ФЗ «О внесении изменений в отдельные законодательные акты Российской Федерации в части учета и совершенствования предоставления мер социальной поддержки</w:t>
      </w:r>
      <w:r w:rsidR="00ED5B3E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D11127">
        <w:rPr>
          <w:rFonts w:ascii="Times New Roman" w:hAnsi="Times New Roman" w:cs="Times New Roman"/>
          <w:sz w:val="28"/>
          <w:szCs w:val="28"/>
        </w:rPr>
        <w:t xml:space="preserve"> исходя из</w:t>
      </w:r>
      <w:proofErr w:type="gramEnd"/>
      <w:r w:rsidRPr="00D11127">
        <w:rPr>
          <w:rFonts w:ascii="Times New Roman" w:hAnsi="Times New Roman" w:cs="Times New Roman"/>
          <w:sz w:val="28"/>
          <w:szCs w:val="28"/>
        </w:rPr>
        <w:t xml:space="preserve"> обязанности соблюдения принципа адресности и применения критериев нуждаемости», Уставом Туапсинского муниципального </w:t>
      </w:r>
      <w:r w:rsidR="00ED5B3E">
        <w:rPr>
          <w:rFonts w:ascii="Times New Roman" w:hAnsi="Times New Roman" w:cs="Times New Roman"/>
          <w:sz w:val="28"/>
          <w:szCs w:val="28"/>
        </w:rPr>
        <w:t>округа</w:t>
      </w:r>
      <w:r w:rsidR="00A42FFB" w:rsidRPr="007B2A0C">
        <w:rPr>
          <w:rFonts w:ascii="Times New Roman" w:hAnsi="Times New Roman" w:cs="Times New Roman"/>
          <w:sz w:val="28"/>
          <w:szCs w:val="28"/>
        </w:rPr>
        <w:t>.</w:t>
      </w:r>
    </w:p>
    <w:p w:rsidR="00DE57CE" w:rsidRPr="007B2A0C" w:rsidRDefault="00DE57CE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hAnsi="Times New Roman" w:cs="Times New Roman"/>
          <w:sz w:val="28"/>
          <w:szCs w:val="28"/>
        </w:rPr>
        <w:t>2.</w:t>
      </w:r>
      <w:r w:rsidR="00241606" w:rsidRPr="007B2A0C">
        <w:rPr>
          <w:rFonts w:ascii="Times New Roman" w:hAnsi="Times New Roman" w:cs="Times New Roman"/>
          <w:sz w:val="28"/>
          <w:szCs w:val="28"/>
        </w:rPr>
        <w:t xml:space="preserve"> </w:t>
      </w:r>
      <w:r w:rsidRPr="007B2A0C">
        <w:rPr>
          <w:rFonts w:ascii="Times New Roman" w:hAnsi="Times New Roman" w:cs="Times New Roman"/>
          <w:sz w:val="28"/>
          <w:szCs w:val="28"/>
        </w:rPr>
        <w:t xml:space="preserve">Проект нормативного правового акта размещен на сайте администрации </w:t>
      </w:r>
      <w:r w:rsidR="00B4342E" w:rsidRPr="007B2A0C">
        <w:rPr>
          <w:rFonts w:ascii="Times New Roman" w:hAnsi="Times New Roman" w:cs="Times New Roman"/>
          <w:sz w:val="28"/>
          <w:szCs w:val="28"/>
        </w:rPr>
        <w:t xml:space="preserve">Туапсинского муниципального округа </w:t>
      </w:r>
      <w:r w:rsidRPr="007B2A0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5" w:history="1">
        <w:r w:rsidRPr="007B2A0C">
          <w:rPr>
            <w:rStyle w:val="a3"/>
            <w:rFonts w:ascii="Times New Roman" w:hAnsi="Times New Roman" w:cs="Times New Roman"/>
            <w:sz w:val="28"/>
            <w:szCs w:val="28"/>
          </w:rPr>
          <w:t>www.tuapseregion.ru</w:t>
        </w:r>
      </w:hyperlink>
      <w:r w:rsidRPr="007B2A0C">
        <w:rPr>
          <w:rFonts w:ascii="Times New Roman" w:hAnsi="Times New Roman" w:cs="Times New Roman"/>
          <w:sz w:val="28"/>
          <w:szCs w:val="28"/>
        </w:rPr>
        <w:t>,</w:t>
      </w:r>
      <w:r w:rsidRPr="007B2A0C">
        <w:rPr>
          <w:rFonts w:ascii="Times New Roman" w:hAnsi="Times New Roman" w:cs="Times New Roman"/>
          <w:color w:val="000000"/>
          <w:sz w:val="28"/>
          <w:szCs w:val="28"/>
        </w:rPr>
        <w:t xml:space="preserve"> в разделе «Документы», подразделе «Антикоррупционная экспертиза», «Антикоррупционная и независимая экспертиза нормативных правовых актов (проектов) органа местного самоуправления» </w:t>
      </w:r>
      <w:r w:rsidRPr="007B2A0C">
        <w:rPr>
          <w:rFonts w:ascii="Times New Roman" w:hAnsi="Times New Roman" w:cs="Times New Roman"/>
          <w:sz w:val="28"/>
          <w:szCs w:val="28"/>
        </w:rPr>
        <w:t>для проведения независимой антикоррупционной экспертизы.</w:t>
      </w:r>
    </w:p>
    <w:p w:rsidR="006850A3" w:rsidRPr="007B2A0C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24160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В ходе антикоррупционной экспертизы проекта нормативного правового акта коррупциогенные факторы не обнаружены.</w:t>
      </w:r>
    </w:p>
    <w:p w:rsidR="006850A3" w:rsidRPr="007B2A0C" w:rsidRDefault="00C843C6" w:rsidP="006850A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24160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 нормативного правового акта может быть рекомендован для официального принятия.</w:t>
      </w:r>
    </w:p>
    <w:p w:rsidR="006850A3" w:rsidRPr="007B2A0C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850A3" w:rsidRDefault="006850A3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11127" w:rsidRPr="007B2A0C" w:rsidRDefault="00D11127" w:rsidP="006850A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4342E" w:rsidRPr="007B2A0C" w:rsidRDefault="00D11127" w:rsidP="00B4342E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ачальник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4342E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правового управления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</w:p>
    <w:p w:rsidR="00D71F9F" w:rsidRPr="007B2A0C" w:rsidRDefault="00B4342E" w:rsidP="00B4342E">
      <w:pPr>
        <w:suppressAutoHyphens/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Туапсинского муниципального округа</w:t>
      </w:r>
      <w:r w:rsidR="00DE57CE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</w:t>
      </w:r>
      <w:r w:rsidR="00C843C6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DE57CE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850A3"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2A0C">
        <w:rPr>
          <w:rFonts w:ascii="Times New Roman" w:eastAsia="Times New Roman" w:hAnsi="Times New Roman" w:cs="Times New Roman"/>
          <w:sz w:val="28"/>
          <w:szCs w:val="28"/>
          <w:lang w:eastAsia="ru-RU"/>
        </w:rPr>
        <w:t>Синенко М.А.</w:t>
      </w:r>
    </w:p>
    <w:sectPr w:rsidR="00D71F9F" w:rsidRPr="007B2A0C" w:rsidSect="00DE57C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AE0"/>
    <w:rsid w:val="000A5316"/>
    <w:rsid w:val="00105D21"/>
    <w:rsid w:val="00241606"/>
    <w:rsid w:val="0025174E"/>
    <w:rsid w:val="002F7CA7"/>
    <w:rsid w:val="00420819"/>
    <w:rsid w:val="00456519"/>
    <w:rsid w:val="00476C16"/>
    <w:rsid w:val="005821EC"/>
    <w:rsid w:val="006850A3"/>
    <w:rsid w:val="006D7E65"/>
    <w:rsid w:val="006E362C"/>
    <w:rsid w:val="0073668B"/>
    <w:rsid w:val="007B2A0C"/>
    <w:rsid w:val="007E6AE0"/>
    <w:rsid w:val="00832A13"/>
    <w:rsid w:val="0083343B"/>
    <w:rsid w:val="008830A0"/>
    <w:rsid w:val="009126CE"/>
    <w:rsid w:val="00984EFD"/>
    <w:rsid w:val="009926FE"/>
    <w:rsid w:val="00A42FFB"/>
    <w:rsid w:val="00B4342E"/>
    <w:rsid w:val="00BA08B2"/>
    <w:rsid w:val="00C843C6"/>
    <w:rsid w:val="00D11127"/>
    <w:rsid w:val="00D71F9F"/>
    <w:rsid w:val="00DE57CE"/>
    <w:rsid w:val="00E80452"/>
    <w:rsid w:val="00ED5B3E"/>
    <w:rsid w:val="00F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  <w:style w:type="paragraph" w:customStyle="1" w:styleId="ConsPlusTitle">
    <w:name w:val="ConsPlusTitle"/>
    <w:rsid w:val="007B2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6850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ConsPlusNormal0">
    <w:name w:val="ConsPlusNormal Знак"/>
    <w:link w:val="ConsPlusNormal"/>
    <w:rsid w:val="006850A3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semiHidden/>
    <w:unhideWhenUsed/>
    <w:rsid w:val="00DE57C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843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43C6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41606"/>
    <w:pPr>
      <w:ind w:left="720"/>
      <w:contextualSpacing/>
    </w:pPr>
  </w:style>
  <w:style w:type="paragraph" w:customStyle="1" w:styleId="ConsPlusTitle">
    <w:name w:val="ConsPlusTitle"/>
    <w:rsid w:val="007B2A0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1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tuapseregio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Яковлева</dc:creator>
  <cp:lastModifiedBy>Елена Филимонова</cp:lastModifiedBy>
  <cp:revision>2</cp:revision>
  <cp:lastPrinted>2025-12-08T12:56:00Z</cp:lastPrinted>
  <dcterms:created xsi:type="dcterms:W3CDTF">2025-12-08T12:56:00Z</dcterms:created>
  <dcterms:modified xsi:type="dcterms:W3CDTF">2025-12-08T12:56:00Z</dcterms:modified>
</cp:coreProperties>
</file>