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6F" w:rsidRPr="00BE156F" w:rsidRDefault="00BE156F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56F">
        <w:rPr>
          <w:rFonts w:ascii="Times New Roman" w:hAnsi="Times New Roman" w:cs="Times New Roman"/>
          <w:sz w:val="28"/>
          <w:szCs w:val="28"/>
        </w:rPr>
        <w:t xml:space="preserve">Обучение граждан </w:t>
      </w:r>
      <w:bookmarkStart w:id="0" w:name="_GoBack"/>
      <w:bookmarkEnd w:id="0"/>
    </w:p>
    <w:p w:rsidR="00BE156F" w:rsidRDefault="00BE156F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CA" w:rsidRDefault="00FD0ACA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Краснодарского края «Учебно-методический центр развития малых форм хозяйствования » в 2020 году продолжает обучение граждан – представителей крестьянских (фермерских) хозяйств, личных подсобных хозяйств, предприятия малого бизнеса, работающих в сфере производства и реализации пищевой продукции, основам ведения хозяйства  в области растениеводства, птицеводства, животноводства.</w:t>
      </w:r>
    </w:p>
    <w:p w:rsidR="00FD0ACA" w:rsidRPr="00D76ECA" w:rsidRDefault="00FD0ACA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13 июля по 15 июля 2020 года проводятся курсы повышения квалификации по программе </w:t>
      </w:r>
      <w:r w:rsidRPr="00D76ECA">
        <w:rPr>
          <w:rFonts w:ascii="Times New Roman" w:hAnsi="Times New Roman" w:cs="Times New Roman"/>
          <w:b/>
          <w:sz w:val="28"/>
          <w:szCs w:val="28"/>
        </w:rPr>
        <w:t>«</w:t>
      </w:r>
      <w:r w:rsidRPr="00D76ECA">
        <w:rPr>
          <w:rFonts w:ascii="Times New Roman" w:hAnsi="Times New Roman" w:cs="Times New Roman"/>
          <w:b/>
          <w:i/>
          <w:sz w:val="28"/>
          <w:szCs w:val="28"/>
        </w:rPr>
        <w:t>Возделывание овощных культур в закрытом грунте с применением капельного орошения в условиях малых форм хозяйствования</w:t>
      </w:r>
      <w:r w:rsidRPr="00D76ECA">
        <w:rPr>
          <w:rFonts w:ascii="Times New Roman" w:hAnsi="Times New Roman" w:cs="Times New Roman"/>
          <w:b/>
          <w:sz w:val="28"/>
          <w:szCs w:val="28"/>
        </w:rPr>
        <w:t>».</w:t>
      </w:r>
    </w:p>
    <w:p w:rsidR="00FD0ACA" w:rsidRDefault="00FD0ACA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обучение: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хутор Красная Нива, уч. корпус №8.</w:t>
      </w:r>
    </w:p>
    <w:p w:rsidR="00FD0ACA" w:rsidRDefault="00FD0ACA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слушателей с 9:00, начало занятий в 10:00.</w:t>
      </w:r>
    </w:p>
    <w:p w:rsidR="00FD0ACA" w:rsidRDefault="00FD0ACA" w:rsidP="00FD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проживание слушателей осуществляется БЕСПЛАТНО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дней курса, кроме того организовано питание (на платной основе).</w:t>
      </w:r>
    </w:p>
    <w:p w:rsidR="00FD0ACA" w:rsidRDefault="00FD0ACA" w:rsidP="00FD0AC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телефону: 8(861)565-12-44.</w:t>
      </w:r>
    </w:p>
    <w:p w:rsidR="009D1F45" w:rsidRDefault="009D1F45"/>
    <w:sectPr w:rsidR="009D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45"/>
    <w:rsid w:val="009D1F45"/>
    <w:rsid w:val="00A40445"/>
    <w:rsid w:val="00BE156F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2020-07-02T12:04:00Z</dcterms:created>
  <dcterms:modified xsi:type="dcterms:W3CDTF">2020-07-02T12:06:00Z</dcterms:modified>
</cp:coreProperties>
</file>