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4A" w:rsidRDefault="00DD134A" w:rsidP="0065376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 «Торговля России»</w:t>
      </w:r>
    </w:p>
    <w:p w:rsidR="00DD134A" w:rsidRDefault="00DD134A" w:rsidP="0065376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69F7" w:rsidRDefault="004169F7" w:rsidP="0065376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9C5" w:rsidRDefault="004169F7" w:rsidP="0065376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F1135">
        <w:rPr>
          <w:rFonts w:ascii="Times New Roman" w:eastAsia="Calibri" w:hAnsi="Times New Roman" w:cs="Times New Roman"/>
          <w:sz w:val="28"/>
          <w:szCs w:val="28"/>
        </w:rPr>
        <w:t xml:space="preserve"> 2021 году </w:t>
      </w:r>
      <w:proofErr w:type="spellStart"/>
      <w:r w:rsidR="00DF1135">
        <w:rPr>
          <w:rFonts w:ascii="Times New Roman" w:eastAsia="Calibri" w:hAnsi="Times New Roman" w:cs="Times New Roman"/>
          <w:sz w:val="28"/>
          <w:szCs w:val="28"/>
        </w:rPr>
        <w:t>Минпромторг</w:t>
      </w:r>
      <w:proofErr w:type="spellEnd"/>
      <w:r w:rsidR="00DF1135">
        <w:rPr>
          <w:rFonts w:ascii="Times New Roman" w:eastAsia="Calibri" w:hAnsi="Times New Roman" w:cs="Times New Roman"/>
          <w:sz w:val="28"/>
          <w:szCs w:val="28"/>
        </w:rPr>
        <w:t xml:space="preserve"> России в четвертый раз проводит конкурс «То</w:t>
      </w:r>
      <w:r>
        <w:rPr>
          <w:rFonts w:ascii="Times New Roman" w:eastAsia="Calibri" w:hAnsi="Times New Roman" w:cs="Times New Roman"/>
          <w:sz w:val="28"/>
          <w:szCs w:val="28"/>
        </w:rPr>
        <w:t>рговля России». Главной задачей к</w:t>
      </w:r>
      <w:r w:rsidR="00DF1135">
        <w:rPr>
          <w:rFonts w:ascii="Times New Roman" w:eastAsia="Calibri" w:hAnsi="Times New Roman" w:cs="Times New Roman"/>
          <w:sz w:val="28"/>
          <w:szCs w:val="28"/>
        </w:rPr>
        <w:t xml:space="preserve">онкурса является популяризация передового отраслевого опыта и лучших практик многоформатной торговли в </w:t>
      </w:r>
      <w:r w:rsidR="00247EAB">
        <w:rPr>
          <w:rFonts w:ascii="Times New Roman" w:eastAsia="Calibri" w:hAnsi="Times New Roman" w:cs="Times New Roman"/>
          <w:sz w:val="28"/>
          <w:szCs w:val="28"/>
        </w:rPr>
        <w:t>России</w:t>
      </w:r>
      <w:r w:rsidR="00DF11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1135" w:rsidRDefault="00DF1135" w:rsidP="00DF1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Конкурс будет проводиться по следующим номинациям: «Лучший торговый город», «Лучшая торговая улица», «Лучший </w:t>
      </w:r>
      <w:r w:rsidR="00247EAB">
        <w:rPr>
          <w:rFonts w:ascii="Times New Roman" w:eastAsia="Calibri" w:hAnsi="Times New Roman" w:cs="Times New Roman"/>
          <w:sz w:val="28"/>
          <w:szCs w:val="28"/>
        </w:rPr>
        <w:t>нестационарный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торговый объект», «Лучший розничный рынок», «Лучшая ярмарка», «Лучший мобильный торговый объект», «Лучший магазин», «Лучший объект фаст-фуда», «Лучший торговый фестиваль», «Лучший оптовый продовольственный рынок» и «Лучшая фирменная сеть местного товаропроизводителя».</w:t>
      </w:r>
    </w:p>
    <w:p w:rsidR="00DF1135" w:rsidRDefault="004169F7" w:rsidP="00DF1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Этапы проведения к</w:t>
      </w:r>
      <w:r w:rsidR="00DF1135">
        <w:rPr>
          <w:rFonts w:ascii="Times New Roman" w:eastAsia="Calibri" w:hAnsi="Times New Roman" w:cs="Times New Roman"/>
          <w:sz w:val="28"/>
          <w:szCs w:val="28"/>
        </w:rPr>
        <w:t>онкурса:</w:t>
      </w:r>
    </w:p>
    <w:p w:rsidR="00DF1135" w:rsidRDefault="00DF1135" w:rsidP="00DF1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Сбор заявок участников: 11 мая 2021 г. – 23 июля 2021 г.;</w:t>
      </w:r>
    </w:p>
    <w:p w:rsidR="008B5F90" w:rsidRDefault="008B5F90" w:rsidP="00DF1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Квалификационный отбор, объявление победителей: </w:t>
      </w:r>
      <w:r w:rsidR="00A43C9E">
        <w:rPr>
          <w:rFonts w:ascii="Times New Roman" w:eastAsia="Calibri" w:hAnsi="Times New Roman" w:cs="Times New Roman"/>
          <w:sz w:val="28"/>
          <w:szCs w:val="28"/>
        </w:rPr>
        <w:t>до 3 сентября 2021 г.;</w:t>
      </w:r>
    </w:p>
    <w:p w:rsidR="00A43C9E" w:rsidRDefault="00A43C9E" w:rsidP="00DF1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Це</w:t>
      </w:r>
      <w:r w:rsidR="004169F7">
        <w:rPr>
          <w:rFonts w:ascii="Times New Roman" w:eastAsia="Calibri" w:hAnsi="Times New Roman" w:cs="Times New Roman"/>
          <w:sz w:val="28"/>
          <w:szCs w:val="28"/>
        </w:rPr>
        <w:t>ремония награждения победителей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7 октября 2021 г.</w:t>
      </w:r>
    </w:p>
    <w:p w:rsidR="00A43C9E" w:rsidRPr="001839C5" w:rsidRDefault="004169F7" w:rsidP="00DF1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участия в к</w:t>
      </w:r>
      <w:r w:rsidR="00A43C9E">
        <w:rPr>
          <w:rFonts w:ascii="Times New Roman" w:eastAsia="Calibri" w:hAnsi="Times New Roman" w:cs="Times New Roman"/>
          <w:sz w:val="28"/>
          <w:szCs w:val="28"/>
        </w:rPr>
        <w:t>онкурсе необходимо оформить заяв</w:t>
      </w:r>
      <w:r w:rsidR="00DD134A">
        <w:rPr>
          <w:rFonts w:ascii="Times New Roman" w:eastAsia="Calibri" w:hAnsi="Times New Roman" w:cs="Times New Roman"/>
          <w:sz w:val="28"/>
          <w:szCs w:val="28"/>
        </w:rPr>
        <w:t xml:space="preserve">ку на сайте </w:t>
      </w:r>
      <w:bookmarkStart w:id="0" w:name="_GoBack"/>
      <w:bookmarkEnd w:id="0"/>
      <w:r w:rsidR="00A43C9E">
        <w:rPr>
          <w:rFonts w:ascii="Times New Roman" w:eastAsia="Calibri" w:hAnsi="Times New Roman" w:cs="Times New Roman"/>
          <w:sz w:val="28"/>
          <w:szCs w:val="28"/>
        </w:rPr>
        <w:t>торгвляроссии.рф.</w:t>
      </w:r>
    </w:p>
    <w:p w:rsidR="000B08B1" w:rsidRDefault="000B08B1" w:rsidP="000B08B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BCA" w:rsidRPr="00214246" w:rsidRDefault="00F61BCA" w:rsidP="00F61B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F61BCA" w:rsidRPr="00214246" w:rsidSect="009477D7">
      <w:pgSz w:w="11906" w:h="16838"/>
      <w:pgMar w:top="709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D3"/>
    <w:rsid w:val="00010BC6"/>
    <w:rsid w:val="00055E6A"/>
    <w:rsid w:val="000609D5"/>
    <w:rsid w:val="000B08B1"/>
    <w:rsid w:val="000B39C6"/>
    <w:rsid w:val="00114FC3"/>
    <w:rsid w:val="001839C5"/>
    <w:rsid w:val="001916D2"/>
    <w:rsid w:val="00193B69"/>
    <w:rsid w:val="00211E4C"/>
    <w:rsid w:val="00247EAB"/>
    <w:rsid w:val="00284642"/>
    <w:rsid w:val="00293C45"/>
    <w:rsid w:val="002A60A1"/>
    <w:rsid w:val="003B4963"/>
    <w:rsid w:val="004169F7"/>
    <w:rsid w:val="0045670D"/>
    <w:rsid w:val="00542600"/>
    <w:rsid w:val="005B585F"/>
    <w:rsid w:val="005B5DDE"/>
    <w:rsid w:val="00621259"/>
    <w:rsid w:val="0065376A"/>
    <w:rsid w:val="00692BE5"/>
    <w:rsid w:val="00752E03"/>
    <w:rsid w:val="007F0125"/>
    <w:rsid w:val="00805805"/>
    <w:rsid w:val="00844945"/>
    <w:rsid w:val="008B5F90"/>
    <w:rsid w:val="00916B89"/>
    <w:rsid w:val="00931454"/>
    <w:rsid w:val="009477D7"/>
    <w:rsid w:val="00960902"/>
    <w:rsid w:val="009B24D3"/>
    <w:rsid w:val="009D5F69"/>
    <w:rsid w:val="00A03A1B"/>
    <w:rsid w:val="00A10D46"/>
    <w:rsid w:val="00A35996"/>
    <w:rsid w:val="00A43C9E"/>
    <w:rsid w:val="00A80792"/>
    <w:rsid w:val="00A97888"/>
    <w:rsid w:val="00AA404F"/>
    <w:rsid w:val="00AB7809"/>
    <w:rsid w:val="00AE3FD0"/>
    <w:rsid w:val="00B108A7"/>
    <w:rsid w:val="00B604DE"/>
    <w:rsid w:val="00BE5829"/>
    <w:rsid w:val="00CB6990"/>
    <w:rsid w:val="00CD5393"/>
    <w:rsid w:val="00D322AE"/>
    <w:rsid w:val="00D80AED"/>
    <w:rsid w:val="00DC33E6"/>
    <w:rsid w:val="00DD134A"/>
    <w:rsid w:val="00DE0EAC"/>
    <w:rsid w:val="00DF1135"/>
    <w:rsid w:val="00E04896"/>
    <w:rsid w:val="00E809DB"/>
    <w:rsid w:val="00E97406"/>
    <w:rsid w:val="00EA58C4"/>
    <w:rsid w:val="00EF24A2"/>
    <w:rsid w:val="00F004A6"/>
    <w:rsid w:val="00F01241"/>
    <w:rsid w:val="00F6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42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42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846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259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42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42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846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25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57</cp:revision>
  <cp:lastPrinted>2021-05-17T07:52:00Z</cp:lastPrinted>
  <dcterms:created xsi:type="dcterms:W3CDTF">2018-09-24T07:25:00Z</dcterms:created>
  <dcterms:modified xsi:type="dcterms:W3CDTF">2021-06-17T06:39:00Z</dcterms:modified>
</cp:coreProperties>
</file>