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946E28" w:rsidRPr="00946E28" w:rsidRDefault="00644A32" w:rsidP="00946E28">
      <w:pPr>
        <w:jc w:val="center"/>
        <w:rPr>
          <w:rFonts w:eastAsia="Calibri"/>
          <w:lang w:eastAsia="en-US"/>
        </w:rPr>
      </w:pPr>
      <w:r>
        <w:t xml:space="preserve">по результатам экспертизы проекта </w:t>
      </w:r>
      <w:r w:rsidR="00CC4555">
        <w:t>решения Совета</w:t>
      </w:r>
      <w:r>
        <w:t xml:space="preserve"> Туапсинского муниципального округа </w:t>
      </w:r>
      <w:r w:rsidR="00946E28" w:rsidRPr="00946E28">
        <w:t>«</w:t>
      </w:r>
      <w:r w:rsidR="00946E28" w:rsidRPr="00946E28">
        <w:rPr>
          <w:rFonts w:eastAsia="Calibri"/>
          <w:lang w:eastAsia="en-US"/>
        </w:rPr>
        <w:t>О дополнительной мере социальной поддержки за счет</w:t>
      </w:r>
      <w:r w:rsidR="00946E28" w:rsidRPr="00946E28">
        <w:rPr>
          <w:rFonts w:eastAsia="Calibri"/>
          <w:lang w:eastAsia="en-US"/>
        </w:rPr>
        <w:t xml:space="preserve"> </w:t>
      </w:r>
      <w:r w:rsidR="00946E28" w:rsidRPr="00946E28">
        <w:rPr>
          <w:rFonts w:eastAsia="Calibri"/>
          <w:lang w:eastAsia="en-US"/>
        </w:rPr>
        <w:t xml:space="preserve">средств бюджета Туапсинского муниципального округа в виде материального стимулирования граждан в период очной формы обучения, которые поступили на целевое обучение в пределах квоты по программам </w:t>
      </w:r>
    </w:p>
    <w:p w:rsidR="00946E28" w:rsidRPr="00946E28" w:rsidRDefault="00946E28" w:rsidP="00946E28">
      <w:pPr>
        <w:autoSpaceDN w:val="0"/>
        <w:jc w:val="center"/>
        <w:rPr>
          <w:rFonts w:eastAsia="Calibri"/>
          <w:b/>
          <w:lang w:eastAsia="en-US"/>
        </w:rPr>
      </w:pPr>
      <w:proofErr w:type="spellStart"/>
      <w:r w:rsidRPr="00946E28">
        <w:rPr>
          <w:rFonts w:eastAsia="Calibri"/>
          <w:lang w:eastAsia="en-US"/>
        </w:rPr>
        <w:t>бакалавриата</w:t>
      </w:r>
      <w:proofErr w:type="spellEnd"/>
      <w:r w:rsidRPr="00946E28">
        <w:rPr>
          <w:rFonts w:eastAsia="Calibri"/>
          <w:lang w:eastAsia="en-US"/>
        </w:rPr>
        <w:t xml:space="preserve"> и программам </w:t>
      </w:r>
      <w:proofErr w:type="spellStart"/>
      <w:r w:rsidRPr="00946E28">
        <w:rPr>
          <w:rFonts w:eastAsia="Calibri"/>
          <w:lang w:eastAsia="en-US"/>
        </w:rPr>
        <w:t>специалитета</w:t>
      </w:r>
      <w:proofErr w:type="spellEnd"/>
      <w:r w:rsidRPr="00946E28">
        <w:rPr>
          <w:rFonts w:eastAsia="Calibri"/>
          <w:lang w:eastAsia="en-US"/>
        </w:rPr>
        <w:t xml:space="preserve"> по направлению «Педагогическое образование»</w:t>
      </w:r>
      <w:r w:rsidRPr="00946E28">
        <w:rPr>
          <w:rFonts w:eastAsia="Calibri"/>
          <w:b/>
          <w:lang w:eastAsia="en-US"/>
        </w:rPr>
        <w:t xml:space="preserve"> </w:t>
      </w:r>
    </w:p>
    <w:p w:rsidR="00946E28" w:rsidRPr="00946E28" w:rsidRDefault="00946E28" w:rsidP="00946E28">
      <w:pPr>
        <w:autoSpaceDN w:val="0"/>
        <w:ind w:firstLine="708"/>
        <w:jc w:val="both"/>
        <w:rPr>
          <w:rFonts w:eastAsia="Calibri"/>
          <w:lang w:eastAsia="en-US"/>
        </w:rPr>
      </w:pPr>
    </w:p>
    <w:p w:rsidR="00946E28" w:rsidRPr="00946E28" w:rsidRDefault="00946E28" w:rsidP="00946E28">
      <w:pPr>
        <w:autoSpaceDN w:val="0"/>
        <w:ind w:firstLine="708"/>
        <w:jc w:val="both"/>
        <w:rPr>
          <w:rFonts w:eastAsia="Calibri"/>
          <w:lang w:eastAsia="en-US"/>
        </w:rPr>
      </w:pPr>
    </w:p>
    <w:p w:rsidR="00AA39C4" w:rsidRPr="00AA39C4" w:rsidRDefault="00AA39C4" w:rsidP="00AA39C4">
      <w:pPr>
        <w:jc w:val="center"/>
        <w:rPr>
          <w:b/>
          <w:bCs/>
        </w:rPr>
      </w:pPr>
    </w:p>
    <w:p w:rsidR="00644A32" w:rsidRDefault="00644A32" w:rsidP="00946E28">
      <w:pPr>
        <w:autoSpaceDE w:val="0"/>
        <w:autoSpaceDN w:val="0"/>
        <w:adjustRightInd w:val="0"/>
        <w:ind w:firstLine="708"/>
        <w:jc w:val="both"/>
        <w:rPr>
          <w:bCs/>
          <w:color w:val="000000"/>
          <w:lang w:eastAsia="ar-SA"/>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CC4555">
        <w:t>решения Совета</w:t>
      </w:r>
      <w:r>
        <w:t xml:space="preserve"> муниципального образования Туапсинский муниципальный округ </w:t>
      </w:r>
      <w:r w:rsidR="00946E28">
        <w:t xml:space="preserve">«О дополнительной мере социальной поддержки за счет средств бюджета Туапсинского муниципального округа в виде материального стимулирования граждан в период очной формы обучения, которые поступили на целевое обучение в пределах квоты по программам </w:t>
      </w:r>
      <w:proofErr w:type="spellStart"/>
      <w:r w:rsidR="00946E28">
        <w:t>бакалавриата</w:t>
      </w:r>
      <w:proofErr w:type="spellEnd"/>
      <w:r w:rsidR="00946E28">
        <w:t xml:space="preserve"> и программам </w:t>
      </w:r>
      <w:proofErr w:type="spellStart"/>
      <w:r w:rsidR="00946E28">
        <w:t>специалитета</w:t>
      </w:r>
      <w:proofErr w:type="spellEnd"/>
      <w:r w:rsidR="00946E28">
        <w:t xml:space="preserve"> по направлению «Педагогическое образование»</w:t>
      </w:r>
      <w:r>
        <w:rPr>
          <w:b/>
        </w:rPr>
        <w:t xml:space="preserve">, </w:t>
      </w:r>
      <w:r>
        <w:t xml:space="preserve">поступивший из управления </w:t>
      </w:r>
      <w:r w:rsidR="001C71B6">
        <w:t xml:space="preserve">образования </w:t>
      </w:r>
      <w:r>
        <w:t>администрации Т</w:t>
      </w:r>
      <w:bookmarkStart w:id="0" w:name="_GoBack"/>
      <w:bookmarkEnd w:id="0"/>
      <w:r>
        <w:t>уапсинского муниципального округа установил:</w:t>
      </w:r>
    </w:p>
    <w:p w:rsidR="00644A32" w:rsidRDefault="00644A32" w:rsidP="00CC4555">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946E28" w:rsidP="00CC4555">
      <w:pPr>
        <w:ind w:firstLine="567"/>
        <w:jc w:val="both"/>
      </w:pPr>
      <w:proofErr w:type="gramStart"/>
      <w:r w:rsidRPr="00946E28">
        <w:rPr>
          <w:bCs/>
        </w:rPr>
        <w:t>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(далее – Федеральный закон № 273-ФЗ) в части целевого обучения и приема на целевое обучение, постановления Правительства Российской Федерации от 27 апреля 2024 г. № 555 «О целевом обучении по образовательным программам среднего профессионального и</w:t>
      </w:r>
      <w:proofErr w:type="gramEnd"/>
      <w:r w:rsidRPr="00946E28">
        <w:rPr>
          <w:bCs/>
        </w:rPr>
        <w:t xml:space="preserve"> высшего образования», Уставом Туапсинского муниципального округа</w:t>
      </w:r>
      <w:r w:rsidR="00B65A0E">
        <w:t>.</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w:t>
      </w:r>
      <w:r>
        <w:rPr>
          <w:color w:val="000000"/>
        </w:rPr>
        <w:lastRenderedPageBreak/>
        <w:t xml:space="preserve">«Документы»,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CC4555"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46E28"/>
    <w:rsid w:val="009926FE"/>
    <w:rsid w:val="009A2612"/>
    <w:rsid w:val="009C3E26"/>
    <w:rsid w:val="00A652E6"/>
    <w:rsid w:val="00AA39C4"/>
    <w:rsid w:val="00AC4F87"/>
    <w:rsid w:val="00B65A0E"/>
    <w:rsid w:val="00B806D9"/>
    <w:rsid w:val="00BA5305"/>
    <w:rsid w:val="00C77F24"/>
    <w:rsid w:val="00CB418F"/>
    <w:rsid w:val="00CC4555"/>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2025-06-23T08:59:00Z</cp:lastPrinted>
  <dcterms:created xsi:type="dcterms:W3CDTF">2025-06-23T09:00:00Z</dcterms:created>
  <dcterms:modified xsi:type="dcterms:W3CDTF">2025-06-23T09:00:00Z</dcterms:modified>
</cp:coreProperties>
</file>