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66DDD" w:rsidRPr="00A66DDD" w:rsidRDefault="00836F91" w:rsidP="00A66DDD">
      <w:pPr>
        <w:shd w:val="clear" w:color="auto" w:fill="FFFFFF"/>
        <w:ind w:left="851" w:right="70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B8B" w:rsidRPr="00A66D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Шепсинского</w:t>
      </w:r>
      <w:proofErr w:type="spellEnd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Туапсинского района от 17.08.2011 г. № 192 «Об утверждении Положения о порядке владения, пользования и распоряжения собственностью </w:t>
      </w:r>
      <w:proofErr w:type="spellStart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Шепсинского</w:t>
      </w:r>
      <w:proofErr w:type="spellEnd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 Туапсинского района»</w:t>
      </w:r>
    </w:p>
    <w:p w:rsidR="00816B8B" w:rsidRPr="00816B8B" w:rsidRDefault="00816B8B" w:rsidP="00816B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7964">
        <w:rPr>
          <w:rFonts w:ascii="Times New Roman" w:eastAsia="Times New Roman" w:hAnsi="Times New Roman" w:cs="Times New Roman"/>
          <w:sz w:val="28"/>
          <w:szCs w:val="28"/>
        </w:rPr>
        <w:t>решения Совета МО</w:t>
      </w:r>
      <w:bookmarkStart w:id="0" w:name="_GoBack"/>
      <w:bookmarkEnd w:id="0"/>
      <w:r w:rsidR="006C7964">
        <w:rPr>
          <w:rFonts w:ascii="Times New Roman" w:eastAsia="Times New Roman" w:hAnsi="Times New Roman" w:cs="Times New Roman"/>
          <w:sz w:val="28"/>
          <w:szCs w:val="28"/>
        </w:rPr>
        <w:t xml:space="preserve">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«О внесении изменений в решение Совета </w:t>
      </w:r>
      <w:proofErr w:type="spellStart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Шепсинского</w:t>
      </w:r>
      <w:proofErr w:type="spellEnd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 от 17.08.2011 г. № 192 «Об утверждении Положения о порядке владения, пользования и распоряжения собственностью </w:t>
      </w:r>
      <w:proofErr w:type="spellStart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Шепсинского</w:t>
      </w:r>
      <w:proofErr w:type="spellEnd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proofErr w:type="gramEnd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</w:t>
      </w:r>
      <w:proofErr w:type="gramStart"/>
      <w:r w:rsidR="00A66DDD" w:rsidRPr="00A66DD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Туапсинского района»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</w:t>
      </w:r>
      <w:r w:rsidR="0081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816B8B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8B">
        <w:rPr>
          <w:rFonts w:ascii="Times New Roman" w:hAnsi="Times New Roman" w:cs="Times New Roman"/>
          <w:sz w:val="28"/>
          <w:szCs w:val="28"/>
        </w:rPr>
        <w:t>Гражданским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ации, Федеральными законами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16B8B">
        <w:rPr>
          <w:rFonts w:ascii="Times New Roman" w:hAnsi="Times New Roman" w:cs="Times New Roman"/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Федерации», от 13 июля 2024 г. № 185-ФЗ «О внесении изменений в Федеральный закон  «Об электроэнергетике» и отдельные законодательные акты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</w:t>
      </w:r>
      <w:r w:rsidRPr="00816B8B">
        <w:rPr>
          <w:rFonts w:ascii="Times New Roman" w:hAnsi="Times New Roman" w:cs="Times New Roman"/>
          <w:sz w:val="28"/>
          <w:szCs w:val="28"/>
        </w:rPr>
        <w:lastRenderedPageBreak/>
        <w:t xml:space="preserve">для оказания услуг по передаче электрической энергии либо технологического присоединения </w:t>
      </w:r>
      <w:proofErr w:type="spellStart"/>
      <w:r w:rsidRPr="00816B8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816B8B">
        <w:rPr>
          <w:rFonts w:ascii="Times New Roman" w:hAnsi="Times New Roman" w:cs="Times New Roman"/>
          <w:sz w:val="28"/>
          <w:szCs w:val="28"/>
        </w:rPr>
        <w:t xml:space="preserve"> устройств или объектов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>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 владения и пользования объектами электросетевого хозяйства), а также 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245EF"/>
    <w:rsid w:val="00360F39"/>
    <w:rsid w:val="00420819"/>
    <w:rsid w:val="00476C16"/>
    <w:rsid w:val="004A0D71"/>
    <w:rsid w:val="005700D5"/>
    <w:rsid w:val="005E7798"/>
    <w:rsid w:val="00655B73"/>
    <w:rsid w:val="006C7964"/>
    <w:rsid w:val="006D7E65"/>
    <w:rsid w:val="006E362C"/>
    <w:rsid w:val="00816B8B"/>
    <w:rsid w:val="00832A13"/>
    <w:rsid w:val="0083343B"/>
    <w:rsid w:val="00836F91"/>
    <w:rsid w:val="00843F93"/>
    <w:rsid w:val="008830A0"/>
    <w:rsid w:val="009126CE"/>
    <w:rsid w:val="009926FE"/>
    <w:rsid w:val="00A66DDD"/>
    <w:rsid w:val="00C77B78"/>
    <w:rsid w:val="00CE135B"/>
    <w:rsid w:val="00D05D2D"/>
    <w:rsid w:val="00D66D77"/>
    <w:rsid w:val="00D71F9F"/>
    <w:rsid w:val="00D724C3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2024-09-19T12:52:00Z</cp:lastPrinted>
  <dcterms:created xsi:type="dcterms:W3CDTF">2024-09-19T12:34:00Z</dcterms:created>
  <dcterms:modified xsi:type="dcterms:W3CDTF">2024-09-19T12:52:00Z</dcterms:modified>
</cp:coreProperties>
</file>