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087" w:rsidRPr="007D0347" w:rsidRDefault="00CF7087" w:rsidP="003F225A">
      <w:pPr>
        <w:spacing w:after="0" w:line="240" w:lineRule="auto"/>
        <w:ind w:left="3969"/>
        <w:outlineLvl w:val="1"/>
        <w:rPr>
          <w:rFonts w:ascii="Times New Roman" w:eastAsia="Times New Roman" w:hAnsi="Times New Roman" w:cs="Times New Roman"/>
          <w:sz w:val="28"/>
          <w:szCs w:val="28"/>
          <w:lang w:eastAsia="ru-RU"/>
        </w:rPr>
      </w:pPr>
      <w:r w:rsidRPr="007D0347">
        <w:rPr>
          <w:rFonts w:ascii="Times New Roman" w:eastAsia="Times New Roman" w:hAnsi="Times New Roman" w:cs="Times New Roman"/>
          <w:sz w:val="28"/>
          <w:szCs w:val="28"/>
          <w:lang w:eastAsia="ru-RU"/>
        </w:rPr>
        <w:t xml:space="preserve">Начальнику  управления  </w:t>
      </w:r>
      <w:r w:rsidR="003F225A" w:rsidRPr="007D0347">
        <w:rPr>
          <w:rFonts w:ascii="Times New Roman" w:eastAsia="Times New Roman" w:hAnsi="Times New Roman" w:cs="Times New Roman"/>
          <w:sz w:val="28"/>
          <w:szCs w:val="28"/>
          <w:lang w:eastAsia="ru-RU"/>
        </w:rPr>
        <w:t>капитального строительства</w:t>
      </w:r>
      <w:r w:rsidRPr="007D0347">
        <w:rPr>
          <w:rFonts w:ascii="Times New Roman" w:eastAsia="Times New Roman" w:hAnsi="Times New Roman" w:cs="Times New Roman"/>
          <w:sz w:val="28"/>
          <w:szCs w:val="28"/>
          <w:lang w:eastAsia="ru-RU"/>
        </w:rPr>
        <w:t xml:space="preserve"> администрации муниципального</w:t>
      </w:r>
    </w:p>
    <w:p w:rsidR="00CF7087" w:rsidRPr="007D0347" w:rsidRDefault="00CF7087" w:rsidP="003F225A">
      <w:pPr>
        <w:spacing w:after="0" w:line="240" w:lineRule="auto"/>
        <w:ind w:left="3969"/>
        <w:outlineLvl w:val="1"/>
        <w:rPr>
          <w:rFonts w:ascii="Times New Roman" w:eastAsia="Times New Roman" w:hAnsi="Times New Roman" w:cs="Times New Roman"/>
          <w:sz w:val="28"/>
          <w:szCs w:val="28"/>
          <w:lang w:eastAsia="ru-RU"/>
        </w:rPr>
      </w:pPr>
      <w:r w:rsidRPr="007D0347">
        <w:rPr>
          <w:rFonts w:ascii="Times New Roman" w:eastAsia="Times New Roman" w:hAnsi="Times New Roman" w:cs="Times New Roman"/>
          <w:sz w:val="28"/>
          <w:szCs w:val="28"/>
          <w:lang w:eastAsia="ru-RU"/>
        </w:rPr>
        <w:t>образования Туапсинский район</w:t>
      </w:r>
    </w:p>
    <w:p w:rsidR="00CF7087" w:rsidRPr="007D0347" w:rsidRDefault="003F225A" w:rsidP="003F225A">
      <w:pPr>
        <w:spacing w:after="0" w:line="240" w:lineRule="auto"/>
        <w:ind w:left="3969"/>
        <w:outlineLvl w:val="1"/>
        <w:rPr>
          <w:rFonts w:ascii="Times New Roman" w:eastAsia="Times New Roman" w:hAnsi="Times New Roman" w:cs="Times New Roman"/>
          <w:sz w:val="28"/>
          <w:szCs w:val="28"/>
          <w:lang w:eastAsia="ru-RU"/>
        </w:rPr>
      </w:pPr>
      <w:r w:rsidRPr="007D0347">
        <w:rPr>
          <w:rFonts w:ascii="Times New Roman" w:eastAsia="Times New Roman" w:hAnsi="Times New Roman" w:cs="Times New Roman"/>
          <w:sz w:val="28"/>
          <w:szCs w:val="28"/>
          <w:lang w:eastAsia="ru-RU"/>
        </w:rPr>
        <w:t xml:space="preserve">З.Ю. </w:t>
      </w:r>
      <w:proofErr w:type="spellStart"/>
      <w:r w:rsidRPr="007D0347">
        <w:rPr>
          <w:rFonts w:ascii="Times New Roman" w:eastAsia="Times New Roman" w:hAnsi="Times New Roman" w:cs="Times New Roman"/>
          <w:sz w:val="28"/>
          <w:szCs w:val="28"/>
          <w:lang w:eastAsia="ru-RU"/>
        </w:rPr>
        <w:t>Шхалахову</w:t>
      </w:r>
      <w:proofErr w:type="spellEnd"/>
    </w:p>
    <w:p w:rsidR="00CF7087" w:rsidRPr="007D0347" w:rsidRDefault="00CF7087" w:rsidP="00CF7087">
      <w:pPr>
        <w:suppressAutoHyphens/>
        <w:spacing w:after="0" w:line="240" w:lineRule="auto"/>
        <w:jc w:val="right"/>
        <w:rPr>
          <w:rFonts w:ascii="Times New Roman" w:eastAsia="Times New Roman" w:hAnsi="Times New Roman" w:cs="Times New Roman"/>
          <w:bCs/>
          <w:sz w:val="28"/>
          <w:szCs w:val="28"/>
          <w:lang w:eastAsia="ar-SA"/>
        </w:rPr>
      </w:pPr>
    </w:p>
    <w:p w:rsidR="00CF7087" w:rsidRPr="007D0347" w:rsidRDefault="00CF7087" w:rsidP="00CF7087">
      <w:pPr>
        <w:spacing w:after="0" w:line="240" w:lineRule="auto"/>
        <w:jc w:val="center"/>
        <w:rPr>
          <w:rFonts w:ascii="Times New Roman" w:eastAsia="Times New Roman" w:hAnsi="Times New Roman" w:cs="Times New Roman"/>
          <w:sz w:val="28"/>
          <w:szCs w:val="28"/>
          <w:lang w:eastAsia="ru-RU"/>
        </w:rPr>
      </w:pPr>
      <w:r w:rsidRPr="007D0347">
        <w:rPr>
          <w:rFonts w:ascii="Times New Roman" w:eastAsia="Times New Roman" w:hAnsi="Times New Roman" w:cs="Times New Roman"/>
          <w:sz w:val="28"/>
          <w:szCs w:val="28"/>
          <w:lang w:eastAsia="ru-RU"/>
        </w:rPr>
        <w:t>Заключение</w:t>
      </w:r>
    </w:p>
    <w:p w:rsidR="00842E8B" w:rsidRPr="007D0347" w:rsidRDefault="00DF30A5" w:rsidP="00DF30A5">
      <w:pPr>
        <w:spacing w:after="0" w:line="240" w:lineRule="auto"/>
        <w:jc w:val="center"/>
        <w:rPr>
          <w:rFonts w:ascii="Times New Roman" w:eastAsia="Times New Roman" w:hAnsi="Times New Roman" w:cs="Times New Roman"/>
          <w:sz w:val="28"/>
          <w:szCs w:val="28"/>
          <w:lang w:eastAsia="ru-RU"/>
        </w:rPr>
      </w:pPr>
      <w:r w:rsidRPr="007D0347">
        <w:rPr>
          <w:rFonts w:ascii="Times New Roman" w:eastAsia="Times New Roman" w:hAnsi="Times New Roman" w:cs="Times New Roman"/>
          <w:sz w:val="28"/>
          <w:szCs w:val="28"/>
          <w:lang w:eastAsia="ru-RU"/>
        </w:rPr>
        <w:t>по результатам экспертизы проекта постановления администрации МО Туапсинский район  «</w:t>
      </w:r>
      <w:r w:rsidR="00842E8B" w:rsidRPr="007D0347">
        <w:rPr>
          <w:rFonts w:ascii="Times New Roman" w:eastAsia="Times New Roman" w:hAnsi="Times New Roman" w:cs="Times New Roman"/>
          <w:sz w:val="28"/>
          <w:szCs w:val="28"/>
          <w:lang w:eastAsia="ru-RU"/>
        </w:rPr>
        <w:t xml:space="preserve">Об утверждении </w:t>
      </w:r>
      <w:proofErr w:type="gramStart"/>
      <w:r w:rsidR="003F225A" w:rsidRPr="007D0347">
        <w:rPr>
          <w:rFonts w:ascii="Times New Roman" w:eastAsia="Times New Roman" w:hAnsi="Times New Roman" w:cs="Times New Roman"/>
          <w:sz w:val="28"/>
          <w:szCs w:val="28"/>
          <w:lang w:eastAsia="ru-RU"/>
        </w:rPr>
        <w:t>норматива стоимости одного квадратного метра общей площади жилого помещения</w:t>
      </w:r>
      <w:proofErr w:type="gramEnd"/>
      <w:r w:rsidR="003F225A" w:rsidRPr="007D0347">
        <w:rPr>
          <w:rFonts w:ascii="Times New Roman" w:eastAsia="Times New Roman" w:hAnsi="Times New Roman" w:cs="Times New Roman"/>
          <w:sz w:val="28"/>
          <w:szCs w:val="28"/>
          <w:lang w:eastAsia="ru-RU"/>
        </w:rPr>
        <w:t xml:space="preserve"> по муниципальному образованию Туапсинский район на </w:t>
      </w:r>
      <w:r w:rsidR="007D0347" w:rsidRPr="007D0347">
        <w:rPr>
          <w:rFonts w:ascii="Times New Roman" w:eastAsia="Times New Roman" w:hAnsi="Times New Roman" w:cs="Times New Roman"/>
          <w:sz w:val="28"/>
          <w:szCs w:val="28"/>
          <w:lang w:val="en-US" w:eastAsia="ru-RU"/>
        </w:rPr>
        <w:t>II</w:t>
      </w:r>
      <w:r w:rsidR="00A8350E">
        <w:rPr>
          <w:rFonts w:ascii="Times New Roman" w:eastAsia="Times New Roman" w:hAnsi="Times New Roman" w:cs="Times New Roman"/>
          <w:sz w:val="28"/>
          <w:szCs w:val="28"/>
          <w:lang w:val="en-US" w:eastAsia="ru-RU"/>
        </w:rPr>
        <w:t>I</w:t>
      </w:r>
      <w:r w:rsidR="007D0347" w:rsidRPr="007D0347">
        <w:rPr>
          <w:rFonts w:ascii="Times New Roman" w:eastAsia="Times New Roman" w:hAnsi="Times New Roman" w:cs="Times New Roman"/>
          <w:sz w:val="28"/>
          <w:szCs w:val="28"/>
          <w:lang w:eastAsia="ru-RU"/>
        </w:rPr>
        <w:t xml:space="preserve"> квартал 2023</w:t>
      </w:r>
      <w:r w:rsidR="003F225A" w:rsidRPr="007D0347">
        <w:rPr>
          <w:rFonts w:ascii="Times New Roman" w:eastAsia="Times New Roman" w:hAnsi="Times New Roman" w:cs="Times New Roman"/>
          <w:sz w:val="28"/>
          <w:szCs w:val="28"/>
          <w:lang w:eastAsia="ru-RU"/>
        </w:rPr>
        <w:t xml:space="preserve"> года</w:t>
      </w:r>
      <w:r w:rsidR="00842E8B" w:rsidRPr="007D0347">
        <w:rPr>
          <w:rFonts w:ascii="Times New Roman" w:eastAsia="Times New Roman" w:hAnsi="Times New Roman" w:cs="Times New Roman"/>
          <w:sz w:val="28"/>
          <w:szCs w:val="28"/>
          <w:lang w:eastAsia="ru-RU"/>
        </w:rPr>
        <w:t>».</w:t>
      </w:r>
    </w:p>
    <w:p w:rsidR="00842E8B" w:rsidRPr="00A8350E" w:rsidRDefault="00842E8B" w:rsidP="00842E8B">
      <w:pPr>
        <w:spacing w:after="0" w:line="240" w:lineRule="auto"/>
        <w:jc w:val="center"/>
        <w:rPr>
          <w:rFonts w:ascii="Times New Roman" w:eastAsia="Times New Roman" w:hAnsi="Times New Roman" w:cs="Times New Roman"/>
          <w:sz w:val="28"/>
          <w:szCs w:val="28"/>
          <w:lang w:eastAsia="ru-RU"/>
        </w:rPr>
      </w:pPr>
    </w:p>
    <w:p w:rsidR="007D0347" w:rsidRPr="00A8350E" w:rsidRDefault="007D0347" w:rsidP="00842E8B">
      <w:pPr>
        <w:spacing w:after="0" w:line="240" w:lineRule="auto"/>
        <w:jc w:val="center"/>
        <w:rPr>
          <w:rFonts w:ascii="Times New Roman" w:eastAsia="Times New Roman" w:hAnsi="Times New Roman" w:cs="Times New Roman"/>
          <w:sz w:val="28"/>
          <w:szCs w:val="28"/>
          <w:lang w:eastAsia="ru-RU"/>
        </w:rPr>
      </w:pPr>
    </w:p>
    <w:p w:rsidR="00CF7087" w:rsidRPr="007D0347" w:rsidRDefault="00CF7087" w:rsidP="003F225A">
      <w:pPr>
        <w:pStyle w:val="a4"/>
        <w:ind w:firstLine="567"/>
        <w:jc w:val="both"/>
        <w:rPr>
          <w:rFonts w:ascii="Times New Roman" w:eastAsia="Times New Roman" w:hAnsi="Times New Roman" w:cs="Times New Roman"/>
          <w:sz w:val="28"/>
          <w:szCs w:val="28"/>
        </w:rPr>
      </w:pPr>
      <w:proofErr w:type="gramStart"/>
      <w:r w:rsidRPr="007D0347">
        <w:rPr>
          <w:rFonts w:ascii="Times New Roman" w:eastAsia="Times New Roman" w:hAnsi="Times New Roman" w:cs="Times New Roman"/>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3F225A" w:rsidRPr="007D0347">
        <w:rPr>
          <w:rFonts w:ascii="Times New Roman" w:eastAsia="Times New Roman" w:hAnsi="Times New Roman" w:cs="Times New Roman"/>
          <w:sz w:val="28"/>
          <w:szCs w:val="28"/>
        </w:rPr>
        <w:t>Об утверждении норматива стоимости одного квадратного метра общей площади жилого помещения по муниципальному обр</w:t>
      </w:r>
      <w:r w:rsidR="007D0347" w:rsidRPr="007D0347">
        <w:rPr>
          <w:rFonts w:ascii="Times New Roman" w:eastAsia="Times New Roman" w:hAnsi="Times New Roman" w:cs="Times New Roman"/>
          <w:sz w:val="28"/>
          <w:szCs w:val="28"/>
        </w:rPr>
        <w:t>азованию Туапсинский район на I</w:t>
      </w:r>
      <w:r w:rsidR="007D0347" w:rsidRPr="007D0347">
        <w:rPr>
          <w:rFonts w:ascii="Times New Roman" w:eastAsia="Times New Roman" w:hAnsi="Times New Roman" w:cs="Times New Roman"/>
          <w:sz w:val="28"/>
          <w:szCs w:val="28"/>
          <w:lang w:val="en-US"/>
        </w:rPr>
        <w:t>I</w:t>
      </w:r>
      <w:r w:rsidR="00A8350E">
        <w:rPr>
          <w:rFonts w:ascii="Times New Roman" w:eastAsia="Times New Roman" w:hAnsi="Times New Roman" w:cs="Times New Roman"/>
          <w:sz w:val="28"/>
          <w:szCs w:val="28"/>
          <w:lang w:val="en-US"/>
        </w:rPr>
        <w:t>I</w:t>
      </w:r>
      <w:r w:rsidR="007D0347" w:rsidRPr="007D0347">
        <w:rPr>
          <w:rFonts w:ascii="Times New Roman" w:eastAsia="Times New Roman" w:hAnsi="Times New Roman" w:cs="Times New Roman"/>
          <w:sz w:val="28"/>
          <w:szCs w:val="28"/>
        </w:rPr>
        <w:t xml:space="preserve"> квартал 2023</w:t>
      </w:r>
      <w:r w:rsidR="003F225A" w:rsidRPr="007D0347">
        <w:rPr>
          <w:rFonts w:ascii="Times New Roman" w:eastAsia="Times New Roman" w:hAnsi="Times New Roman" w:cs="Times New Roman"/>
          <w:sz w:val="28"/>
          <w:szCs w:val="28"/>
        </w:rPr>
        <w:t xml:space="preserve"> года</w:t>
      </w:r>
      <w:r w:rsidRPr="007D0347">
        <w:rPr>
          <w:rFonts w:ascii="Times New Roman" w:eastAsia="Times New Roman" w:hAnsi="Times New Roman" w:cs="Times New Roman"/>
          <w:sz w:val="28"/>
          <w:szCs w:val="28"/>
        </w:rPr>
        <w:t xml:space="preserve">», поступивший из </w:t>
      </w:r>
      <w:r w:rsidR="003F225A" w:rsidRPr="007D0347">
        <w:rPr>
          <w:rFonts w:ascii="Times New Roman" w:eastAsia="Times New Roman" w:hAnsi="Times New Roman" w:cs="Times New Roman"/>
          <w:sz w:val="28"/>
          <w:szCs w:val="28"/>
        </w:rPr>
        <w:t>управления  капитального строительства администрации муниципального образования</w:t>
      </w:r>
      <w:proofErr w:type="gramEnd"/>
      <w:r w:rsidR="003F225A" w:rsidRPr="007D0347">
        <w:rPr>
          <w:rFonts w:ascii="Times New Roman" w:eastAsia="Times New Roman" w:hAnsi="Times New Roman" w:cs="Times New Roman"/>
          <w:sz w:val="28"/>
          <w:szCs w:val="28"/>
        </w:rPr>
        <w:t xml:space="preserve"> Туапсинский район,</w:t>
      </w:r>
      <w:r w:rsidRPr="007D0347">
        <w:rPr>
          <w:rFonts w:ascii="Times New Roman" w:eastAsia="Times New Roman" w:hAnsi="Times New Roman" w:cs="Times New Roman"/>
          <w:sz w:val="28"/>
          <w:szCs w:val="28"/>
        </w:rPr>
        <w:t xml:space="preserve"> установил:</w:t>
      </w:r>
    </w:p>
    <w:p w:rsidR="00CF7087" w:rsidRPr="007D0347" w:rsidRDefault="00CF7087" w:rsidP="003C7A5D">
      <w:pPr>
        <w:spacing w:after="0" w:line="240" w:lineRule="auto"/>
        <w:ind w:firstLine="567"/>
        <w:jc w:val="both"/>
        <w:rPr>
          <w:rFonts w:ascii="Times New Roman" w:eastAsia="Times New Roman" w:hAnsi="Times New Roman" w:cs="Times New Roman"/>
          <w:sz w:val="28"/>
          <w:szCs w:val="28"/>
          <w:lang w:eastAsia="ru-RU"/>
        </w:rPr>
      </w:pPr>
      <w:r w:rsidRPr="007D0347">
        <w:rPr>
          <w:rFonts w:ascii="Times New Roman" w:eastAsia="Times New Roman" w:hAnsi="Times New Roman" w:cs="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3F225A" w:rsidRPr="007D0347" w:rsidRDefault="00A8350E" w:rsidP="007D034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w:t>
      </w:r>
      <w:bookmarkStart w:id="0" w:name="_GoBack"/>
      <w:bookmarkEnd w:id="0"/>
      <w:r w:rsidRPr="00A8350E">
        <w:rPr>
          <w:rFonts w:ascii="Times New Roman" w:hAnsi="Times New Roman" w:cs="Times New Roman"/>
          <w:sz w:val="28"/>
          <w:szCs w:val="28"/>
        </w:rPr>
        <w:t>остановлением Правительства Российской Федерации от 17 декабря 2010 г.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приказом Министерства строительства и жилищно-коммунального хозяйства Российской Федерации от 22 декабря 2022 г. № 422/</w:t>
      </w:r>
      <w:proofErr w:type="spellStart"/>
      <w:proofErr w:type="gramStart"/>
      <w:r w:rsidRPr="00A8350E">
        <w:rPr>
          <w:rFonts w:ascii="Times New Roman" w:hAnsi="Times New Roman" w:cs="Times New Roman"/>
          <w:sz w:val="28"/>
          <w:szCs w:val="28"/>
        </w:rPr>
        <w:t>пр</w:t>
      </w:r>
      <w:proofErr w:type="spellEnd"/>
      <w:proofErr w:type="gramEnd"/>
      <w:r w:rsidRPr="00A8350E">
        <w:rPr>
          <w:rFonts w:ascii="Times New Roman" w:hAnsi="Times New Roman" w:cs="Times New Roman"/>
          <w:sz w:val="28"/>
          <w:szCs w:val="28"/>
        </w:rPr>
        <w:t xml:space="preserve"> «О нормативе стоимости одного квадратного метра общей площади жилого помещения по Российской Федерации на второе полугодие </w:t>
      </w:r>
      <w:proofErr w:type="gramStart"/>
      <w:r w:rsidRPr="00A8350E">
        <w:rPr>
          <w:rFonts w:ascii="Times New Roman" w:hAnsi="Times New Roman" w:cs="Times New Roman"/>
          <w:sz w:val="28"/>
          <w:szCs w:val="28"/>
        </w:rPr>
        <w:t>2023 года и показателях средней рыночной стоимости одного квадратного метра общей площади жилого помещения по субъектам Российской Федерации на III квартал 2023 года», приказом министерства топливно-энергетического комплекса и жилищно-коммунального хозяйства Краснодарского края от 25 мая 2018 г. № 195 «О реализации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w:t>
      </w:r>
      <w:proofErr w:type="gramEnd"/>
      <w:r w:rsidRPr="00A8350E">
        <w:rPr>
          <w:rFonts w:ascii="Times New Roman" w:hAnsi="Times New Roman" w:cs="Times New Roman"/>
          <w:sz w:val="28"/>
          <w:szCs w:val="28"/>
        </w:rPr>
        <w:t>» государственной программы Российской Федерации «Обеспечение доступным и комфортным жильем и коммунальными услугами граждан Российской Федерации», Законом Краснодарского края от 29 декабря 2009 г.  № 1890-КЗ «О порядке признания граждан малоимущими в целях принятия их на учет в качестве нуждающихся в жилых помещениях»</w:t>
      </w:r>
      <w:r w:rsidR="00977445" w:rsidRPr="007D0347">
        <w:rPr>
          <w:rFonts w:ascii="Times New Roman" w:hAnsi="Times New Roman" w:cs="Times New Roman"/>
          <w:sz w:val="28"/>
          <w:szCs w:val="28"/>
        </w:rPr>
        <w:t>.</w:t>
      </w:r>
    </w:p>
    <w:p w:rsidR="003C7A5D" w:rsidRPr="007D0347" w:rsidRDefault="003C7A5D" w:rsidP="003C7A5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D0347">
        <w:rPr>
          <w:rFonts w:ascii="Times New Roman" w:hAnsi="Times New Roman" w:cs="Times New Roman"/>
          <w:sz w:val="28"/>
          <w:szCs w:val="28"/>
        </w:rPr>
        <w:t>2.Проект нормативного правового акта размещен на сайте администрации МО Туапсинский район</w:t>
      </w:r>
      <w:r w:rsidRPr="007D0347">
        <w:rPr>
          <w:rFonts w:ascii="Times New Roman" w:hAnsi="Times New Roman" w:cs="Times New Roman"/>
          <w:color w:val="000000"/>
          <w:sz w:val="28"/>
          <w:szCs w:val="28"/>
        </w:rPr>
        <w:t xml:space="preserve"> </w:t>
      </w:r>
      <w:hyperlink r:id="rId5" w:history="1">
        <w:r w:rsidRPr="007D0347">
          <w:rPr>
            <w:rStyle w:val="a3"/>
            <w:rFonts w:ascii="Times New Roman" w:hAnsi="Times New Roman" w:cs="Times New Roman"/>
            <w:sz w:val="28"/>
            <w:szCs w:val="28"/>
          </w:rPr>
          <w:t>www.tuapseregion.ru</w:t>
        </w:r>
      </w:hyperlink>
      <w:r w:rsidRPr="007D0347">
        <w:rPr>
          <w:rFonts w:ascii="Times New Roman" w:hAnsi="Times New Roman" w:cs="Times New Roman"/>
          <w:sz w:val="28"/>
          <w:szCs w:val="28"/>
        </w:rPr>
        <w:t>,</w:t>
      </w:r>
      <w:r w:rsidRPr="007D0347">
        <w:rPr>
          <w:rFonts w:ascii="Times New Roman" w:hAnsi="Times New Roman" w:cs="Times New Roman"/>
          <w:color w:val="000000"/>
          <w:sz w:val="28"/>
          <w:szCs w:val="28"/>
        </w:rPr>
        <w:t xml:space="preserve"> в разделе «Документы», подразделе «Антикоррупционная экспертиза», «Антикоррупционная и </w:t>
      </w:r>
      <w:r w:rsidRPr="007D0347">
        <w:rPr>
          <w:rFonts w:ascii="Times New Roman" w:hAnsi="Times New Roman" w:cs="Times New Roman"/>
          <w:color w:val="000000"/>
          <w:sz w:val="28"/>
          <w:szCs w:val="28"/>
        </w:rPr>
        <w:lastRenderedPageBreak/>
        <w:t xml:space="preserve">независимая экспертиза нормативных правовых актов (проектов) органа местного самоуправления» </w:t>
      </w:r>
      <w:r w:rsidRPr="007D0347">
        <w:rPr>
          <w:rFonts w:ascii="Times New Roman" w:hAnsi="Times New Roman" w:cs="Times New Roman"/>
          <w:sz w:val="28"/>
          <w:szCs w:val="28"/>
        </w:rPr>
        <w:t>для проведения независимой антикоррупционной экспертизы.</w:t>
      </w:r>
    </w:p>
    <w:p w:rsidR="00CF7087" w:rsidRPr="007D0347" w:rsidRDefault="003C7A5D" w:rsidP="003C7A5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D0347">
        <w:rPr>
          <w:rFonts w:ascii="Times New Roman" w:eastAsia="Times New Roman" w:hAnsi="Times New Roman" w:cs="Times New Roman"/>
          <w:sz w:val="28"/>
          <w:szCs w:val="28"/>
          <w:lang w:eastAsia="ru-RU"/>
        </w:rPr>
        <w:t xml:space="preserve">3. </w:t>
      </w:r>
      <w:r w:rsidR="00CF7087" w:rsidRPr="007D0347">
        <w:rPr>
          <w:rFonts w:ascii="Times New Roman" w:eastAsia="Times New Roman" w:hAnsi="Times New Roman" w:cs="Times New Roman"/>
          <w:sz w:val="28"/>
          <w:szCs w:val="28"/>
          <w:lang w:eastAsia="ru-RU"/>
        </w:rPr>
        <w:t xml:space="preserve">В ходе антикоррупционной экспертизы проекта нормативного правового акта </w:t>
      </w:r>
      <w:proofErr w:type="spellStart"/>
      <w:r w:rsidR="00CF7087" w:rsidRPr="007D0347">
        <w:rPr>
          <w:rFonts w:ascii="Times New Roman" w:eastAsia="Times New Roman" w:hAnsi="Times New Roman" w:cs="Times New Roman"/>
          <w:sz w:val="28"/>
          <w:szCs w:val="28"/>
          <w:lang w:eastAsia="ru-RU"/>
        </w:rPr>
        <w:t>коррупциогенные</w:t>
      </w:r>
      <w:proofErr w:type="spellEnd"/>
      <w:r w:rsidR="00CF7087" w:rsidRPr="007D0347">
        <w:rPr>
          <w:rFonts w:ascii="Times New Roman" w:eastAsia="Times New Roman" w:hAnsi="Times New Roman" w:cs="Times New Roman"/>
          <w:sz w:val="28"/>
          <w:szCs w:val="28"/>
          <w:lang w:eastAsia="ru-RU"/>
        </w:rPr>
        <w:t xml:space="preserve"> факторы не обнаружены.</w:t>
      </w:r>
    </w:p>
    <w:p w:rsidR="00CF7087" w:rsidRPr="007D0347" w:rsidRDefault="003C7A5D" w:rsidP="00CF708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D0347">
        <w:rPr>
          <w:rFonts w:ascii="Times New Roman" w:eastAsia="Times New Roman" w:hAnsi="Times New Roman" w:cs="Times New Roman"/>
          <w:sz w:val="28"/>
          <w:szCs w:val="28"/>
          <w:lang w:eastAsia="ru-RU"/>
        </w:rPr>
        <w:t xml:space="preserve">4. </w:t>
      </w:r>
      <w:r w:rsidR="00CF7087" w:rsidRPr="007D0347">
        <w:rPr>
          <w:rFonts w:ascii="Times New Roman" w:eastAsia="Times New Roman" w:hAnsi="Times New Roman" w:cs="Times New Roman"/>
          <w:sz w:val="28"/>
          <w:szCs w:val="28"/>
          <w:lang w:eastAsia="ru-RU"/>
        </w:rPr>
        <w:t>Проект нормативного правового акта может быть рекомендован для официального принятия.</w:t>
      </w:r>
    </w:p>
    <w:p w:rsidR="00CF7087" w:rsidRDefault="00CF7087" w:rsidP="00CF708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10C23" w:rsidRDefault="00310C23" w:rsidP="00CF708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10C23" w:rsidRPr="007D0347" w:rsidRDefault="00310C23" w:rsidP="00CF708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F7087" w:rsidRPr="007D0347" w:rsidRDefault="00CF7087" w:rsidP="00CF7087">
      <w:pPr>
        <w:autoSpaceDE w:val="0"/>
        <w:autoSpaceDN w:val="0"/>
        <w:adjustRightInd w:val="0"/>
        <w:spacing w:after="0" w:line="240" w:lineRule="auto"/>
        <w:rPr>
          <w:rFonts w:ascii="Times New Roman" w:eastAsia="Times New Roman" w:hAnsi="Times New Roman" w:cs="Times New Roman"/>
          <w:sz w:val="28"/>
          <w:szCs w:val="28"/>
          <w:lang w:eastAsia="ru-RU"/>
        </w:rPr>
      </w:pPr>
      <w:r w:rsidRPr="007D0347">
        <w:rPr>
          <w:rFonts w:ascii="Times New Roman" w:eastAsia="Times New Roman" w:hAnsi="Times New Roman" w:cs="Times New Roman"/>
          <w:sz w:val="28"/>
          <w:szCs w:val="28"/>
          <w:lang w:eastAsia="ru-RU"/>
        </w:rPr>
        <w:t xml:space="preserve">Начальник правового отдела </w:t>
      </w:r>
    </w:p>
    <w:p w:rsidR="00D71F9F" w:rsidRPr="007D0347" w:rsidRDefault="00CF7087" w:rsidP="00CF7087">
      <w:pPr>
        <w:spacing w:after="0" w:line="240" w:lineRule="auto"/>
        <w:rPr>
          <w:rFonts w:ascii="Times New Roman" w:eastAsia="Times New Roman" w:hAnsi="Times New Roman" w:cs="Times New Roman"/>
          <w:b/>
          <w:spacing w:val="4"/>
          <w:sz w:val="28"/>
          <w:szCs w:val="28"/>
          <w:lang w:eastAsia="ru-RU"/>
        </w:rPr>
      </w:pPr>
      <w:r w:rsidRPr="007D0347">
        <w:rPr>
          <w:rFonts w:ascii="Times New Roman" w:eastAsia="Times New Roman" w:hAnsi="Times New Roman" w:cs="Times New Roman"/>
          <w:sz w:val="28"/>
          <w:szCs w:val="28"/>
          <w:lang w:eastAsia="ru-RU"/>
        </w:rPr>
        <w:t xml:space="preserve">администрации МО Туапсинский район                      </w:t>
      </w:r>
      <w:r w:rsidR="003C7A5D" w:rsidRPr="007D0347">
        <w:rPr>
          <w:rFonts w:ascii="Times New Roman" w:eastAsia="Times New Roman" w:hAnsi="Times New Roman" w:cs="Times New Roman"/>
          <w:sz w:val="28"/>
          <w:szCs w:val="28"/>
          <w:lang w:eastAsia="ru-RU"/>
        </w:rPr>
        <w:t xml:space="preserve">     </w:t>
      </w:r>
      <w:r w:rsidRPr="007D0347">
        <w:rPr>
          <w:rFonts w:ascii="Times New Roman" w:eastAsia="Times New Roman" w:hAnsi="Times New Roman" w:cs="Times New Roman"/>
          <w:sz w:val="28"/>
          <w:szCs w:val="28"/>
          <w:lang w:eastAsia="ru-RU"/>
        </w:rPr>
        <w:t xml:space="preserve">                 </w:t>
      </w:r>
      <w:proofErr w:type="spellStart"/>
      <w:r w:rsidR="00310C23">
        <w:rPr>
          <w:rFonts w:ascii="Times New Roman" w:eastAsia="Times New Roman" w:hAnsi="Times New Roman" w:cs="Times New Roman"/>
          <w:sz w:val="28"/>
          <w:szCs w:val="28"/>
          <w:lang w:eastAsia="ru-RU"/>
        </w:rPr>
        <w:t>А.В.Лежнин</w:t>
      </w:r>
      <w:proofErr w:type="spellEnd"/>
      <w:r w:rsidRPr="007D0347">
        <w:rPr>
          <w:rFonts w:ascii="Times New Roman" w:eastAsia="Times New Roman" w:hAnsi="Times New Roman" w:cs="Times New Roman"/>
          <w:sz w:val="28"/>
          <w:szCs w:val="28"/>
          <w:lang w:eastAsia="ru-RU"/>
        </w:rPr>
        <w:t xml:space="preserve"> </w:t>
      </w:r>
    </w:p>
    <w:sectPr w:rsidR="00D71F9F" w:rsidRPr="007D0347" w:rsidSect="00A2772E">
      <w:pgSz w:w="11906" w:h="16838"/>
      <w:pgMar w:top="709" w:right="567" w:bottom="993"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4E6"/>
    <w:rsid w:val="000B5DA0"/>
    <w:rsid w:val="0025174E"/>
    <w:rsid w:val="00292F2A"/>
    <w:rsid w:val="002F7CA7"/>
    <w:rsid w:val="00310C23"/>
    <w:rsid w:val="003B74E6"/>
    <w:rsid w:val="003C7A5D"/>
    <w:rsid w:val="003F225A"/>
    <w:rsid w:val="00420819"/>
    <w:rsid w:val="00476C16"/>
    <w:rsid w:val="006D7E65"/>
    <w:rsid w:val="006E362C"/>
    <w:rsid w:val="007B66EB"/>
    <w:rsid w:val="007D0347"/>
    <w:rsid w:val="00832A13"/>
    <w:rsid w:val="0083343B"/>
    <w:rsid w:val="00842E8B"/>
    <w:rsid w:val="008830A0"/>
    <w:rsid w:val="009126CE"/>
    <w:rsid w:val="00977445"/>
    <w:rsid w:val="009926FE"/>
    <w:rsid w:val="00A2772E"/>
    <w:rsid w:val="00A8350E"/>
    <w:rsid w:val="00CF7087"/>
    <w:rsid w:val="00D71F9F"/>
    <w:rsid w:val="00DC4ADE"/>
    <w:rsid w:val="00DE017E"/>
    <w:rsid w:val="00DF30A5"/>
    <w:rsid w:val="00EA2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08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F7087"/>
    <w:rPr>
      <w:color w:val="0000FF"/>
      <w:u w:val="single"/>
    </w:rPr>
  </w:style>
  <w:style w:type="paragraph" w:styleId="a4">
    <w:name w:val="No Spacing"/>
    <w:uiPriority w:val="1"/>
    <w:qFormat/>
    <w:rsid w:val="00CF7087"/>
    <w:pPr>
      <w:spacing w:after="0" w:line="240" w:lineRule="auto"/>
    </w:pPr>
    <w:rPr>
      <w:rFonts w:eastAsiaTheme="minorEastAsia"/>
      <w:lang w:eastAsia="ru-RU"/>
    </w:rPr>
  </w:style>
  <w:style w:type="paragraph" w:styleId="a5">
    <w:name w:val="Title"/>
    <w:basedOn w:val="a"/>
    <w:next w:val="a"/>
    <w:link w:val="a6"/>
    <w:uiPriority w:val="10"/>
    <w:qFormat/>
    <w:rsid w:val="00CF70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CF7087"/>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08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F7087"/>
    <w:rPr>
      <w:color w:val="0000FF"/>
      <w:u w:val="single"/>
    </w:rPr>
  </w:style>
  <w:style w:type="paragraph" w:styleId="a4">
    <w:name w:val="No Spacing"/>
    <w:uiPriority w:val="1"/>
    <w:qFormat/>
    <w:rsid w:val="00CF7087"/>
    <w:pPr>
      <w:spacing w:after="0" w:line="240" w:lineRule="auto"/>
    </w:pPr>
    <w:rPr>
      <w:rFonts w:eastAsiaTheme="minorEastAsia"/>
      <w:lang w:eastAsia="ru-RU"/>
    </w:rPr>
  </w:style>
  <w:style w:type="paragraph" w:styleId="a5">
    <w:name w:val="Title"/>
    <w:basedOn w:val="a"/>
    <w:next w:val="a"/>
    <w:link w:val="a6"/>
    <w:uiPriority w:val="10"/>
    <w:qFormat/>
    <w:rsid w:val="00CF70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CF708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2022-10-26T08:09:00Z</cp:lastPrinted>
  <dcterms:created xsi:type="dcterms:W3CDTF">2023-07-03T07:53:00Z</dcterms:created>
  <dcterms:modified xsi:type="dcterms:W3CDTF">2023-07-03T07:53:00Z</dcterms:modified>
</cp:coreProperties>
</file>