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E73FC4">
        <w:t xml:space="preserve">управления </w:t>
      </w:r>
      <w:r w:rsidR="00A03B5E">
        <w:t>ЖКХ И ТЭК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A03B5E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Дацишину</w:t>
      </w:r>
      <w:proofErr w:type="spellEnd"/>
      <w:r>
        <w:rPr>
          <w:sz w:val="28"/>
          <w:szCs w:val="28"/>
        </w:rPr>
        <w:t xml:space="preserve"> Д.В.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A03B5E" w:rsidRPr="00A03B5E" w:rsidRDefault="00642D86" w:rsidP="00A03B5E">
      <w:pPr>
        <w:jc w:val="center"/>
      </w:pPr>
      <w:proofErr w:type="gramStart"/>
      <w:r w:rsidRPr="009A4D77">
        <w:t xml:space="preserve">по результатам экспертизы проекта постановления администрации </w:t>
      </w:r>
      <w:r w:rsidR="00E73FC4">
        <w:t>Т</w:t>
      </w:r>
      <w:r w:rsidR="00D654BD">
        <w:t xml:space="preserve">уапсинского муниципального </w:t>
      </w:r>
      <w:r w:rsidR="00D654BD" w:rsidRPr="00A03B5E">
        <w:t>округа</w:t>
      </w:r>
      <w:r w:rsidR="00E73FC4" w:rsidRPr="00A03B5E">
        <w:t xml:space="preserve"> </w:t>
      </w:r>
      <w:r w:rsidR="006E5756" w:rsidRPr="00A03B5E">
        <w:t>«</w:t>
      </w:r>
      <w:r w:rsidR="00A03B5E" w:rsidRPr="00A03B5E">
        <w:t>Об утверждении Порядка приема и регистрации заявлений о постановке на учет в качестве лиц, имеющих право на предоставление земельных участков в собственность</w:t>
      </w:r>
      <w:r w:rsidR="00A03B5E" w:rsidRPr="00A03B5E">
        <w:t xml:space="preserve"> </w:t>
      </w:r>
      <w:r w:rsidR="00A03B5E" w:rsidRPr="00A03B5E">
        <w:t xml:space="preserve">бесплатно в целях индивидуального жилищного </w:t>
      </w:r>
      <w:r w:rsidR="00A03B5E" w:rsidRPr="00A03B5E">
        <w:t xml:space="preserve"> </w:t>
      </w:r>
      <w:r w:rsidR="00A03B5E" w:rsidRPr="00A03B5E">
        <w:t xml:space="preserve">строительства или ведения личного подсобного хозяйства, и снятии с такого учета граждан, имеющих трех </w:t>
      </w:r>
      <w:r w:rsidR="00A03B5E" w:rsidRPr="00A03B5E">
        <w:t xml:space="preserve"> </w:t>
      </w:r>
      <w:r w:rsidR="00A03B5E" w:rsidRPr="00A03B5E">
        <w:t xml:space="preserve">и более детей, в администрации Туапсинского </w:t>
      </w:r>
      <w:r w:rsidR="00A03B5E">
        <w:t xml:space="preserve"> </w:t>
      </w:r>
      <w:r w:rsidR="00A03B5E" w:rsidRPr="00A03B5E">
        <w:t xml:space="preserve">муниципального округа Краснодарского края </w:t>
      </w:r>
      <w:proofErr w:type="gramEnd"/>
    </w:p>
    <w:p w:rsidR="00A03B5E" w:rsidRPr="00A03B5E" w:rsidRDefault="00A03B5E" w:rsidP="00A03B5E">
      <w:pPr>
        <w:ind w:firstLine="709"/>
        <w:jc w:val="both"/>
      </w:pPr>
    </w:p>
    <w:p w:rsidR="00A03B5E" w:rsidRPr="00A03B5E" w:rsidRDefault="00A03B5E" w:rsidP="00A03B5E">
      <w:pPr>
        <w:ind w:firstLine="709"/>
        <w:jc w:val="both"/>
      </w:pPr>
    </w:p>
    <w:p w:rsidR="006E5756" w:rsidRPr="006E5756" w:rsidRDefault="006E5756" w:rsidP="006E5756">
      <w:pPr>
        <w:widowControl w:val="0"/>
        <w:jc w:val="center"/>
        <w:rPr>
          <w:rFonts w:eastAsia="Calibri" w:cs="Calibri"/>
          <w:b/>
          <w:lang w:eastAsia="en-US"/>
        </w:rPr>
      </w:pPr>
    </w:p>
    <w:p w:rsidR="00642D86" w:rsidRPr="009A4D77" w:rsidRDefault="00D654BD" w:rsidP="000741F4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642D86" w:rsidRPr="009A4D77">
        <w:t xml:space="preserve"> </w:t>
      </w:r>
      <w:r w:rsidR="00A03B5E">
        <w:t xml:space="preserve">           </w:t>
      </w:r>
      <w:r w:rsidR="00A03B5E" w:rsidRPr="00A03B5E">
        <w:t>«Об утверждении Порядка приема и регистрации заявлений о постановке на учет в качестве лиц, имеющих право на предоставление земельных участков в собственность бесплатно в</w:t>
      </w:r>
      <w:proofErr w:type="gramEnd"/>
      <w:r w:rsidR="00A03B5E" w:rsidRPr="00A03B5E">
        <w:t xml:space="preserve"> </w:t>
      </w:r>
      <w:proofErr w:type="gramStart"/>
      <w:r w:rsidR="00A03B5E" w:rsidRPr="00A03B5E">
        <w:t>целях индивидуального жилищного  строительства или ведения личного подсобного хозяйства, и снятии с такого учета граждан, имеющих трех  и более детей, в администрации Туапсинского  муниципального округа Краснодарского края</w:t>
      </w:r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712AA1">
        <w:t>управления</w:t>
      </w:r>
      <w:r w:rsidR="00E73FC4">
        <w:t xml:space="preserve"> </w:t>
      </w:r>
      <w:r w:rsidR="00A03B5E">
        <w:t>ЖКХ и ТЭК</w:t>
      </w:r>
      <w:r w:rsidR="00E73FC4">
        <w:t xml:space="preserve"> </w:t>
      </w:r>
      <w:r w:rsidR="00642D86" w:rsidRPr="009A4D77">
        <w:t xml:space="preserve">администрации  </w:t>
      </w:r>
      <w:r>
        <w:t>Туапсинского муниципального округа</w:t>
      </w:r>
      <w:r w:rsidR="00642D86" w:rsidRPr="009A4D77">
        <w:t xml:space="preserve">  установил:</w:t>
      </w:r>
      <w:proofErr w:type="gramEnd"/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12AA1" w:rsidRDefault="00A03B5E" w:rsidP="00712AA1">
      <w:pPr>
        <w:ind w:right="140" w:firstLine="567"/>
        <w:jc w:val="both"/>
      </w:pPr>
      <w:proofErr w:type="gramStart"/>
      <w:r w:rsidRPr="00A03B5E">
        <w:t xml:space="preserve">Федеральными законами   от 6 октября 2003 г. № 131-ФЗ «Об общих принципах организации местного самоуправления», от 27 июля 2010 г. № 210-ФЗ «Об организации предоставления государственных и муниципальных услуг», Закона Краснодарского края от 26 декабря 2014 г. </w:t>
      </w:r>
      <w:proofErr w:type="gramEnd"/>
      <w:r w:rsidRPr="00A03B5E">
        <w:t>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</w:t>
      </w:r>
      <w:r>
        <w:t>, Уставом Туапсинского муниципального округа.</w:t>
      </w:r>
      <w:bookmarkStart w:id="0" w:name="_GoBack"/>
      <w:bookmarkEnd w:id="0"/>
    </w:p>
    <w:p w:rsidR="00642D86" w:rsidRPr="009A4D77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9A4D77">
        <w:lastRenderedPageBreak/>
        <w:t xml:space="preserve">2.Проект нормативного правового акта размещен на сайте администрации </w:t>
      </w:r>
      <w:r w:rsidR="00D654BD">
        <w:t>Туапсинского муниципального округа</w:t>
      </w:r>
      <w:r w:rsidRPr="009A4D77">
        <w:rPr>
          <w:color w:val="000000"/>
        </w:rPr>
        <w:t xml:space="preserve"> </w:t>
      </w:r>
      <w:hyperlink r:id="rId6" w:history="1">
        <w:r w:rsidRPr="009A4D77">
          <w:rPr>
            <w:u w:val="single"/>
            <w:lang w:val="en-US"/>
          </w:rPr>
          <w:t>www</w:t>
        </w:r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tuapseregion</w:t>
        </w:r>
        <w:proofErr w:type="spellEnd"/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ru</w:t>
        </w:r>
        <w:proofErr w:type="spellEnd"/>
      </w:hyperlink>
      <w:r w:rsidRPr="009A4D77">
        <w:t xml:space="preserve">, </w:t>
      </w:r>
      <w:r w:rsidRPr="009A4D77">
        <w:rPr>
          <w:color w:val="000000"/>
        </w:rPr>
        <w:t xml:space="preserve">в разделе «Документы», подразделе «Антикоррупционная экспертиза», </w:t>
      </w:r>
      <w:r w:rsidR="003F4FB0">
        <w:rPr>
          <w:color w:val="000000"/>
        </w:rPr>
        <w:t>«</w:t>
      </w:r>
      <w:r w:rsidR="003F4FB0" w:rsidRPr="003F4FB0">
        <w:rPr>
          <w:color w:val="000000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color w:val="000000"/>
        </w:rPr>
        <w:t xml:space="preserve"> </w:t>
      </w:r>
      <w:r w:rsidRPr="009A4D77">
        <w:t>для проведения независим</w:t>
      </w:r>
      <w:r w:rsidR="003F4FB0">
        <w:t>ой антикоррупционной экспертизы».</w:t>
      </w:r>
      <w:r w:rsidRPr="009A4D77"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</w:t>
      </w:r>
      <w:proofErr w:type="spellStart"/>
      <w:r w:rsidRPr="009A4D77">
        <w:t>коррупциогенные</w:t>
      </w:r>
      <w:proofErr w:type="spellEnd"/>
      <w:r w:rsidRPr="009A4D77">
        <w:t xml:space="preserve"> факторы не обнаружены.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9A4D77" w:rsidRPr="009A4D77" w:rsidRDefault="009A4D77" w:rsidP="000741F4">
      <w:pPr>
        <w:autoSpaceDE w:val="0"/>
        <w:autoSpaceDN w:val="0"/>
        <w:adjustRightInd w:val="0"/>
        <w:jc w:val="both"/>
      </w:pPr>
    </w:p>
    <w:p w:rsidR="00D654BD" w:rsidRDefault="00D654BD" w:rsidP="000741F4">
      <w:pPr>
        <w:jc w:val="both"/>
      </w:pPr>
      <w:proofErr w:type="gramStart"/>
      <w:r>
        <w:t>Исполняющий</w:t>
      </w:r>
      <w:proofErr w:type="gramEnd"/>
      <w:r>
        <w:t xml:space="preserve"> обязанности начальника </w:t>
      </w:r>
    </w:p>
    <w:p w:rsidR="003F4FB0" w:rsidRDefault="00D654BD" w:rsidP="000741F4">
      <w:pPr>
        <w:jc w:val="both"/>
      </w:pPr>
      <w:r>
        <w:t>правового управления</w:t>
      </w:r>
      <w:r w:rsidR="003F4FB0">
        <w:t xml:space="preserve"> а</w:t>
      </w:r>
      <w:r>
        <w:t xml:space="preserve">дминистрации </w:t>
      </w:r>
    </w:p>
    <w:p w:rsidR="00D654BD" w:rsidRPr="009A4D77" w:rsidRDefault="00D654BD" w:rsidP="000741F4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25174E"/>
    <w:rsid w:val="002F7CA7"/>
    <w:rsid w:val="003F4FB0"/>
    <w:rsid w:val="00420819"/>
    <w:rsid w:val="00442512"/>
    <w:rsid w:val="00476C16"/>
    <w:rsid w:val="005E32DE"/>
    <w:rsid w:val="006411F8"/>
    <w:rsid w:val="00642D86"/>
    <w:rsid w:val="00687372"/>
    <w:rsid w:val="006D7E65"/>
    <w:rsid w:val="006E362C"/>
    <w:rsid w:val="006E5756"/>
    <w:rsid w:val="00700483"/>
    <w:rsid w:val="00707F11"/>
    <w:rsid w:val="00712AA1"/>
    <w:rsid w:val="007741C7"/>
    <w:rsid w:val="008224A5"/>
    <w:rsid w:val="00832A13"/>
    <w:rsid w:val="0083343B"/>
    <w:rsid w:val="008830A0"/>
    <w:rsid w:val="009126CE"/>
    <w:rsid w:val="009926FE"/>
    <w:rsid w:val="009A4D77"/>
    <w:rsid w:val="00A03B5E"/>
    <w:rsid w:val="00BF66CE"/>
    <w:rsid w:val="00D654BD"/>
    <w:rsid w:val="00D71F9F"/>
    <w:rsid w:val="00E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E0992-B4BD-4F32-9684-2A64C2511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2025-02-14T11:56:00Z</cp:lastPrinted>
  <dcterms:created xsi:type="dcterms:W3CDTF">2025-02-14T11:57:00Z</dcterms:created>
  <dcterms:modified xsi:type="dcterms:W3CDTF">2025-02-14T11:57:00Z</dcterms:modified>
</cp:coreProperties>
</file>