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54" w:rsidRPr="00DD2C73" w:rsidRDefault="000C3A54" w:rsidP="00BE3E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E31234" wp14:editId="0B3E4EE1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A54" w:rsidRPr="00DD2C73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0C3A54" w:rsidRPr="00DD2C73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  <w:r w:rsidRPr="00DD2C73"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  <w:t>ПОСТАНОВЛЕНИЕ</w:t>
      </w:r>
    </w:p>
    <w:p w:rsidR="000C3A54" w:rsidRPr="00DD2C73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0C3A54" w:rsidRPr="00DD2C73" w:rsidRDefault="000C3A54" w:rsidP="000C3A54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МУНИЦИПАЛЬНОГО ОБРАЗОВАНИЯ</w:t>
      </w:r>
    </w:p>
    <w:p w:rsidR="000C3A54" w:rsidRPr="00DD2C73" w:rsidRDefault="000C3A54" w:rsidP="000C3A54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A54" w:rsidRPr="00DD2C73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0C3A54" w:rsidRPr="00DD2C73" w:rsidRDefault="000C3A54" w:rsidP="000C3A5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A54" w:rsidRPr="00DD2C73" w:rsidRDefault="000C3A54" w:rsidP="000C3A5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      </w:t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0C3A54" w:rsidRPr="00DD2C73" w:rsidRDefault="000C3A54" w:rsidP="000C3A5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Туапсе</w:t>
      </w:r>
    </w:p>
    <w:p w:rsidR="000C3A54" w:rsidRDefault="000C3A54" w:rsidP="000C3A5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A54" w:rsidRDefault="000C3A54" w:rsidP="000C3A5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3E0D" w:rsidRPr="00DD2C73" w:rsidRDefault="00BE3E0D" w:rsidP="000C3A5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33F" w:rsidRDefault="000C3A54" w:rsidP="000C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  <w:r w:rsidR="00C55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</w:t>
      </w:r>
      <w:r w:rsidRPr="000C3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E733F" w:rsidRDefault="000C3A54" w:rsidP="000C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Туапсинский район от </w:t>
      </w:r>
      <w:r w:rsidR="000E7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0C3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7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Pr="000C3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E733F" w:rsidRDefault="000C3A54" w:rsidP="000C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E7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08 </w:t>
      </w:r>
      <w:r w:rsidRPr="000C3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№ </w:t>
      </w:r>
      <w:r w:rsidR="000E7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2605 </w:t>
      </w:r>
      <w:r w:rsidRPr="000C3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0C3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тверждении Положения </w:t>
      </w:r>
      <w:r w:rsidR="000E7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оплате труда</w:t>
      </w:r>
    </w:p>
    <w:p w:rsidR="000C3A54" w:rsidRPr="000C3A54" w:rsidRDefault="000E733F" w:rsidP="000E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работников муниципальных учреждений здравоохранения муниципального образования Туапсинский район</w:t>
      </w:r>
      <w:r w:rsidR="000C3A54" w:rsidRPr="000C3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C3A54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3E0D" w:rsidRDefault="00BE3E0D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052" w:rsidRPr="00DD2C73" w:rsidRDefault="002D7052" w:rsidP="00C55212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A54" w:rsidRDefault="000C3A54" w:rsidP="00C55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 октября 2003 года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Законом Краснодарского края от 11 ноября </w:t>
      </w:r>
      <w:r w:rsidR="008F4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2008 </w:t>
      </w:r>
      <w:r w:rsidR="002D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1572-КЗ «Об оплате труда работников государственных учреждений Краснодарского края»</w:t>
      </w:r>
      <w:r w:rsidR="00FB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главы администрации (губернатора) Краснодарского края от </w:t>
      </w:r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B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FB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B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>665</w:t>
      </w:r>
      <w:r w:rsidR="00FB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главы администрации (</w:t>
      </w:r>
      <w:r w:rsidR="00C5521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убернатора) Краснодарского края от 27 ноября 2008 года № 1219 «О введении отраслевой системы оплаты</w:t>
      </w:r>
      <w:proofErr w:type="gramEnd"/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работников государственных учреждений здравоохранения Краснодарского края</w:t>
      </w:r>
      <w:r w:rsidR="008F40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1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40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A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0C3A54" w:rsidRDefault="000C3A54" w:rsidP="00C552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</w:t>
      </w:r>
      <w:r w:rsidR="00C5521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Туапсинский район от </w:t>
      </w:r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>2605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об оплате </w:t>
      </w:r>
      <w:proofErr w:type="gramStart"/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работников муниципальных учреждений здравоохранения муниципального образования</w:t>
      </w:r>
      <w:proofErr w:type="gramEnd"/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следующие изменения: </w:t>
      </w:r>
    </w:p>
    <w:p w:rsidR="000C3A54" w:rsidRDefault="000C3A54" w:rsidP="00C5521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№ </w:t>
      </w:r>
      <w:r w:rsidR="00DA2B8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о введении отраслевых </w:t>
      </w:r>
      <w:proofErr w:type="gramStart"/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оплаты труда работников муниципальных учреждений здравоохранения муниципального образования</w:t>
      </w:r>
      <w:proofErr w:type="gramEnd"/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C3A54" w:rsidRDefault="000C3A54" w:rsidP="00C552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DA2B8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A2B8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2B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Больничные и другие лечебно-профилактические учреждения, имеющие коечный фонд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2D7052" w:rsidRPr="00B04577" w:rsidRDefault="002D7052" w:rsidP="00C552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21"/>
        <w:gridCol w:w="3117"/>
      </w:tblGrid>
      <w:tr w:rsidR="000C3A54" w:rsidRPr="00B04577" w:rsidTr="00D43BA9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D43BA9" w:rsidP="00C5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Критерии для установления кратности (число сметных коек)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D43BA9" w:rsidP="00C5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Кратность </w:t>
            </w:r>
          </w:p>
        </w:tc>
      </w:tr>
      <w:tr w:rsidR="000C3A54" w:rsidRPr="00B04577" w:rsidTr="00D43BA9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D43BA9" w:rsidP="00C5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D43BA9" w:rsidP="00C5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3A54" w:rsidRPr="00B04577" w:rsidTr="00D43BA9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D43BA9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1210 и более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D43BA9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3A54" w:rsidRPr="00B04577" w:rsidTr="00D43BA9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D43BA9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810 до 1 209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D43BA9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C3A54" w:rsidRPr="00B04577" w:rsidTr="00D43BA9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D43BA9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510 до 809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D43BA9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43BA9" w:rsidRPr="00B04577" w:rsidTr="00D43BA9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A9" w:rsidRDefault="00D43BA9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260 до 509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A9" w:rsidRDefault="00D43BA9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D43BA9" w:rsidRPr="00B04577" w:rsidTr="00D43BA9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A9" w:rsidRDefault="00D43BA9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51 до 259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A9" w:rsidRDefault="00D43BA9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3BA9" w:rsidRPr="00B04577" w:rsidTr="00D43BA9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A9" w:rsidRDefault="00D43BA9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 50 (включительно)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A9" w:rsidRDefault="00D43BA9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</w:tbl>
    <w:p w:rsidR="002D7052" w:rsidRDefault="00C55212" w:rsidP="00C552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D43BA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8A1C83" w:rsidRDefault="00812866" w:rsidP="00C55212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6A6D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ункт </w:t>
      </w:r>
      <w:r w:rsidR="008A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 приложения № 9 к постановлению о введении отраслевых </w:t>
      </w:r>
      <w:proofErr w:type="gramStart"/>
      <w:r w:rsidR="008A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 оплаты труда работников муниципальных учреждений здравоохранения муниципального образования</w:t>
      </w:r>
      <w:proofErr w:type="gramEnd"/>
      <w:r w:rsidR="008A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Туапсинский район изложить в следующей редакции:</w:t>
      </w:r>
    </w:p>
    <w:p w:rsidR="006A6DF7" w:rsidRDefault="008A1C83" w:rsidP="00C552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8128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Амбулаторно-поликлинические учреждения и другие учреждения здравоохранения, не имеющие коечного фонда круглосуточного пребывания</w:t>
      </w:r>
      <w:r w:rsidR="00EB1CB7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21"/>
        <w:gridCol w:w="3117"/>
      </w:tblGrid>
      <w:tr w:rsidR="00EB1CB7" w:rsidRPr="00B04577" w:rsidTr="00EC1655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Pr="00B04577" w:rsidRDefault="00EB1CB7" w:rsidP="0081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Критерии для установления кратности (число </w:t>
            </w:r>
            <w:r w:rsidR="008128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врачебных должностей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Pr="00B04577" w:rsidRDefault="00EB1CB7" w:rsidP="00C5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Кратность </w:t>
            </w:r>
          </w:p>
        </w:tc>
      </w:tr>
      <w:tr w:rsidR="00EB1CB7" w:rsidRPr="00B04577" w:rsidTr="00EC1655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Pr="00B04577" w:rsidRDefault="00EB1CB7" w:rsidP="00C5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Pr="00B04577" w:rsidRDefault="00EB1CB7" w:rsidP="00C5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B1CB7" w:rsidRPr="00B04577" w:rsidTr="00EC1655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Pr="00B04577" w:rsidRDefault="00EB1CB7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301 и более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Pr="00B04577" w:rsidRDefault="00EB1CB7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B1CB7" w:rsidRPr="00B04577" w:rsidTr="00EC1655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Pr="00B04577" w:rsidRDefault="00EB1CB7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221 до 300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Pr="00B04577" w:rsidRDefault="00EB1CB7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B1CB7" w:rsidRPr="00B04577" w:rsidTr="00EC1655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Pr="00B04577" w:rsidRDefault="00EB1CB7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151 до 220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Pr="00B04577" w:rsidRDefault="00EB1CB7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B1CB7" w:rsidRPr="00B04577" w:rsidTr="00EC1655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Default="00EB1CB7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66 до 150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Default="00EB1CB7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EB1CB7" w:rsidRPr="00B04577" w:rsidTr="00EC1655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Default="00EB1CB7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8 до 65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Default="00EB1CB7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B1CB7" w:rsidRPr="00B04577" w:rsidTr="00EC1655">
        <w:trPr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Default="00EB1CB7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 7 (включительно)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B7" w:rsidRDefault="00EB1CB7" w:rsidP="0046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43BA9" w:rsidRDefault="00C55212" w:rsidP="00C552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EB1CB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  <w:r w:rsidR="00D43B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C3A54" w:rsidRDefault="000C3A54" w:rsidP="00C552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здравоохранения администрации муниципального образования Туапсинский район (Мулкиджанянц) обеспечить контроль за соблюдением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оплаты труда работников муниципальных учреждений здравоохранения муниципального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район.</w:t>
      </w:r>
    </w:p>
    <w:p w:rsidR="000C3A54" w:rsidRDefault="000C3A54" w:rsidP="00C552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C55212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О.А.Кочегарову.</w:t>
      </w:r>
    </w:p>
    <w:p w:rsidR="000C3A54" w:rsidRDefault="000C3A54" w:rsidP="00C552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</w:t>
      </w:r>
      <w:r w:rsidR="00EB1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EB1CB7" w:rsidRDefault="00EB1CB7" w:rsidP="00C55212">
      <w:pPr>
        <w:pStyle w:val="a3"/>
        <w:autoSpaceDE w:val="0"/>
        <w:autoSpaceDN w:val="0"/>
        <w:adjustRightInd w:val="0"/>
        <w:spacing w:after="0" w:line="240" w:lineRule="auto"/>
        <w:ind w:left="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CB7" w:rsidRDefault="00EB1CB7" w:rsidP="00C55212">
      <w:pPr>
        <w:pStyle w:val="a3"/>
        <w:autoSpaceDE w:val="0"/>
        <w:autoSpaceDN w:val="0"/>
        <w:adjustRightInd w:val="0"/>
        <w:spacing w:after="0" w:line="240" w:lineRule="auto"/>
        <w:ind w:left="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CB7" w:rsidRPr="00EB1CB7" w:rsidRDefault="00EB1CB7" w:rsidP="00C55212">
      <w:pPr>
        <w:pStyle w:val="a3"/>
        <w:autoSpaceDE w:val="0"/>
        <w:autoSpaceDN w:val="0"/>
        <w:adjustRightInd w:val="0"/>
        <w:spacing w:after="0" w:line="240" w:lineRule="auto"/>
        <w:ind w:left="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A54" w:rsidRDefault="003C513B" w:rsidP="00C55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5521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 администрации</w:t>
      </w:r>
    </w:p>
    <w:p w:rsidR="000C3A54" w:rsidRDefault="000C3A54" w:rsidP="00C55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22D0A" w:rsidRDefault="000C3A54" w:rsidP="00C55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                </w:t>
      </w:r>
      <w:r w:rsidR="003C513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13B">
        <w:rPr>
          <w:rFonts w:ascii="Times New Roman" w:hAnsi="Times New Roman" w:cs="Times New Roman"/>
          <w:sz w:val="28"/>
          <w:szCs w:val="28"/>
        </w:rPr>
        <w:t>В.В.Лыбанев</w:t>
      </w:r>
      <w:proofErr w:type="spellEnd"/>
    </w:p>
    <w:p w:rsidR="00EB1CB7" w:rsidRDefault="00EB1CB7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212" w:rsidRDefault="00C5521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C55212" w:rsidSect="004D7E7C">
      <w:headerReference w:type="default" r:id="rId10"/>
      <w:headerReference w:type="firs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B6" w:rsidRDefault="00F11DB6" w:rsidP="000C3A54">
      <w:pPr>
        <w:spacing w:after="0" w:line="240" w:lineRule="auto"/>
      </w:pPr>
      <w:r>
        <w:separator/>
      </w:r>
    </w:p>
  </w:endnote>
  <w:endnote w:type="continuationSeparator" w:id="0">
    <w:p w:rsidR="00F11DB6" w:rsidRDefault="00F11DB6" w:rsidP="000C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B6" w:rsidRDefault="00F11DB6" w:rsidP="000C3A54">
      <w:pPr>
        <w:spacing w:after="0" w:line="240" w:lineRule="auto"/>
      </w:pPr>
      <w:r>
        <w:separator/>
      </w:r>
    </w:p>
  </w:footnote>
  <w:footnote w:type="continuationSeparator" w:id="0">
    <w:p w:rsidR="00F11DB6" w:rsidRDefault="00F11DB6" w:rsidP="000C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361604"/>
      <w:docPartObj>
        <w:docPartGallery w:val="Page Numbers (Top of Page)"/>
        <w:docPartUnique/>
      </w:docPartObj>
    </w:sdtPr>
    <w:sdtEndPr/>
    <w:sdtContent>
      <w:p w:rsidR="000C3A54" w:rsidRDefault="00E4027E">
        <w:pPr>
          <w:pStyle w:val="a4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>6</w:t>
        </w:r>
      </w:p>
    </w:sdtContent>
  </w:sdt>
  <w:p w:rsidR="004D7E7C" w:rsidRDefault="007213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41" w:rsidRDefault="00721341" w:rsidP="00721341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E2C4A"/>
    <w:multiLevelType w:val="multilevel"/>
    <w:tmpl w:val="60A8A2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79B26A52"/>
    <w:multiLevelType w:val="multilevel"/>
    <w:tmpl w:val="60A8A2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4C"/>
    <w:rsid w:val="000C3A54"/>
    <w:rsid w:val="000E4FFC"/>
    <w:rsid w:val="000E6FBA"/>
    <w:rsid w:val="000E733F"/>
    <w:rsid w:val="002430A4"/>
    <w:rsid w:val="002D7052"/>
    <w:rsid w:val="002E014F"/>
    <w:rsid w:val="003C513B"/>
    <w:rsid w:val="0046003A"/>
    <w:rsid w:val="00542ABB"/>
    <w:rsid w:val="006477D9"/>
    <w:rsid w:val="006A6DF7"/>
    <w:rsid w:val="00721341"/>
    <w:rsid w:val="00726F23"/>
    <w:rsid w:val="00812866"/>
    <w:rsid w:val="008A1C83"/>
    <w:rsid w:val="008F4000"/>
    <w:rsid w:val="00922D0A"/>
    <w:rsid w:val="009C4CCE"/>
    <w:rsid w:val="00A156C0"/>
    <w:rsid w:val="00AD1E67"/>
    <w:rsid w:val="00B67321"/>
    <w:rsid w:val="00BE3E0D"/>
    <w:rsid w:val="00C55212"/>
    <w:rsid w:val="00C557A7"/>
    <w:rsid w:val="00D43BA9"/>
    <w:rsid w:val="00D45AEF"/>
    <w:rsid w:val="00D461B5"/>
    <w:rsid w:val="00D93ED9"/>
    <w:rsid w:val="00DA2B8C"/>
    <w:rsid w:val="00DB0EB8"/>
    <w:rsid w:val="00DD554C"/>
    <w:rsid w:val="00E003A7"/>
    <w:rsid w:val="00E145E5"/>
    <w:rsid w:val="00E4027E"/>
    <w:rsid w:val="00EB1CB7"/>
    <w:rsid w:val="00F11DB6"/>
    <w:rsid w:val="00F14DDC"/>
    <w:rsid w:val="00F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A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A54"/>
  </w:style>
  <w:style w:type="paragraph" w:styleId="a6">
    <w:name w:val="Balloon Text"/>
    <w:basedOn w:val="a"/>
    <w:link w:val="a7"/>
    <w:uiPriority w:val="99"/>
    <w:semiHidden/>
    <w:unhideWhenUsed/>
    <w:rsid w:val="000C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A5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A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A54"/>
  </w:style>
  <w:style w:type="paragraph" w:styleId="a6">
    <w:name w:val="Balloon Text"/>
    <w:basedOn w:val="a"/>
    <w:link w:val="a7"/>
    <w:uiPriority w:val="99"/>
    <w:semiHidden/>
    <w:unhideWhenUsed/>
    <w:rsid w:val="000C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A5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A6C9-E28A-43C6-96F3-BA977BD6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Денисенко Н.В. ЦБ УЗ</cp:lastModifiedBy>
  <cp:revision>14</cp:revision>
  <cp:lastPrinted>2014-11-06T12:32:00Z</cp:lastPrinted>
  <dcterms:created xsi:type="dcterms:W3CDTF">2014-09-02T04:55:00Z</dcterms:created>
  <dcterms:modified xsi:type="dcterms:W3CDTF">2014-11-10T07:06:00Z</dcterms:modified>
</cp:coreProperties>
</file>