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0C" w:rsidRPr="00D0290C" w:rsidRDefault="00D0290C" w:rsidP="00D0290C">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sidRPr="00D0290C">
        <w:rPr>
          <w:rFonts w:ascii="Times New Roman" w:eastAsia="Calibri" w:hAnsi="Times New Roman"/>
          <w:sz w:val="28"/>
          <w:szCs w:val="28"/>
        </w:rPr>
        <w:t xml:space="preserve">Начальнику  управления  </w:t>
      </w:r>
    </w:p>
    <w:p w:rsidR="00D0290C" w:rsidRPr="00D0290C" w:rsidRDefault="00D0290C" w:rsidP="00D0290C">
      <w:pPr>
        <w:spacing w:after="0" w:line="240" w:lineRule="auto"/>
        <w:rPr>
          <w:rFonts w:ascii="Times New Roman" w:eastAsia="Calibri" w:hAnsi="Times New Roman"/>
          <w:sz w:val="28"/>
          <w:szCs w:val="28"/>
        </w:rPr>
      </w:pPr>
      <w:r w:rsidRPr="00D0290C">
        <w:rPr>
          <w:rFonts w:ascii="Times New Roman" w:eastAsia="Calibri" w:hAnsi="Times New Roman"/>
          <w:sz w:val="28"/>
          <w:szCs w:val="28"/>
        </w:rPr>
        <w:t xml:space="preserve">                                                                                    экономического  развития </w:t>
      </w:r>
    </w:p>
    <w:p w:rsidR="00D0290C" w:rsidRPr="00D0290C" w:rsidRDefault="00D0290C" w:rsidP="00D0290C">
      <w:pPr>
        <w:spacing w:after="0" w:line="240" w:lineRule="auto"/>
        <w:rPr>
          <w:rFonts w:ascii="Times New Roman" w:eastAsia="Calibri" w:hAnsi="Times New Roman"/>
          <w:sz w:val="28"/>
          <w:szCs w:val="28"/>
        </w:rPr>
      </w:pPr>
      <w:r w:rsidRPr="00D0290C">
        <w:rPr>
          <w:rFonts w:ascii="Times New Roman" w:eastAsia="Calibri" w:hAnsi="Times New Roman"/>
          <w:sz w:val="28"/>
          <w:szCs w:val="28"/>
        </w:rPr>
        <w:t xml:space="preserve">                                                                                    администрации                                                                                     </w:t>
      </w:r>
    </w:p>
    <w:p w:rsidR="00D0290C" w:rsidRPr="00D0290C" w:rsidRDefault="00D0290C" w:rsidP="00D0290C">
      <w:pPr>
        <w:spacing w:after="0" w:line="240" w:lineRule="auto"/>
        <w:rPr>
          <w:rFonts w:ascii="Times New Roman" w:eastAsia="Calibri" w:hAnsi="Times New Roman"/>
          <w:sz w:val="28"/>
          <w:szCs w:val="28"/>
        </w:rPr>
      </w:pPr>
      <w:r w:rsidRPr="00D0290C">
        <w:rPr>
          <w:rFonts w:ascii="Times New Roman" w:eastAsia="Calibri" w:hAnsi="Times New Roman"/>
          <w:sz w:val="28"/>
          <w:szCs w:val="28"/>
        </w:rPr>
        <w:t xml:space="preserve">                                                                                    муниципального образования  </w:t>
      </w:r>
    </w:p>
    <w:p w:rsidR="00D0290C" w:rsidRPr="00D0290C" w:rsidRDefault="00D0290C" w:rsidP="00D0290C">
      <w:pPr>
        <w:spacing w:after="0" w:line="240" w:lineRule="auto"/>
        <w:rPr>
          <w:rFonts w:ascii="Times New Roman" w:eastAsia="Calibri" w:hAnsi="Times New Roman"/>
          <w:sz w:val="28"/>
          <w:szCs w:val="28"/>
        </w:rPr>
      </w:pPr>
      <w:r w:rsidRPr="00D0290C">
        <w:rPr>
          <w:rFonts w:ascii="Times New Roman" w:eastAsia="Calibri" w:hAnsi="Times New Roman"/>
          <w:sz w:val="28"/>
          <w:szCs w:val="28"/>
        </w:rPr>
        <w:t xml:space="preserve">                                                                                    Туапсинский район</w:t>
      </w:r>
    </w:p>
    <w:p w:rsidR="00D0290C" w:rsidRPr="00D0290C" w:rsidRDefault="00D0290C" w:rsidP="00D0290C">
      <w:pPr>
        <w:spacing w:after="0" w:line="240" w:lineRule="auto"/>
        <w:rPr>
          <w:rFonts w:ascii="Times New Roman" w:eastAsia="Calibri" w:hAnsi="Times New Roman"/>
          <w:sz w:val="28"/>
          <w:szCs w:val="28"/>
        </w:rPr>
      </w:pPr>
      <w:r w:rsidRPr="00D0290C">
        <w:rPr>
          <w:rFonts w:ascii="Times New Roman" w:eastAsia="Calibri" w:hAnsi="Times New Roman"/>
          <w:sz w:val="28"/>
          <w:szCs w:val="28"/>
        </w:rPr>
        <w:t xml:space="preserve">                                                                                    </w:t>
      </w:r>
      <w:proofErr w:type="spellStart"/>
      <w:r w:rsidRPr="00D0290C">
        <w:rPr>
          <w:rFonts w:ascii="Times New Roman" w:eastAsia="Calibri" w:hAnsi="Times New Roman"/>
          <w:sz w:val="28"/>
          <w:szCs w:val="28"/>
        </w:rPr>
        <w:t>Е.Ю.Фидяевой</w:t>
      </w:r>
      <w:proofErr w:type="spellEnd"/>
    </w:p>
    <w:p w:rsidR="00D0290C" w:rsidRDefault="00D0290C" w:rsidP="007E6BDB">
      <w:pPr>
        <w:jc w:val="center"/>
        <w:rPr>
          <w:rFonts w:ascii="Times New Roman" w:hAnsi="Times New Roman"/>
          <w:b/>
          <w:sz w:val="28"/>
          <w:szCs w:val="28"/>
        </w:rPr>
      </w:pPr>
    </w:p>
    <w:p w:rsidR="007E6BDB" w:rsidRPr="00443B2F" w:rsidRDefault="00D0290C" w:rsidP="007E6BDB">
      <w:pPr>
        <w:jc w:val="center"/>
        <w:rPr>
          <w:rFonts w:ascii="Times New Roman" w:hAnsi="Times New Roman"/>
          <w:b/>
          <w:sz w:val="28"/>
          <w:szCs w:val="28"/>
        </w:rPr>
      </w:pPr>
      <w:r w:rsidRPr="00443B2F">
        <w:rPr>
          <w:rFonts w:ascii="Times New Roman" w:hAnsi="Times New Roman"/>
          <w:b/>
          <w:sz w:val="28"/>
          <w:szCs w:val="28"/>
        </w:rPr>
        <w:t>Заключение</w:t>
      </w:r>
    </w:p>
    <w:p w:rsidR="007E6BDB" w:rsidRPr="00443B2F" w:rsidRDefault="007E6BDB" w:rsidP="00FA6152">
      <w:pPr>
        <w:pStyle w:val="a6"/>
        <w:rPr>
          <w:rFonts w:ascii="Times New Roman" w:hAnsi="Times New Roman"/>
          <w:b/>
          <w:sz w:val="28"/>
          <w:szCs w:val="28"/>
        </w:rPr>
      </w:pPr>
      <w:r w:rsidRPr="00443B2F">
        <w:rPr>
          <w:rFonts w:ascii="Times New Roman" w:hAnsi="Times New Roman"/>
          <w:sz w:val="28"/>
          <w:szCs w:val="28"/>
        </w:rPr>
        <w:t>по результатам экспертизы проекта постановления администрации МО Туапсинский район «</w:t>
      </w:r>
      <w:r w:rsidR="00FA13D7">
        <w:rPr>
          <w:rFonts w:ascii="Times New Roman" w:hAnsi="Times New Roman"/>
          <w:sz w:val="28"/>
          <w:szCs w:val="28"/>
        </w:rPr>
        <w:t>Об установлении предельного размера выплаты авансовых платежей при осуществлении закупок для обеспечения  муниципальных нужд муниципального образования Туапсинский район, а также предельного размера оплаты каждой поставки товара (этапа выполнения работ, оказания услуг) для обеспечения муниципальных нужд муниципального образования Туапсинский район</w:t>
      </w:r>
      <w:r w:rsidRPr="00443B2F">
        <w:rPr>
          <w:rStyle w:val="a4"/>
          <w:b w:val="0"/>
          <w:sz w:val="28"/>
          <w:szCs w:val="28"/>
        </w:rPr>
        <w:t xml:space="preserve">» </w:t>
      </w:r>
    </w:p>
    <w:p w:rsidR="007E6BDB" w:rsidRPr="00443B2F" w:rsidRDefault="007E6BDB" w:rsidP="007E6BDB">
      <w:pPr>
        <w:pStyle w:val="a6"/>
        <w:rPr>
          <w:rFonts w:ascii="Times New Roman" w:hAnsi="Times New Roman"/>
          <w:bCs/>
          <w:kern w:val="2"/>
          <w:sz w:val="28"/>
          <w:szCs w:val="28"/>
        </w:rPr>
      </w:pPr>
    </w:p>
    <w:p w:rsidR="007E6BDB" w:rsidRPr="00443B2F" w:rsidRDefault="007E6BDB" w:rsidP="007E6BDB">
      <w:pPr>
        <w:pStyle w:val="10"/>
        <w:spacing w:before="0" w:after="0"/>
        <w:rPr>
          <w:sz w:val="28"/>
          <w:szCs w:val="28"/>
        </w:rPr>
      </w:pPr>
      <w:r w:rsidRPr="00443B2F">
        <w:tab/>
      </w:r>
      <w:r w:rsidRPr="00443B2F">
        <w:rPr>
          <w:sz w:val="28"/>
          <w:szCs w:val="28"/>
        </w:rPr>
        <w:t xml:space="preserve">      </w:t>
      </w:r>
      <w:proofErr w:type="gramStart"/>
      <w:r w:rsidRPr="00443B2F">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A13D7">
        <w:rPr>
          <w:sz w:val="28"/>
          <w:szCs w:val="28"/>
        </w:rPr>
        <w:t>Об установлении предельного размера выплаты авансовых платежей при осуществлении закупок для обеспечения  муниципальных нужд муниципального образования Туапсинский район, а также предельного размера оплаты каждой поставки товара (этапа выполнения работ</w:t>
      </w:r>
      <w:proofErr w:type="gramEnd"/>
      <w:r w:rsidR="00FA13D7">
        <w:rPr>
          <w:sz w:val="28"/>
          <w:szCs w:val="28"/>
        </w:rPr>
        <w:t>, оказания услуг) для обеспечения муниципальных нужд муниципального образования Туапсинский район</w:t>
      </w:r>
      <w:r w:rsidRPr="00443B2F">
        <w:rPr>
          <w:rStyle w:val="a4"/>
          <w:b w:val="0"/>
          <w:sz w:val="28"/>
          <w:szCs w:val="28"/>
        </w:rPr>
        <w:t xml:space="preserve">»,    </w:t>
      </w:r>
      <w:r w:rsidRPr="00443B2F">
        <w:rPr>
          <w:sz w:val="28"/>
          <w:szCs w:val="28"/>
        </w:rPr>
        <w:t>поступивший</w:t>
      </w:r>
      <w:r w:rsidR="00FA13D7">
        <w:rPr>
          <w:sz w:val="28"/>
          <w:szCs w:val="28"/>
        </w:rPr>
        <w:t xml:space="preserve"> </w:t>
      </w:r>
      <w:r w:rsidRPr="00443B2F">
        <w:rPr>
          <w:sz w:val="28"/>
          <w:szCs w:val="28"/>
        </w:rPr>
        <w:t xml:space="preserve">из </w:t>
      </w:r>
      <w:bookmarkStart w:id="0" w:name="_GoBack"/>
      <w:bookmarkEnd w:id="0"/>
      <w:r w:rsidR="00D0290C" w:rsidRPr="007D4E03">
        <w:rPr>
          <w:sz w:val="28"/>
          <w:szCs w:val="28"/>
          <w:lang w:eastAsia="ru-RU"/>
        </w:rPr>
        <w:t>управления   экономического  развития</w:t>
      </w:r>
      <w:r w:rsidRPr="00443B2F">
        <w:rPr>
          <w:sz w:val="28"/>
          <w:szCs w:val="28"/>
        </w:rPr>
        <w:t xml:space="preserve"> администрации  МО  Туапсинский   район   установил:</w:t>
      </w:r>
    </w:p>
    <w:p w:rsidR="00E57AF1" w:rsidRPr="00E57AF1" w:rsidRDefault="00E57AF1" w:rsidP="00E57AF1">
      <w:pPr>
        <w:spacing w:after="0" w:line="240" w:lineRule="auto"/>
        <w:jc w:val="both"/>
        <w:rPr>
          <w:rFonts w:ascii="Times New Roman" w:hAnsi="Times New Roman"/>
          <w:sz w:val="28"/>
          <w:szCs w:val="28"/>
        </w:rPr>
      </w:pPr>
      <w:r w:rsidRPr="00E57AF1">
        <w:rPr>
          <w:rFonts w:ascii="Times New Roman" w:hAnsi="Times New Roman"/>
          <w:sz w:val="28"/>
          <w:szCs w:val="28"/>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57AF1" w:rsidRPr="00E57AF1" w:rsidRDefault="00E57AF1" w:rsidP="00E57AF1">
      <w:pPr>
        <w:spacing w:after="0" w:line="240" w:lineRule="auto"/>
        <w:ind w:firstLine="567"/>
        <w:jc w:val="both"/>
        <w:rPr>
          <w:rFonts w:ascii="Times New Roman" w:hAnsi="Times New Roman"/>
          <w:sz w:val="28"/>
          <w:szCs w:val="28"/>
        </w:rPr>
      </w:pPr>
      <w:r w:rsidRPr="00E57AF1">
        <w:rPr>
          <w:rFonts w:ascii="Times New Roman" w:hAnsi="Times New Roman"/>
          <w:sz w:val="28"/>
          <w:szCs w:val="28"/>
        </w:rPr>
        <w:t xml:space="preserve">    Федеральным законом от 0</w:t>
      </w:r>
      <w:r>
        <w:rPr>
          <w:rFonts w:ascii="Times New Roman" w:hAnsi="Times New Roman"/>
          <w:sz w:val="28"/>
          <w:szCs w:val="28"/>
        </w:rPr>
        <w:t>5</w:t>
      </w:r>
      <w:r w:rsidRPr="00E57AF1">
        <w:rPr>
          <w:rFonts w:ascii="Times New Roman" w:hAnsi="Times New Roman"/>
          <w:sz w:val="28"/>
          <w:szCs w:val="28"/>
        </w:rPr>
        <w:t xml:space="preserve"> </w:t>
      </w:r>
      <w:r>
        <w:rPr>
          <w:rFonts w:ascii="Times New Roman" w:hAnsi="Times New Roman"/>
          <w:sz w:val="28"/>
          <w:szCs w:val="28"/>
        </w:rPr>
        <w:t xml:space="preserve">апреля </w:t>
      </w:r>
      <w:r w:rsidRPr="00E57AF1">
        <w:rPr>
          <w:rFonts w:ascii="Times New Roman" w:hAnsi="Times New Roman"/>
          <w:sz w:val="28"/>
          <w:szCs w:val="28"/>
        </w:rPr>
        <w:t xml:space="preserve"> 20</w:t>
      </w:r>
      <w:r>
        <w:rPr>
          <w:rFonts w:ascii="Times New Roman" w:hAnsi="Times New Roman"/>
          <w:sz w:val="28"/>
          <w:szCs w:val="28"/>
        </w:rPr>
        <w:t>13</w:t>
      </w:r>
      <w:r w:rsidRPr="00E57AF1">
        <w:rPr>
          <w:rFonts w:ascii="Times New Roman" w:hAnsi="Times New Roman"/>
          <w:sz w:val="28"/>
          <w:szCs w:val="28"/>
        </w:rPr>
        <w:t xml:space="preserve"> года №</w:t>
      </w:r>
      <w:r>
        <w:rPr>
          <w:rFonts w:ascii="Times New Roman" w:hAnsi="Times New Roman"/>
          <w:sz w:val="28"/>
          <w:szCs w:val="28"/>
        </w:rPr>
        <w:t>44</w:t>
      </w:r>
      <w:r w:rsidRPr="00E57AF1">
        <w:rPr>
          <w:rFonts w:ascii="Times New Roman" w:hAnsi="Times New Roman"/>
          <w:sz w:val="28"/>
          <w:szCs w:val="28"/>
        </w:rPr>
        <w:t>-ФЗ «О</w:t>
      </w:r>
      <w:r>
        <w:rPr>
          <w:rFonts w:ascii="Times New Roman" w:hAnsi="Times New Roman"/>
          <w:sz w:val="28"/>
          <w:szCs w:val="28"/>
        </w:rPr>
        <w:t xml:space="preserve"> </w:t>
      </w:r>
      <w:proofErr w:type="gramStart"/>
      <w:r>
        <w:rPr>
          <w:rFonts w:ascii="Times New Roman" w:hAnsi="Times New Roman"/>
          <w:sz w:val="28"/>
          <w:szCs w:val="28"/>
        </w:rPr>
        <w:t>контрактной</w:t>
      </w:r>
      <w:proofErr w:type="gramEnd"/>
      <w:r>
        <w:rPr>
          <w:rFonts w:ascii="Times New Roman" w:hAnsi="Times New Roman"/>
          <w:sz w:val="28"/>
          <w:szCs w:val="28"/>
        </w:rPr>
        <w:t xml:space="preserve"> системе в сфере закупок товаров, работ и услуг для обеспечения государственных и муниципальных нужд</w:t>
      </w:r>
      <w:r w:rsidRPr="00E57AF1">
        <w:rPr>
          <w:rFonts w:ascii="Times New Roman" w:hAnsi="Times New Roman"/>
          <w:sz w:val="28"/>
          <w:szCs w:val="28"/>
        </w:rPr>
        <w:t xml:space="preserve">», </w:t>
      </w:r>
      <w:r>
        <w:rPr>
          <w:rFonts w:ascii="Times New Roman" w:hAnsi="Times New Roman"/>
          <w:sz w:val="28"/>
          <w:szCs w:val="28"/>
        </w:rPr>
        <w:t>постановлением  Правительства Российской Федерации от 06 марта 2015 года №199 «О случаях и условиях, при которых в 2015 году заказчик вправе не устанавливать требование обеспечения исполнения контракта в извещении об осуществлении закупки и (или) проекте контракта»</w:t>
      </w:r>
    </w:p>
    <w:p w:rsidR="00E57AF1" w:rsidRPr="00E57AF1" w:rsidRDefault="00E57AF1" w:rsidP="00E57AF1">
      <w:pPr>
        <w:spacing w:after="0" w:line="240" w:lineRule="auto"/>
        <w:jc w:val="both"/>
        <w:rPr>
          <w:rFonts w:ascii="Times New Roman" w:hAnsi="Times New Roman"/>
          <w:sz w:val="28"/>
          <w:szCs w:val="28"/>
        </w:rPr>
      </w:pPr>
      <w:r w:rsidRPr="00E57AF1">
        <w:rPr>
          <w:rFonts w:eastAsia="Calibri"/>
          <w:sz w:val="28"/>
          <w:szCs w:val="28"/>
          <w:lang w:eastAsia="en-US"/>
        </w:rPr>
        <w:t xml:space="preserve">               </w:t>
      </w:r>
      <w:r w:rsidRPr="00E57AF1">
        <w:rPr>
          <w:rFonts w:ascii="Times New Roman" w:hAnsi="Times New Roman"/>
          <w:sz w:val="28"/>
          <w:szCs w:val="28"/>
        </w:rPr>
        <w:t>2. Проект нормативного правового акта размещен на сайте администрации МО Туапсинский район</w:t>
      </w:r>
      <w:r w:rsidRPr="00E57AF1">
        <w:rPr>
          <w:rFonts w:ascii="Times New Roman" w:hAnsi="Times New Roman"/>
          <w:color w:val="000000"/>
          <w:sz w:val="28"/>
          <w:szCs w:val="28"/>
        </w:rPr>
        <w:t xml:space="preserve"> </w:t>
      </w:r>
      <w:hyperlink r:id="rId5" w:history="1">
        <w:r w:rsidRPr="00E57AF1">
          <w:rPr>
            <w:rFonts w:ascii="Times New Roman" w:hAnsi="Times New Roman"/>
            <w:color w:val="0000FF"/>
            <w:sz w:val="28"/>
            <w:szCs w:val="28"/>
            <w:u w:val="single"/>
            <w:lang w:val="en-US"/>
          </w:rPr>
          <w:t>www</w:t>
        </w:r>
        <w:r w:rsidRPr="00E57AF1">
          <w:rPr>
            <w:rFonts w:ascii="Times New Roman" w:hAnsi="Times New Roman"/>
            <w:color w:val="0000FF"/>
            <w:sz w:val="28"/>
            <w:szCs w:val="28"/>
            <w:u w:val="single"/>
          </w:rPr>
          <w:t>.</w:t>
        </w:r>
        <w:proofErr w:type="spellStart"/>
        <w:r w:rsidRPr="00E57AF1">
          <w:rPr>
            <w:rFonts w:ascii="Times New Roman" w:hAnsi="Times New Roman"/>
            <w:color w:val="0000FF"/>
            <w:sz w:val="28"/>
            <w:szCs w:val="28"/>
            <w:u w:val="single"/>
            <w:lang w:val="en-US"/>
          </w:rPr>
          <w:t>tuapseregion</w:t>
        </w:r>
        <w:proofErr w:type="spellEnd"/>
        <w:r w:rsidRPr="00E57AF1">
          <w:rPr>
            <w:rFonts w:ascii="Times New Roman" w:hAnsi="Times New Roman"/>
            <w:color w:val="0000FF"/>
            <w:sz w:val="28"/>
            <w:szCs w:val="28"/>
            <w:u w:val="single"/>
          </w:rPr>
          <w:t>.</w:t>
        </w:r>
        <w:proofErr w:type="spellStart"/>
        <w:r w:rsidRPr="00E57AF1">
          <w:rPr>
            <w:rFonts w:ascii="Times New Roman" w:hAnsi="Times New Roman"/>
            <w:color w:val="0000FF"/>
            <w:sz w:val="28"/>
            <w:szCs w:val="28"/>
            <w:u w:val="single"/>
            <w:lang w:val="en-US"/>
          </w:rPr>
          <w:t>ru</w:t>
        </w:r>
        <w:proofErr w:type="spellEnd"/>
      </w:hyperlink>
      <w:r w:rsidRPr="00E57AF1">
        <w:rPr>
          <w:rFonts w:ascii="Times New Roman" w:hAnsi="Times New Roman"/>
          <w:color w:val="000000"/>
          <w:sz w:val="28"/>
          <w:szCs w:val="28"/>
        </w:rPr>
        <w:t>, в разделе «Документы», подразделе «</w:t>
      </w:r>
      <w:proofErr w:type="spellStart"/>
      <w:r w:rsidRPr="00E57AF1">
        <w:rPr>
          <w:rFonts w:ascii="Times New Roman" w:hAnsi="Times New Roman"/>
          <w:color w:val="000000"/>
          <w:sz w:val="28"/>
          <w:szCs w:val="28"/>
        </w:rPr>
        <w:t>Антикоррупция</w:t>
      </w:r>
      <w:proofErr w:type="spellEnd"/>
      <w:r w:rsidRPr="00E57AF1">
        <w:rPr>
          <w:rFonts w:ascii="Times New Roman" w:hAnsi="Times New Roman"/>
          <w:color w:val="000000"/>
          <w:sz w:val="28"/>
          <w:szCs w:val="28"/>
        </w:rPr>
        <w:t xml:space="preserve">. Антикоррупционная экспертиза нормативных правовых актов МО Туапсинский район» </w:t>
      </w:r>
      <w:r w:rsidRPr="00E57AF1">
        <w:rPr>
          <w:rFonts w:ascii="Times New Roman" w:hAnsi="Times New Roman"/>
          <w:sz w:val="28"/>
          <w:szCs w:val="28"/>
        </w:rPr>
        <w:t xml:space="preserve">для проведения независимой антикоррупционной экспертизы. </w:t>
      </w:r>
    </w:p>
    <w:p w:rsidR="00E57AF1" w:rsidRPr="00E57AF1" w:rsidRDefault="00E57AF1" w:rsidP="00E57AF1">
      <w:pPr>
        <w:spacing w:after="0" w:line="240" w:lineRule="auto"/>
        <w:jc w:val="both"/>
        <w:rPr>
          <w:rFonts w:ascii="Times New Roman" w:hAnsi="Times New Roman"/>
          <w:sz w:val="28"/>
          <w:szCs w:val="28"/>
        </w:rPr>
      </w:pPr>
      <w:r w:rsidRPr="00E57AF1">
        <w:rPr>
          <w:rFonts w:ascii="Times New Roman" w:hAnsi="Times New Roman"/>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57AF1" w:rsidRPr="00E57AF1" w:rsidRDefault="00E57AF1" w:rsidP="00E57AF1">
      <w:pPr>
        <w:autoSpaceDE w:val="0"/>
        <w:autoSpaceDN w:val="0"/>
        <w:adjustRightInd w:val="0"/>
        <w:spacing w:after="0" w:line="240" w:lineRule="auto"/>
        <w:ind w:firstLine="851"/>
        <w:jc w:val="both"/>
        <w:rPr>
          <w:rFonts w:ascii="Times New Roman" w:hAnsi="Times New Roman"/>
          <w:sz w:val="28"/>
          <w:szCs w:val="28"/>
        </w:rPr>
      </w:pPr>
      <w:r w:rsidRPr="00E57AF1">
        <w:rPr>
          <w:rFonts w:ascii="Times New Roman" w:hAnsi="Times New Roman"/>
          <w:sz w:val="28"/>
          <w:szCs w:val="28"/>
        </w:rPr>
        <w:t xml:space="preserve">3.  В ходе антикоррупционной экспертизы проекта нормативного правового акта </w:t>
      </w:r>
      <w:proofErr w:type="spellStart"/>
      <w:r w:rsidRPr="00E57AF1">
        <w:rPr>
          <w:rFonts w:ascii="Times New Roman" w:hAnsi="Times New Roman"/>
          <w:sz w:val="28"/>
          <w:szCs w:val="28"/>
        </w:rPr>
        <w:t>коррупциогенные</w:t>
      </w:r>
      <w:proofErr w:type="spellEnd"/>
      <w:r w:rsidRPr="00E57AF1">
        <w:rPr>
          <w:rFonts w:ascii="Times New Roman" w:hAnsi="Times New Roman"/>
          <w:sz w:val="28"/>
          <w:szCs w:val="28"/>
        </w:rPr>
        <w:t xml:space="preserve"> факторы не обнаружены.</w:t>
      </w:r>
    </w:p>
    <w:p w:rsidR="00E57AF1" w:rsidRPr="00E57AF1" w:rsidRDefault="00E57AF1" w:rsidP="00E57AF1">
      <w:pPr>
        <w:autoSpaceDE w:val="0"/>
        <w:autoSpaceDN w:val="0"/>
        <w:adjustRightInd w:val="0"/>
        <w:spacing w:after="0" w:line="240" w:lineRule="auto"/>
        <w:ind w:firstLine="851"/>
        <w:jc w:val="both"/>
        <w:rPr>
          <w:rFonts w:ascii="Times New Roman" w:hAnsi="Times New Roman"/>
          <w:sz w:val="28"/>
          <w:szCs w:val="28"/>
        </w:rPr>
      </w:pPr>
      <w:r w:rsidRPr="00E57AF1">
        <w:rPr>
          <w:rFonts w:ascii="Times New Roman" w:hAnsi="Times New Roman"/>
          <w:sz w:val="28"/>
          <w:szCs w:val="28"/>
        </w:rPr>
        <w:t>4.   Проект нормативного правового акта может быть рекомендован для официального принятия.</w:t>
      </w:r>
    </w:p>
    <w:p w:rsidR="00E57AF1" w:rsidRPr="00E57AF1" w:rsidRDefault="00E57AF1" w:rsidP="00E57AF1">
      <w:pPr>
        <w:autoSpaceDE w:val="0"/>
        <w:autoSpaceDN w:val="0"/>
        <w:adjustRightInd w:val="0"/>
        <w:spacing w:after="0" w:line="240" w:lineRule="auto"/>
        <w:jc w:val="both"/>
        <w:rPr>
          <w:rFonts w:ascii="Times New Roman" w:hAnsi="Times New Roman"/>
          <w:sz w:val="28"/>
          <w:szCs w:val="28"/>
        </w:rPr>
      </w:pPr>
    </w:p>
    <w:p w:rsidR="00E57AF1" w:rsidRPr="00E57AF1" w:rsidRDefault="00E57AF1" w:rsidP="00E57AF1">
      <w:pPr>
        <w:autoSpaceDE w:val="0"/>
        <w:autoSpaceDN w:val="0"/>
        <w:adjustRightInd w:val="0"/>
        <w:spacing w:after="0" w:line="240" w:lineRule="auto"/>
        <w:jc w:val="both"/>
        <w:rPr>
          <w:rFonts w:ascii="Times New Roman" w:hAnsi="Times New Roman"/>
          <w:sz w:val="28"/>
          <w:szCs w:val="28"/>
        </w:rPr>
      </w:pPr>
      <w:r w:rsidRPr="00E57AF1">
        <w:rPr>
          <w:rFonts w:ascii="Times New Roman" w:hAnsi="Times New Roman"/>
          <w:sz w:val="28"/>
          <w:szCs w:val="28"/>
        </w:rPr>
        <w:t xml:space="preserve">Начальник правового отдела </w:t>
      </w:r>
    </w:p>
    <w:p w:rsidR="00E57AF1" w:rsidRPr="00E57AF1" w:rsidRDefault="00E57AF1" w:rsidP="00E57AF1">
      <w:pPr>
        <w:spacing w:after="0" w:line="240" w:lineRule="auto"/>
        <w:jc w:val="both"/>
        <w:rPr>
          <w:rFonts w:ascii="Times New Roman" w:hAnsi="Times New Roman"/>
          <w:b/>
          <w:spacing w:val="4"/>
          <w:sz w:val="28"/>
          <w:szCs w:val="28"/>
        </w:rPr>
      </w:pPr>
      <w:r w:rsidRPr="00E57AF1">
        <w:rPr>
          <w:rFonts w:ascii="Times New Roman" w:hAnsi="Times New Roman"/>
          <w:sz w:val="28"/>
          <w:szCs w:val="28"/>
        </w:rPr>
        <w:t xml:space="preserve">администрации МО Туапсинский район                                       В.Н.   Солопов                   </w:t>
      </w:r>
    </w:p>
    <w:p w:rsidR="007E6BDB" w:rsidRPr="00443B2F" w:rsidRDefault="007E6BDB" w:rsidP="007E6BDB">
      <w:pPr>
        <w:rPr>
          <w:rFonts w:ascii="Times New Roman" w:hAnsi="Times New Roman"/>
        </w:rPr>
      </w:pPr>
    </w:p>
    <w:p w:rsidR="007E6BDB" w:rsidRDefault="007E6BDB" w:rsidP="007E6BDB"/>
    <w:p w:rsidR="00D71F9F" w:rsidRDefault="00D71F9F"/>
    <w:sectPr w:rsidR="00D71F9F" w:rsidSect="00D0290C">
      <w:pgSz w:w="11906" w:h="16838"/>
      <w:pgMar w:top="851"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00"/>
    <w:rsid w:val="000D5ADA"/>
    <w:rsid w:val="006E362C"/>
    <w:rsid w:val="007E4800"/>
    <w:rsid w:val="007E6BDB"/>
    <w:rsid w:val="0083343B"/>
    <w:rsid w:val="009126CE"/>
    <w:rsid w:val="009926FE"/>
    <w:rsid w:val="00D0290C"/>
    <w:rsid w:val="00D71F9F"/>
    <w:rsid w:val="00E57AF1"/>
    <w:rsid w:val="00FA13D7"/>
    <w:rsid w:val="00FA4C41"/>
    <w:rsid w:val="00FA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D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7E6BDB"/>
    <w:rPr>
      <w:rFonts w:ascii="Times New Roman" w:hAnsi="Times New Roman" w:cs="Times New Roman" w:hint="default"/>
      <w:color w:val="0000FF"/>
      <w:u w:val="single"/>
    </w:rPr>
  </w:style>
  <w:style w:type="character" w:styleId="a4">
    <w:name w:val="Strong"/>
    <w:basedOn w:val="a0"/>
    <w:qFormat/>
    <w:rsid w:val="007E6BDB"/>
    <w:rPr>
      <w:rFonts w:ascii="Times New Roman" w:hAnsi="Times New Roman" w:cs="Times New Roman" w:hint="default"/>
      <w:b/>
      <w:bCs/>
    </w:rPr>
  </w:style>
  <w:style w:type="character" w:customStyle="1" w:styleId="a5">
    <w:name w:val="Основной текст Знак"/>
    <w:basedOn w:val="a0"/>
    <w:link w:val="a6"/>
    <w:semiHidden/>
    <w:rsid w:val="007E6BDB"/>
    <w:rPr>
      <w:rFonts w:ascii="Calibri" w:hAnsi="Calibri"/>
      <w:sz w:val="24"/>
      <w:szCs w:val="24"/>
    </w:rPr>
  </w:style>
  <w:style w:type="paragraph" w:styleId="a6">
    <w:name w:val="Body Text"/>
    <w:basedOn w:val="a"/>
    <w:link w:val="a5"/>
    <w:semiHidden/>
    <w:rsid w:val="007E6BDB"/>
    <w:pPr>
      <w:spacing w:after="0" w:line="240" w:lineRule="auto"/>
      <w:jc w:val="both"/>
    </w:pPr>
    <w:rPr>
      <w:rFonts w:eastAsiaTheme="minorHAnsi" w:cstheme="minorBidi"/>
      <w:sz w:val="24"/>
      <w:szCs w:val="24"/>
      <w:lang w:eastAsia="en-US"/>
    </w:rPr>
  </w:style>
  <w:style w:type="character" w:customStyle="1" w:styleId="1">
    <w:name w:val="Основной текст Знак1"/>
    <w:basedOn w:val="a0"/>
    <w:uiPriority w:val="99"/>
    <w:semiHidden/>
    <w:rsid w:val="007E6BDB"/>
    <w:rPr>
      <w:rFonts w:ascii="Calibri" w:eastAsia="Times New Roman" w:hAnsi="Calibri" w:cs="Times New Roman"/>
      <w:lang w:eastAsia="ru-RU"/>
    </w:rPr>
  </w:style>
  <w:style w:type="paragraph" w:customStyle="1" w:styleId="10">
    <w:name w:val="нум список 1"/>
    <w:basedOn w:val="a"/>
    <w:rsid w:val="007E6BDB"/>
    <w:pPr>
      <w:tabs>
        <w:tab w:val="left" w:pos="360"/>
      </w:tabs>
      <w:spacing w:before="120" w:after="120" w:line="240" w:lineRule="auto"/>
      <w:jc w:val="both"/>
    </w:pPr>
    <w:rPr>
      <w:rFonts w:ascii="Times New Roman" w:hAnsi="Times New Roman"/>
      <w:sz w:val="24"/>
      <w:szCs w:val="20"/>
      <w:lang w:eastAsia="ar-SA"/>
    </w:rPr>
  </w:style>
  <w:style w:type="paragraph" w:styleId="a7">
    <w:name w:val="Balloon Text"/>
    <w:basedOn w:val="a"/>
    <w:link w:val="a8"/>
    <w:uiPriority w:val="99"/>
    <w:semiHidden/>
    <w:unhideWhenUsed/>
    <w:rsid w:val="00FA4C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4C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D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7E6BDB"/>
    <w:rPr>
      <w:rFonts w:ascii="Times New Roman" w:hAnsi="Times New Roman" w:cs="Times New Roman" w:hint="default"/>
      <w:color w:val="0000FF"/>
      <w:u w:val="single"/>
    </w:rPr>
  </w:style>
  <w:style w:type="character" w:styleId="a4">
    <w:name w:val="Strong"/>
    <w:basedOn w:val="a0"/>
    <w:qFormat/>
    <w:rsid w:val="007E6BDB"/>
    <w:rPr>
      <w:rFonts w:ascii="Times New Roman" w:hAnsi="Times New Roman" w:cs="Times New Roman" w:hint="default"/>
      <w:b/>
      <w:bCs/>
    </w:rPr>
  </w:style>
  <w:style w:type="character" w:customStyle="1" w:styleId="a5">
    <w:name w:val="Основной текст Знак"/>
    <w:basedOn w:val="a0"/>
    <w:link w:val="a6"/>
    <w:semiHidden/>
    <w:rsid w:val="007E6BDB"/>
    <w:rPr>
      <w:rFonts w:ascii="Calibri" w:hAnsi="Calibri"/>
      <w:sz w:val="24"/>
      <w:szCs w:val="24"/>
    </w:rPr>
  </w:style>
  <w:style w:type="paragraph" w:styleId="a6">
    <w:name w:val="Body Text"/>
    <w:basedOn w:val="a"/>
    <w:link w:val="a5"/>
    <w:semiHidden/>
    <w:rsid w:val="007E6BDB"/>
    <w:pPr>
      <w:spacing w:after="0" w:line="240" w:lineRule="auto"/>
      <w:jc w:val="both"/>
    </w:pPr>
    <w:rPr>
      <w:rFonts w:eastAsiaTheme="minorHAnsi" w:cstheme="minorBidi"/>
      <w:sz w:val="24"/>
      <w:szCs w:val="24"/>
      <w:lang w:eastAsia="en-US"/>
    </w:rPr>
  </w:style>
  <w:style w:type="character" w:customStyle="1" w:styleId="1">
    <w:name w:val="Основной текст Знак1"/>
    <w:basedOn w:val="a0"/>
    <w:uiPriority w:val="99"/>
    <w:semiHidden/>
    <w:rsid w:val="007E6BDB"/>
    <w:rPr>
      <w:rFonts w:ascii="Calibri" w:eastAsia="Times New Roman" w:hAnsi="Calibri" w:cs="Times New Roman"/>
      <w:lang w:eastAsia="ru-RU"/>
    </w:rPr>
  </w:style>
  <w:style w:type="paragraph" w:customStyle="1" w:styleId="10">
    <w:name w:val="нум список 1"/>
    <w:basedOn w:val="a"/>
    <w:rsid w:val="007E6BDB"/>
    <w:pPr>
      <w:tabs>
        <w:tab w:val="left" w:pos="360"/>
      </w:tabs>
      <w:spacing w:before="120" w:after="120" w:line="240" w:lineRule="auto"/>
      <w:jc w:val="both"/>
    </w:pPr>
    <w:rPr>
      <w:rFonts w:ascii="Times New Roman" w:hAnsi="Times New Roman"/>
      <w:sz w:val="24"/>
      <w:szCs w:val="20"/>
      <w:lang w:eastAsia="ar-SA"/>
    </w:rPr>
  </w:style>
  <w:style w:type="paragraph" w:styleId="a7">
    <w:name w:val="Balloon Text"/>
    <w:basedOn w:val="a"/>
    <w:link w:val="a8"/>
    <w:uiPriority w:val="99"/>
    <w:semiHidden/>
    <w:unhideWhenUsed/>
    <w:rsid w:val="00FA4C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4C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6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2015-08-12T11:41:00Z</cp:lastPrinted>
  <dcterms:created xsi:type="dcterms:W3CDTF">2015-08-12T09:16:00Z</dcterms:created>
  <dcterms:modified xsi:type="dcterms:W3CDTF">2015-08-13T08:57:00Z</dcterms:modified>
</cp:coreProperties>
</file>