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17" w:rsidRDefault="008F2C17" w:rsidP="00C510A4">
      <w:pPr>
        <w:rPr>
          <w:sz w:val="28"/>
        </w:rPr>
      </w:pPr>
    </w:p>
    <w:p w:rsidR="00BC612E" w:rsidRDefault="00BC612E" w:rsidP="00C510A4">
      <w:pPr>
        <w:rPr>
          <w:sz w:val="28"/>
        </w:rPr>
      </w:pPr>
    </w:p>
    <w:p w:rsidR="009348CC" w:rsidRPr="009348CC" w:rsidRDefault="009348CC" w:rsidP="009348CC">
      <w:pPr>
        <w:jc w:val="center"/>
        <w:rPr>
          <w:b/>
          <w:sz w:val="28"/>
          <w:szCs w:val="28"/>
        </w:rPr>
      </w:pPr>
      <w:r w:rsidRPr="009348CC">
        <w:rPr>
          <w:b/>
          <w:sz w:val="28"/>
          <w:szCs w:val="28"/>
        </w:rPr>
        <w:t>О внесении изменения в постановление администрации</w:t>
      </w:r>
    </w:p>
    <w:p w:rsidR="009348CC" w:rsidRPr="009348CC" w:rsidRDefault="009348CC" w:rsidP="009348CC">
      <w:pPr>
        <w:jc w:val="center"/>
        <w:rPr>
          <w:b/>
          <w:sz w:val="28"/>
          <w:szCs w:val="28"/>
        </w:rPr>
      </w:pPr>
      <w:r w:rsidRPr="009348CC">
        <w:rPr>
          <w:b/>
          <w:sz w:val="28"/>
          <w:szCs w:val="28"/>
        </w:rPr>
        <w:t>муниципального образования Туапсинский район</w:t>
      </w:r>
    </w:p>
    <w:p w:rsidR="009348CC" w:rsidRPr="009348CC" w:rsidRDefault="009348CC" w:rsidP="009348CC">
      <w:pPr>
        <w:jc w:val="center"/>
        <w:rPr>
          <w:b/>
          <w:sz w:val="28"/>
          <w:szCs w:val="28"/>
        </w:rPr>
      </w:pPr>
      <w:r w:rsidRPr="009348CC">
        <w:rPr>
          <w:b/>
          <w:sz w:val="28"/>
          <w:szCs w:val="28"/>
        </w:rPr>
        <w:t xml:space="preserve">от 28 ноября 2008 г. № 2602 «О введении отраслевой </w:t>
      </w:r>
    </w:p>
    <w:p w:rsidR="009348CC" w:rsidRPr="009348CC" w:rsidRDefault="009348CC" w:rsidP="009348CC">
      <w:pPr>
        <w:jc w:val="center"/>
        <w:rPr>
          <w:b/>
          <w:sz w:val="28"/>
          <w:szCs w:val="28"/>
        </w:rPr>
      </w:pPr>
      <w:r w:rsidRPr="009348CC">
        <w:rPr>
          <w:b/>
          <w:sz w:val="28"/>
          <w:szCs w:val="28"/>
        </w:rPr>
        <w:t xml:space="preserve">системы оплаты труда работников муниципальных </w:t>
      </w:r>
    </w:p>
    <w:p w:rsidR="009348CC" w:rsidRPr="009348CC" w:rsidRDefault="009348CC" w:rsidP="009348CC">
      <w:pPr>
        <w:jc w:val="center"/>
        <w:rPr>
          <w:b/>
          <w:sz w:val="28"/>
          <w:szCs w:val="28"/>
        </w:rPr>
      </w:pPr>
      <w:r w:rsidRPr="009348CC">
        <w:rPr>
          <w:b/>
          <w:sz w:val="28"/>
          <w:szCs w:val="28"/>
        </w:rPr>
        <w:t xml:space="preserve">образовательных организаций муниципального </w:t>
      </w:r>
    </w:p>
    <w:p w:rsidR="009348CC" w:rsidRPr="009348CC" w:rsidRDefault="009348CC" w:rsidP="009348CC">
      <w:pPr>
        <w:jc w:val="center"/>
        <w:rPr>
          <w:b/>
          <w:sz w:val="28"/>
          <w:szCs w:val="28"/>
        </w:rPr>
      </w:pPr>
      <w:r w:rsidRPr="009348CC">
        <w:rPr>
          <w:b/>
          <w:sz w:val="28"/>
          <w:szCs w:val="28"/>
        </w:rPr>
        <w:t xml:space="preserve">образования Туапсинский район, </w:t>
      </w:r>
      <w:proofErr w:type="gramStart"/>
      <w:r w:rsidRPr="009348CC">
        <w:rPr>
          <w:b/>
          <w:sz w:val="28"/>
          <w:szCs w:val="28"/>
        </w:rPr>
        <w:t>подведомственных</w:t>
      </w:r>
      <w:proofErr w:type="gramEnd"/>
      <w:r w:rsidRPr="009348CC">
        <w:rPr>
          <w:b/>
          <w:sz w:val="28"/>
          <w:szCs w:val="28"/>
        </w:rPr>
        <w:t xml:space="preserve"> </w:t>
      </w:r>
    </w:p>
    <w:p w:rsidR="009348CC" w:rsidRPr="009348CC" w:rsidRDefault="009348CC" w:rsidP="009348CC">
      <w:pPr>
        <w:jc w:val="center"/>
        <w:rPr>
          <w:b/>
          <w:sz w:val="28"/>
          <w:szCs w:val="28"/>
        </w:rPr>
      </w:pPr>
      <w:r w:rsidRPr="009348CC">
        <w:rPr>
          <w:b/>
          <w:sz w:val="28"/>
          <w:szCs w:val="28"/>
        </w:rPr>
        <w:t xml:space="preserve">управлению образования администрации </w:t>
      </w:r>
    </w:p>
    <w:p w:rsidR="001D14A3" w:rsidRDefault="009348CC" w:rsidP="009348CC">
      <w:pPr>
        <w:jc w:val="center"/>
        <w:rPr>
          <w:sz w:val="28"/>
        </w:rPr>
      </w:pPr>
      <w:r w:rsidRPr="009348CC">
        <w:rPr>
          <w:b/>
          <w:sz w:val="28"/>
          <w:szCs w:val="28"/>
        </w:rPr>
        <w:t>муниципального образования Туапсинский район»</w:t>
      </w:r>
    </w:p>
    <w:p w:rsidR="001D14A3" w:rsidRDefault="001D14A3" w:rsidP="00C510A4">
      <w:pPr>
        <w:rPr>
          <w:sz w:val="28"/>
        </w:rPr>
      </w:pPr>
    </w:p>
    <w:p w:rsidR="001D14A3" w:rsidRDefault="001D14A3" w:rsidP="00C510A4">
      <w:pPr>
        <w:rPr>
          <w:sz w:val="28"/>
        </w:rPr>
      </w:pPr>
    </w:p>
    <w:p w:rsidR="009348CC" w:rsidRPr="009348CC" w:rsidRDefault="009348CC" w:rsidP="00597496">
      <w:pPr>
        <w:pStyle w:val="ad"/>
        <w:spacing w:before="0" w:beforeAutospacing="0" w:after="0" w:afterAutospacing="0" w:line="180" w:lineRule="atLeast"/>
        <w:ind w:firstLine="426"/>
        <w:jc w:val="both"/>
        <w:rPr>
          <w:sz w:val="28"/>
          <w:szCs w:val="28"/>
        </w:rPr>
      </w:pPr>
      <w:proofErr w:type="gramStart"/>
      <w:r w:rsidRPr="009348CC">
        <w:rPr>
          <w:sz w:val="28"/>
          <w:szCs w:val="28"/>
        </w:rPr>
        <w:t xml:space="preserve">В соответствии со статьей 144 </w:t>
      </w:r>
      <w:r w:rsidRPr="005F254F">
        <w:rPr>
          <w:sz w:val="28"/>
          <w:szCs w:val="28"/>
        </w:rPr>
        <w:t>Трудового кодекса Российской Федерации, Федеральным  Законом  от  6  о</w:t>
      </w:r>
      <w:r w:rsidRPr="009348CC">
        <w:rPr>
          <w:sz w:val="28"/>
          <w:szCs w:val="28"/>
        </w:rPr>
        <w:t>ктября  2003 г.  № 131-ФЗ «Об общих принципах организации местного самоуправления в Российской Федерации»</w:t>
      </w:r>
      <w:r w:rsidR="005F254F">
        <w:rPr>
          <w:sz w:val="28"/>
          <w:szCs w:val="28"/>
        </w:rPr>
        <w:t xml:space="preserve">, Законом Краснодарского края от 18 декабря 2024 г. </w:t>
      </w:r>
      <w:r w:rsidR="005F254F" w:rsidRPr="005F254F">
        <w:rPr>
          <w:sz w:val="28"/>
          <w:szCs w:val="28"/>
        </w:rPr>
        <w:t>№ 5278-КЗ «О внесении изменен</w:t>
      </w:r>
      <w:r w:rsidR="00A11C08">
        <w:rPr>
          <w:sz w:val="28"/>
          <w:szCs w:val="28"/>
        </w:rPr>
        <w:t>ий в Закон К</w:t>
      </w:r>
      <w:r w:rsidR="005F254F" w:rsidRPr="005F254F">
        <w:rPr>
          <w:sz w:val="28"/>
          <w:szCs w:val="28"/>
        </w:rPr>
        <w:t>раснодарского края «О</w:t>
      </w:r>
      <w:r w:rsidR="005F254F">
        <w:rPr>
          <w:sz w:val="28"/>
          <w:szCs w:val="28"/>
        </w:rPr>
        <w:t xml:space="preserve"> наделении органов местного самоуправлении муниципальных образований Краснодарского края государственными полномочиями в области образования»</w:t>
      </w:r>
      <w:r w:rsidR="00992F83">
        <w:rPr>
          <w:sz w:val="28"/>
          <w:szCs w:val="28"/>
        </w:rPr>
        <w:t>,</w:t>
      </w:r>
      <w:r w:rsidR="00992F83" w:rsidRPr="00992F83">
        <w:t xml:space="preserve"> </w:t>
      </w:r>
      <w:r w:rsidR="00992F83" w:rsidRPr="00A11C08">
        <w:rPr>
          <w:sz w:val="28"/>
          <w:szCs w:val="28"/>
        </w:rPr>
        <w:t>статьей 5 Закона Краснодарского</w:t>
      </w:r>
      <w:proofErr w:type="gramEnd"/>
      <w:r w:rsidR="00992F83" w:rsidRPr="00A11C08">
        <w:rPr>
          <w:sz w:val="28"/>
          <w:szCs w:val="28"/>
        </w:rPr>
        <w:t xml:space="preserve"> </w:t>
      </w:r>
      <w:proofErr w:type="gramStart"/>
      <w:r w:rsidR="00992F83" w:rsidRPr="00A11C08">
        <w:rPr>
          <w:sz w:val="28"/>
          <w:szCs w:val="28"/>
        </w:rPr>
        <w:t>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w:t>
      </w:r>
      <w:r w:rsidRPr="009348CC">
        <w:rPr>
          <w:color w:val="FF0000"/>
          <w:sz w:val="28"/>
          <w:szCs w:val="28"/>
        </w:rPr>
        <w:t xml:space="preserve"> </w:t>
      </w:r>
      <w:r w:rsidR="00A11C08" w:rsidRPr="005865C9">
        <w:rPr>
          <w:sz w:val="28"/>
          <w:szCs w:val="28"/>
        </w:rPr>
        <w:t>Закон Кра</w:t>
      </w:r>
      <w:r w:rsidR="00597496">
        <w:rPr>
          <w:sz w:val="28"/>
          <w:szCs w:val="28"/>
        </w:rPr>
        <w:t>снодарского края от 03.03.2010 №</w:t>
      </w:r>
      <w:r w:rsidR="00A11C08" w:rsidRPr="005865C9">
        <w:rPr>
          <w:sz w:val="28"/>
          <w:szCs w:val="28"/>
        </w:rPr>
        <w:t xml:space="preserve"> 1911-КЗ</w:t>
      </w:r>
      <w:r w:rsidR="005865C9" w:rsidRPr="005865C9">
        <w:rPr>
          <w:sz w:val="28"/>
          <w:szCs w:val="28"/>
        </w:rPr>
        <w:t xml:space="preserve"> </w:t>
      </w:r>
      <w:r w:rsidR="00A11C08" w:rsidRPr="005865C9">
        <w:rPr>
          <w:sz w:val="28"/>
          <w:szCs w:val="28"/>
        </w:rPr>
        <w:t>(ред. от 1</w:t>
      </w:r>
      <w:r w:rsidR="00597496">
        <w:rPr>
          <w:sz w:val="28"/>
          <w:szCs w:val="28"/>
        </w:rPr>
        <w:t xml:space="preserve">8.12.2024) </w:t>
      </w:r>
      <w:r w:rsidR="00125DCE">
        <w:rPr>
          <w:sz w:val="28"/>
          <w:szCs w:val="28"/>
        </w:rPr>
        <w:t xml:space="preserve">                          </w:t>
      </w:r>
      <w:r w:rsidR="00597496">
        <w:rPr>
          <w:sz w:val="28"/>
          <w:szCs w:val="28"/>
        </w:rPr>
        <w:t>«</w:t>
      </w:r>
      <w:r w:rsidR="00A11C08" w:rsidRPr="005865C9">
        <w:rPr>
          <w:sz w:val="28"/>
          <w:szCs w:val="28"/>
        </w:rPr>
        <w:t>О наделении органов местного самоуправления муниципальных образований Краснодарского края государственными пол</w:t>
      </w:r>
      <w:r w:rsidR="00597496">
        <w:rPr>
          <w:sz w:val="28"/>
          <w:szCs w:val="28"/>
        </w:rPr>
        <w:t>номочиями в области образования»</w:t>
      </w:r>
      <w:r w:rsidR="005865C9" w:rsidRPr="005865C9">
        <w:rPr>
          <w:sz w:val="28"/>
          <w:szCs w:val="28"/>
        </w:rPr>
        <w:t>,</w:t>
      </w:r>
      <w:r w:rsidRPr="009348CC">
        <w:rPr>
          <w:sz w:val="28"/>
          <w:szCs w:val="28"/>
        </w:rPr>
        <w:t xml:space="preserve"> </w:t>
      </w:r>
      <w:r w:rsidRPr="00A11C08">
        <w:rPr>
          <w:sz w:val="28"/>
          <w:szCs w:val="28"/>
        </w:rPr>
        <w:t>приказом министерства образования, науки и молодежной политики</w:t>
      </w:r>
      <w:proofErr w:type="gramEnd"/>
      <w:r w:rsidRPr="00A11C08">
        <w:rPr>
          <w:sz w:val="28"/>
          <w:szCs w:val="28"/>
        </w:rPr>
        <w:t xml:space="preserve"> </w:t>
      </w:r>
      <w:proofErr w:type="gramStart"/>
      <w:r w:rsidRPr="00A11C08">
        <w:rPr>
          <w:sz w:val="28"/>
          <w:szCs w:val="28"/>
        </w:rPr>
        <w:t xml:space="preserve">Краснодарского края от 27 апреля 2022 г. № 1005 «Об утверждении общих требований и условий осуществления доплат, определенных подпунктами 1.2, 1.3 пункта 1 и подпунктами 2.2 - 2.4 пункта 2 раздела III «Методика распределения субвенций между бюджетами муниципальных районов (городских округов) Краснодарского края» приложения 3 к Закону </w:t>
      </w:r>
      <w:r w:rsidRPr="00A11C08">
        <w:rPr>
          <w:sz w:val="28"/>
          <w:szCs w:val="28"/>
        </w:rPr>
        <w:lastRenderedPageBreak/>
        <w:t>Краснодарского края от 3 марта 2010 г. № 1911-КЗ «О наделении органов местного самоуправления муниципальных образований</w:t>
      </w:r>
      <w:proofErr w:type="gramEnd"/>
      <w:r w:rsidRPr="00A11C08">
        <w:rPr>
          <w:sz w:val="28"/>
          <w:szCs w:val="28"/>
        </w:rPr>
        <w:t xml:space="preserve"> Краснодарского </w:t>
      </w:r>
      <w:r w:rsidR="00597496">
        <w:rPr>
          <w:sz w:val="28"/>
          <w:szCs w:val="28"/>
        </w:rPr>
        <w:t xml:space="preserve">                </w:t>
      </w:r>
      <w:r w:rsidRPr="00A11C08">
        <w:rPr>
          <w:sz w:val="28"/>
          <w:szCs w:val="28"/>
        </w:rPr>
        <w:t>края государственными полномочиями в области образования»,</w:t>
      </w:r>
      <w:r w:rsidRPr="009348CC">
        <w:rPr>
          <w:sz w:val="28"/>
          <w:szCs w:val="28"/>
        </w:rPr>
        <w:t xml:space="preserve"> </w:t>
      </w:r>
      <w:r w:rsidRPr="00A11C08">
        <w:rPr>
          <w:sz w:val="28"/>
          <w:szCs w:val="28"/>
        </w:rPr>
        <w:t>постановлением администрации муниципального образования Туапсинский район от 23 ноября 2023 г. № 2135 «Об общих требованиях к положениям об установлении отраслевых систем оплаты труда работников муниципальных учреждений муниципального образования Туапсинский район»,</w:t>
      </w:r>
      <w:r w:rsidRPr="009348CC">
        <w:rPr>
          <w:sz w:val="28"/>
          <w:szCs w:val="28"/>
        </w:rPr>
        <w:t xml:space="preserve"> в целях сохранения кадрового потенциала и привлечения высококвалифицированных </w:t>
      </w:r>
      <w:r w:rsidR="00597496">
        <w:rPr>
          <w:sz w:val="28"/>
          <w:szCs w:val="28"/>
        </w:rPr>
        <w:t xml:space="preserve">                     </w:t>
      </w:r>
      <w:r w:rsidRPr="009348CC">
        <w:rPr>
          <w:sz w:val="28"/>
          <w:szCs w:val="28"/>
        </w:rPr>
        <w:t xml:space="preserve">кадров </w:t>
      </w:r>
      <w:proofErr w:type="gramStart"/>
      <w:r w:rsidRPr="009348CC">
        <w:rPr>
          <w:sz w:val="28"/>
          <w:szCs w:val="28"/>
        </w:rPr>
        <w:t>п</w:t>
      </w:r>
      <w:proofErr w:type="gramEnd"/>
      <w:r w:rsidRPr="009348CC">
        <w:rPr>
          <w:sz w:val="28"/>
          <w:szCs w:val="28"/>
        </w:rPr>
        <w:t xml:space="preserve"> о с т а н о в л я ю:</w:t>
      </w:r>
    </w:p>
    <w:p w:rsidR="000820C9" w:rsidRPr="000820C9" w:rsidRDefault="00AF7342" w:rsidP="00597496">
      <w:pPr>
        <w:tabs>
          <w:tab w:val="left" w:pos="1134"/>
        </w:tabs>
        <w:ind w:firstLine="709"/>
        <w:jc w:val="both"/>
        <w:rPr>
          <w:sz w:val="28"/>
        </w:rPr>
      </w:pPr>
      <w:r>
        <w:rPr>
          <w:sz w:val="28"/>
        </w:rPr>
        <w:t>1.</w:t>
      </w:r>
      <w:r w:rsidR="00597496">
        <w:rPr>
          <w:sz w:val="28"/>
        </w:rPr>
        <w:t xml:space="preserve"> </w:t>
      </w:r>
      <w:r w:rsidR="000820C9" w:rsidRPr="000820C9">
        <w:rPr>
          <w:sz w:val="28"/>
        </w:rPr>
        <w:t xml:space="preserve">Внести в постановление администрации муниципального образования Туапсинский район от 28 ноября 2008 г. № 2602 «О введении отраслевой </w:t>
      </w:r>
      <w:proofErr w:type="gramStart"/>
      <w:r w:rsidR="000820C9" w:rsidRPr="000820C9">
        <w:rPr>
          <w:sz w:val="28"/>
        </w:rPr>
        <w:t>системы оплаты труда работников муниципальных образовательных организаций</w:t>
      </w:r>
      <w:proofErr w:type="gramEnd"/>
      <w:r w:rsidR="000820C9" w:rsidRPr="000820C9">
        <w:rPr>
          <w:sz w:val="28"/>
        </w:rPr>
        <w:t xml:space="preserve"> муниципального образования Туапсинский район, подведомственных управлению образования администрации муниципального образования Туапсинский район» следующие изменения:</w:t>
      </w:r>
    </w:p>
    <w:p w:rsidR="000820C9" w:rsidRPr="000820C9" w:rsidRDefault="000820C9" w:rsidP="000820C9">
      <w:pPr>
        <w:ind w:firstLine="709"/>
        <w:jc w:val="both"/>
        <w:rPr>
          <w:sz w:val="28"/>
        </w:rPr>
      </w:pPr>
      <w:r w:rsidRPr="000820C9">
        <w:rPr>
          <w:sz w:val="28"/>
        </w:rPr>
        <w:t>1) название постановления изложить в следующей редакции:</w:t>
      </w:r>
    </w:p>
    <w:p w:rsidR="000820C9" w:rsidRPr="000820C9" w:rsidRDefault="000820C9" w:rsidP="000820C9">
      <w:pPr>
        <w:ind w:firstLine="709"/>
        <w:jc w:val="both"/>
        <w:rPr>
          <w:sz w:val="28"/>
        </w:rPr>
      </w:pPr>
      <w:r w:rsidRPr="000820C9">
        <w:rPr>
          <w:sz w:val="28"/>
        </w:rPr>
        <w:t xml:space="preserve">«О введении отраслевой </w:t>
      </w:r>
      <w:proofErr w:type="gramStart"/>
      <w:r w:rsidRPr="000820C9">
        <w:rPr>
          <w:sz w:val="28"/>
        </w:rPr>
        <w:t>системы оплаты труда работников муниципальных образовательных организаций</w:t>
      </w:r>
      <w:proofErr w:type="gramEnd"/>
      <w:r w:rsidRPr="000820C9">
        <w:rPr>
          <w:sz w:val="28"/>
        </w:rPr>
        <w:t xml:space="preserve"> муниципального образования Туапсинский </w:t>
      </w:r>
      <w:r>
        <w:rPr>
          <w:sz w:val="28"/>
        </w:rPr>
        <w:t>муниципальный округ Краснодарского края</w:t>
      </w:r>
      <w:r w:rsidRPr="000820C9">
        <w:rPr>
          <w:sz w:val="28"/>
        </w:rPr>
        <w:t xml:space="preserve">, подведомственных управлению образования администрации муниципального образования Туапсинский </w:t>
      </w:r>
      <w:r>
        <w:rPr>
          <w:sz w:val="28"/>
        </w:rPr>
        <w:t>муниципальный округ Краснодарского края</w:t>
      </w:r>
      <w:r w:rsidRPr="000820C9">
        <w:rPr>
          <w:sz w:val="28"/>
        </w:rPr>
        <w:t>»;</w:t>
      </w:r>
    </w:p>
    <w:p w:rsidR="000820C9" w:rsidRPr="000820C9" w:rsidRDefault="000820C9" w:rsidP="00597496">
      <w:pPr>
        <w:tabs>
          <w:tab w:val="left" w:pos="993"/>
        </w:tabs>
        <w:ind w:firstLine="709"/>
        <w:jc w:val="both"/>
        <w:rPr>
          <w:sz w:val="28"/>
        </w:rPr>
      </w:pPr>
      <w:r w:rsidRPr="000820C9">
        <w:rPr>
          <w:sz w:val="28"/>
        </w:rPr>
        <w:t>2)</w:t>
      </w:r>
      <w:r w:rsidR="00597496">
        <w:rPr>
          <w:sz w:val="28"/>
        </w:rPr>
        <w:tab/>
      </w:r>
      <w:r w:rsidRPr="000820C9">
        <w:rPr>
          <w:sz w:val="28"/>
        </w:rPr>
        <w:t xml:space="preserve">приложение к постановлению изложить в новой редакции (прилагается). </w:t>
      </w:r>
    </w:p>
    <w:p w:rsidR="000820C9" w:rsidRPr="000820C9" w:rsidRDefault="000820C9" w:rsidP="00597496">
      <w:pPr>
        <w:tabs>
          <w:tab w:val="left" w:pos="993"/>
        </w:tabs>
        <w:ind w:firstLine="709"/>
        <w:jc w:val="both"/>
        <w:rPr>
          <w:sz w:val="28"/>
        </w:rPr>
      </w:pPr>
      <w:r w:rsidRPr="000820C9">
        <w:rPr>
          <w:sz w:val="28"/>
        </w:rPr>
        <w:t>2.</w:t>
      </w:r>
      <w:r w:rsidR="00597496">
        <w:rPr>
          <w:sz w:val="28"/>
        </w:rPr>
        <w:tab/>
      </w:r>
      <w:r w:rsidRPr="000820C9">
        <w:rPr>
          <w:sz w:val="28"/>
        </w:rPr>
        <w:t>Опубликовать настоящее постановление в средстве массовой информации Туапсинского муниципального округа – газете «</w:t>
      </w:r>
      <w:r w:rsidR="00AF7342">
        <w:rPr>
          <w:sz w:val="28"/>
        </w:rPr>
        <w:t>Туапсинские Вести</w:t>
      </w:r>
      <w:r w:rsidRPr="000820C9">
        <w:rPr>
          <w:sz w:val="28"/>
        </w:rPr>
        <w:t>».</w:t>
      </w:r>
    </w:p>
    <w:p w:rsidR="000820C9" w:rsidRPr="000820C9" w:rsidRDefault="000820C9" w:rsidP="00597496">
      <w:pPr>
        <w:tabs>
          <w:tab w:val="left" w:pos="993"/>
        </w:tabs>
        <w:ind w:firstLine="709"/>
        <w:jc w:val="both"/>
        <w:rPr>
          <w:sz w:val="28"/>
        </w:rPr>
      </w:pPr>
      <w:r w:rsidRPr="000820C9">
        <w:rPr>
          <w:sz w:val="28"/>
        </w:rPr>
        <w:t>3.</w:t>
      </w:r>
      <w:r w:rsidR="00597496">
        <w:rPr>
          <w:sz w:val="28"/>
        </w:rPr>
        <w:tab/>
      </w:r>
      <w:proofErr w:type="gramStart"/>
      <w:r w:rsidRPr="000820C9">
        <w:rPr>
          <w:sz w:val="28"/>
        </w:rPr>
        <w:t>Разместить</w:t>
      </w:r>
      <w:proofErr w:type="gramEnd"/>
      <w:r w:rsidRPr="000820C9">
        <w:rPr>
          <w:sz w:val="28"/>
        </w:rPr>
        <w:t xml:space="preserve"> настоящее постановление на официальном сайте администрации </w:t>
      </w:r>
      <w:r w:rsidR="00AF7342">
        <w:rPr>
          <w:sz w:val="28"/>
        </w:rPr>
        <w:t>Туапсинского муниципального округа</w:t>
      </w:r>
      <w:r w:rsidRPr="000820C9">
        <w:rPr>
          <w:sz w:val="28"/>
        </w:rPr>
        <w:t xml:space="preserve"> в информационно-телекоммуникационной сети «Интернет».</w:t>
      </w:r>
    </w:p>
    <w:p w:rsidR="000820C9" w:rsidRPr="000820C9" w:rsidRDefault="000820C9" w:rsidP="00597496">
      <w:pPr>
        <w:tabs>
          <w:tab w:val="left" w:pos="993"/>
        </w:tabs>
        <w:ind w:firstLine="709"/>
        <w:jc w:val="both"/>
        <w:rPr>
          <w:sz w:val="28"/>
        </w:rPr>
      </w:pPr>
      <w:r w:rsidRPr="000820C9">
        <w:rPr>
          <w:sz w:val="28"/>
        </w:rPr>
        <w:t>4.</w:t>
      </w:r>
      <w:r w:rsidR="00597496">
        <w:rPr>
          <w:sz w:val="28"/>
        </w:rPr>
        <w:tab/>
      </w:r>
      <w:proofErr w:type="gramStart"/>
      <w:r w:rsidRPr="000820C9">
        <w:rPr>
          <w:sz w:val="28"/>
        </w:rPr>
        <w:t>Контроль за</w:t>
      </w:r>
      <w:proofErr w:type="gramEnd"/>
      <w:r w:rsidRPr="000820C9">
        <w:rPr>
          <w:sz w:val="28"/>
        </w:rPr>
        <w:t xml:space="preserve"> выполнением настоящего постановления возложить</w:t>
      </w:r>
      <w:r w:rsidR="00AF7342">
        <w:rPr>
          <w:sz w:val="28"/>
        </w:rPr>
        <w:t xml:space="preserve">                 </w:t>
      </w:r>
      <w:r w:rsidRPr="000820C9">
        <w:rPr>
          <w:sz w:val="28"/>
        </w:rPr>
        <w:t xml:space="preserve"> на заместителя главы администрации </w:t>
      </w:r>
      <w:r w:rsidR="00AF7342">
        <w:rPr>
          <w:sz w:val="28"/>
        </w:rPr>
        <w:t>Туапсинского муниципального округа</w:t>
      </w:r>
      <w:r w:rsidRPr="000820C9">
        <w:rPr>
          <w:sz w:val="28"/>
        </w:rPr>
        <w:t xml:space="preserve"> Ачмизова А.Р. </w:t>
      </w:r>
    </w:p>
    <w:p w:rsidR="000820C9" w:rsidRPr="000820C9" w:rsidRDefault="000820C9" w:rsidP="00597496">
      <w:pPr>
        <w:tabs>
          <w:tab w:val="left" w:pos="993"/>
        </w:tabs>
        <w:ind w:firstLine="709"/>
        <w:jc w:val="both"/>
        <w:rPr>
          <w:sz w:val="28"/>
        </w:rPr>
      </w:pPr>
      <w:r w:rsidRPr="000820C9">
        <w:rPr>
          <w:sz w:val="28"/>
        </w:rPr>
        <w:t>5.</w:t>
      </w:r>
      <w:r w:rsidR="00597496">
        <w:rPr>
          <w:sz w:val="28"/>
        </w:rPr>
        <w:tab/>
      </w:r>
      <w:r w:rsidRPr="000820C9">
        <w:rPr>
          <w:sz w:val="28"/>
        </w:rPr>
        <w:t xml:space="preserve">Настоящее постановление вступает в силу со дня </w:t>
      </w:r>
      <w:r>
        <w:rPr>
          <w:sz w:val="28"/>
        </w:rPr>
        <w:t xml:space="preserve">его официального опубликования и распространяется на правоотношения, возникшие </w:t>
      </w:r>
      <w:r w:rsidR="00597496">
        <w:rPr>
          <w:sz w:val="28"/>
        </w:rPr>
        <w:t xml:space="preserve">                         </w:t>
      </w:r>
      <w:r>
        <w:rPr>
          <w:sz w:val="28"/>
        </w:rPr>
        <w:t>с 1 января 2025 г.</w:t>
      </w:r>
    </w:p>
    <w:p w:rsidR="000820C9" w:rsidRPr="000820C9" w:rsidRDefault="000820C9" w:rsidP="000820C9">
      <w:pPr>
        <w:jc w:val="both"/>
        <w:rPr>
          <w:sz w:val="28"/>
        </w:rPr>
      </w:pPr>
    </w:p>
    <w:p w:rsidR="000820C9" w:rsidRPr="000820C9" w:rsidRDefault="000820C9" w:rsidP="000820C9">
      <w:pPr>
        <w:jc w:val="both"/>
        <w:rPr>
          <w:sz w:val="28"/>
        </w:rPr>
      </w:pPr>
    </w:p>
    <w:p w:rsidR="000820C9" w:rsidRPr="000820C9" w:rsidRDefault="000820C9" w:rsidP="000820C9">
      <w:pPr>
        <w:jc w:val="both"/>
        <w:rPr>
          <w:sz w:val="28"/>
        </w:rPr>
      </w:pPr>
      <w:r w:rsidRPr="000820C9">
        <w:rPr>
          <w:sz w:val="28"/>
        </w:rPr>
        <w:t>Глава</w:t>
      </w:r>
    </w:p>
    <w:p w:rsidR="001D14A3" w:rsidRDefault="000820C9" w:rsidP="000820C9">
      <w:pPr>
        <w:tabs>
          <w:tab w:val="left" w:pos="8222"/>
        </w:tabs>
        <w:jc w:val="both"/>
        <w:rPr>
          <w:sz w:val="28"/>
        </w:rPr>
      </w:pPr>
      <w:r w:rsidRPr="000820C9">
        <w:rPr>
          <w:sz w:val="28"/>
        </w:rPr>
        <w:t>Туапсинского муниципального округа</w:t>
      </w:r>
      <w:r w:rsidRPr="000820C9">
        <w:rPr>
          <w:sz w:val="28"/>
        </w:rPr>
        <w:tab/>
        <w:t xml:space="preserve"> С.А. Бойко</w:t>
      </w:r>
    </w:p>
    <w:p w:rsidR="00237390" w:rsidRDefault="00237390">
      <w:pPr>
        <w:rPr>
          <w:sz w:val="28"/>
        </w:rPr>
      </w:pPr>
      <w:r>
        <w:rPr>
          <w:sz w:val="28"/>
        </w:rPr>
        <w:br w:type="page"/>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96"/>
      </w:tblGrid>
      <w:tr w:rsidR="00237390" w:rsidRPr="00237390" w:rsidTr="003F19C8">
        <w:trPr>
          <w:trHeight w:val="3901"/>
        </w:trPr>
        <w:tc>
          <w:tcPr>
            <w:tcW w:w="4840" w:type="dxa"/>
          </w:tcPr>
          <w:p w:rsidR="00237390" w:rsidRPr="00237390" w:rsidRDefault="00237390" w:rsidP="00237390">
            <w:pPr>
              <w:widowControl w:val="0"/>
              <w:autoSpaceDE w:val="0"/>
              <w:autoSpaceDN w:val="0"/>
              <w:adjustRightInd w:val="0"/>
              <w:jc w:val="both"/>
              <w:outlineLvl w:val="0"/>
              <w:rPr>
                <w:bCs/>
                <w:sz w:val="28"/>
                <w:szCs w:val="28"/>
              </w:rPr>
            </w:pPr>
          </w:p>
        </w:tc>
        <w:tc>
          <w:tcPr>
            <w:tcW w:w="4896" w:type="dxa"/>
          </w:tcPr>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Приложение</w:t>
            </w: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к постановлению администрации</w:t>
            </w: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муниципального образования</w:t>
            </w: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Туапсинский муниципальный округ Краснодарского края</w:t>
            </w: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от ___________ № _________</w:t>
            </w:r>
          </w:p>
          <w:p w:rsidR="00237390" w:rsidRPr="00237390" w:rsidRDefault="00237390" w:rsidP="00237390">
            <w:pPr>
              <w:widowControl w:val="0"/>
              <w:autoSpaceDE w:val="0"/>
              <w:autoSpaceDN w:val="0"/>
              <w:adjustRightInd w:val="0"/>
              <w:outlineLvl w:val="0"/>
              <w:rPr>
                <w:rFonts w:ascii="Times New Roman" w:hAnsi="Times New Roman"/>
                <w:bCs/>
                <w:sz w:val="28"/>
                <w:szCs w:val="28"/>
              </w:rPr>
            </w:pP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 xml:space="preserve">«Приложение </w:t>
            </w:r>
          </w:p>
          <w:p w:rsidR="00237390" w:rsidRPr="00237390" w:rsidRDefault="00237390" w:rsidP="00237390">
            <w:pPr>
              <w:widowControl w:val="0"/>
              <w:autoSpaceDE w:val="0"/>
              <w:autoSpaceDN w:val="0"/>
              <w:adjustRightInd w:val="0"/>
              <w:ind w:firstLine="720"/>
              <w:jc w:val="both"/>
              <w:rPr>
                <w:rFonts w:ascii="Times New Roman" w:hAnsi="Times New Roman"/>
              </w:rPr>
            </w:pP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УТВЕРЖДЕНО</w:t>
            </w: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 xml:space="preserve">постановлением администрации </w:t>
            </w: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 xml:space="preserve">муниципального образования </w:t>
            </w: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Туапсинский район</w:t>
            </w:r>
          </w:p>
          <w:p w:rsidR="00237390" w:rsidRPr="00237390" w:rsidRDefault="00237390" w:rsidP="00237390">
            <w:pPr>
              <w:widowControl w:val="0"/>
              <w:autoSpaceDE w:val="0"/>
              <w:autoSpaceDN w:val="0"/>
              <w:adjustRightInd w:val="0"/>
              <w:outlineLvl w:val="0"/>
              <w:rPr>
                <w:rFonts w:ascii="Times New Roman" w:hAnsi="Times New Roman"/>
                <w:bCs/>
                <w:sz w:val="28"/>
                <w:szCs w:val="28"/>
              </w:rPr>
            </w:pPr>
            <w:r w:rsidRPr="00237390">
              <w:rPr>
                <w:rFonts w:ascii="Times New Roman" w:hAnsi="Times New Roman"/>
                <w:bCs/>
                <w:sz w:val="28"/>
                <w:szCs w:val="28"/>
              </w:rPr>
              <w:t>от 28.11.2008 № 2602</w:t>
            </w:r>
          </w:p>
        </w:tc>
      </w:tr>
    </w:tbl>
    <w:p w:rsidR="00237390" w:rsidRPr="00237390" w:rsidRDefault="00237390" w:rsidP="00237390">
      <w:pPr>
        <w:widowControl w:val="0"/>
        <w:autoSpaceDE w:val="0"/>
        <w:autoSpaceDN w:val="0"/>
        <w:adjustRightInd w:val="0"/>
        <w:jc w:val="both"/>
        <w:outlineLvl w:val="0"/>
        <w:rPr>
          <w:bCs/>
          <w:sz w:val="28"/>
          <w:szCs w:val="28"/>
        </w:rPr>
      </w:pPr>
    </w:p>
    <w:p w:rsidR="00237390" w:rsidRPr="00237390" w:rsidRDefault="00237390" w:rsidP="00237390">
      <w:pPr>
        <w:widowControl w:val="0"/>
        <w:autoSpaceDE w:val="0"/>
        <w:autoSpaceDN w:val="0"/>
        <w:adjustRightInd w:val="0"/>
        <w:jc w:val="both"/>
        <w:rPr>
          <w:sz w:val="28"/>
          <w:szCs w:val="28"/>
        </w:rPr>
      </w:pPr>
    </w:p>
    <w:p w:rsidR="00237390" w:rsidRPr="00237390" w:rsidRDefault="00237390" w:rsidP="00237390">
      <w:pPr>
        <w:jc w:val="center"/>
        <w:rPr>
          <w:b/>
          <w:sz w:val="28"/>
          <w:szCs w:val="28"/>
        </w:rPr>
      </w:pPr>
      <w:r w:rsidRPr="00237390">
        <w:rPr>
          <w:b/>
          <w:sz w:val="28"/>
          <w:szCs w:val="28"/>
        </w:rPr>
        <w:t>ПОЛОЖЕНИЕ</w:t>
      </w:r>
    </w:p>
    <w:p w:rsidR="00237390" w:rsidRPr="00237390" w:rsidRDefault="00237390" w:rsidP="00237390">
      <w:pPr>
        <w:jc w:val="center"/>
        <w:rPr>
          <w:b/>
          <w:sz w:val="28"/>
          <w:szCs w:val="28"/>
        </w:rPr>
      </w:pPr>
      <w:r w:rsidRPr="00237390">
        <w:rPr>
          <w:b/>
          <w:sz w:val="28"/>
          <w:szCs w:val="28"/>
        </w:rPr>
        <w:t xml:space="preserve">об отраслевой системе оплаты труда работников </w:t>
      </w:r>
    </w:p>
    <w:p w:rsidR="00237390" w:rsidRPr="00237390" w:rsidRDefault="00237390" w:rsidP="00237390">
      <w:pPr>
        <w:jc w:val="center"/>
        <w:rPr>
          <w:b/>
          <w:sz w:val="28"/>
          <w:szCs w:val="28"/>
        </w:rPr>
      </w:pPr>
      <w:r w:rsidRPr="00237390">
        <w:rPr>
          <w:b/>
          <w:sz w:val="28"/>
          <w:szCs w:val="28"/>
        </w:rPr>
        <w:t xml:space="preserve">муниципальных образовательных организаций </w:t>
      </w:r>
    </w:p>
    <w:p w:rsidR="00237390" w:rsidRPr="00237390" w:rsidRDefault="00237390" w:rsidP="00237390">
      <w:pPr>
        <w:jc w:val="center"/>
      </w:pPr>
      <w:r w:rsidRPr="00237390">
        <w:rPr>
          <w:b/>
          <w:sz w:val="28"/>
          <w:szCs w:val="28"/>
        </w:rPr>
        <w:t>Туапсинского муниципального округа,</w:t>
      </w:r>
      <w:r w:rsidRPr="00237390">
        <w:t xml:space="preserve"> </w:t>
      </w:r>
    </w:p>
    <w:p w:rsidR="00237390" w:rsidRPr="00237390" w:rsidRDefault="00237390" w:rsidP="00237390">
      <w:pPr>
        <w:jc w:val="center"/>
        <w:rPr>
          <w:b/>
          <w:sz w:val="28"/>
          <w:szCs w:val="28"/>
        </w:rPr>
      </w:pPr>
      <w:proofErr w:type="gramStart"/>
      <w:r w:rsidRPr="00237390">
        <w:rPr>
          <w:b/>
          <w:sz w:val="28"/>
          <w:szCs w:val="28"/>
        </w:rPr>
        <w:t>подведомственных</w:t>
      </w:r>
      <w:proofErr w:type="gramEnd"/>
      <w:r w:rsidRPr="00237390">
        <w:rPr>
          <w:b/>
          <w:sz w:val="28"/>
          <w:szCs w:val="28"/>
        </w:rPr>
        <w:t xml:space="preserve"> управлению образования </w:t>
      </w:r>
    </w:p>
    <w:p w:rsidR="00237390" w:rsidRPr="00237390" w:rsidRDefault="00237390" w:rsidP="00237390">
      <w:pPr>
        <w:jc w:val="center"/>
        <w:rPr>
          <w:b/>
          <w:sz w:val="28"/>
          <w:szCs w:val="28"/>
        </w:rPr>
      </w:pPr>
      <w:r w:rsidRPr="00237390">
        <w:rPr>
          <w:b/>
          <w:sz w:val="28"/>
          <w:szCs w:val="28"/>
        </w:rPr>
        <w:t xml:space="preserve">администрации </w:t>
      </w:r>
      <w:proofErr w:type="gramStart"/>
      <w:r w:rsidRPr="00237390">
        <w:rPr>
          <w:b/>
          <w:sz w:val="28"/>
          <w:szCs w:val="28"/>
        </w:rPr>
        <w:t>Туапсинского</w:t>
      </w:r>
      <w:proofErr w:type="gramEnd"/>
      <w:r w:rsidRPr="00237390">
        <w:rPr>
          <w:b/>
          <w:sz w:val="28"/>
          <w:szCs w:val="28"/>
        </w:rPr>
        <w:t xml:space="preserve"> муниципального </w:t>
      </w:r>
    </w:p>
    <w:p w:rsidR="00237390" w:rsidRPr="00237390" w:rsidRDefault="00237390" w:rsidP="00237390">
      <w:pPr>
        <w:jc w:val="center"/>
        <w:rPr>
          <w:b/>
          <w:sz w:val="28"/>
          <w:szCs w:val="28"/>
        </w:rPr>
      </w:pPr>
      <w:r w:rsidRPr="00237390">
        <w:rPr>
          <w:b/>
          <w:sz w:val="28"/>
          <w:szCs w:val="28"/>
        </w:rPr>
        <w:t>округа</w:t>
      </w:r>
    </w:p>
    <w:p w:rsidR="00237390" w:rsidRPr="00237390" w:rsidRDefault="00237390" w:rsidP="00237390">
      <w:pPr>
        <w:widowControl w:val="0"/>
        <w:autoSpaceDE w:val="0"/>
        <w:autoSpaceDN w:val="0"/>
        <w:adjustRightInd w:val="0"/>
        <w:jc w:val="center"/>
        <w:outlineLvl w:val="0"/>
        <w:rPr>
          <w:bCs/>
          <w:sz w:val="28"/>
          <w:szCs w:val="28"/>
        </w:rPr>
      </w:pPr>
    </w:p>
    <w:p w:rsidR="00237390" w:rsidRPr="00237390" w:rsidRDefault="00237390" w:rsidP="00237390">
      <w:pPr>
        <w:widowControl w:val="0"/>
        <w:autoSpaceDE w:val="0"/>
        <w:autoSpaceDN w:val="0"/>
        <w:adjustRightInd w:val="0"/>
        <w:jc w:val="center"/>
        <w:outlineLvl w:val="0"/>
        <w:rPr>
          <w:bCs/>
          <w:sz w:val="28"/>
          <w:szCs w:val="28"/>
        </w:rPr>
      </w:pPr>
      <w:r w:rsidRPr="00237390">
        <w:rPr>
          <w:bCs/>
          <w:sz w:val="28"/>
          <w:szCs w:val="28"/>
        </w:rPr>
        <w:t>1. Общие положения</w:t>
      </w:r>
    </w:p>
    <w:p w:rsidR="00237390" w:rsidRPr="00237390" w:rsidRDefault="00237390" w:rsidP="00237390">
      <w:pPr>
        <w:widowControl w:val="0"/>
        <w:autoSpaceDE w:val="0"/>
        <w:autoSpaceDN w:val="0"/>
        <w:adjustRightInd w:val="0"/>
        <w:jc w:val="both"/>
        <w:rPr>
          <w:sz w:val="28"/>
          <w:szCs w:val="28"/>
        </w:rPr>
      </w:pPr>
    </w:p>
    <w:p w:rsidR="00237390" w:rsidRPr="00237390" w:rsidRDefault="00237390" w:rsidP="00237390">
      <w:pPr>
        <w:widowControl w:val="0"/>
        <w:autoSpaceDE w:val="0"/>
        <w:autoSpaceDN w:val="0"/>
        <w:adjustRightInd w:val="0"/>
        <w:ind w:firstLine="709"/>
        <w:jc w:val="both"/>
        <w:rPr>
          <w:sz w:val="28"/>
          <w:szCs w:val="28"/>
        </w:rPr>
      </w:pPr>
      <w:bookmarkStart w:id="0" w:name="sub_1101"/>
      <w:r w:rsidRPr="00237390">
        <w:rPr>
          <w:sz w:val="28"/>
          <w:szCs w:val="28"/>
        </w:rPr>
        <w:t xml:space="preserve">1.1. </w:t>
      </w:r>
      <w:proofErr w:type="gramStart"/>
      <w:r w:rsidRPr="00237390">
        <w:rPr>
          <w:sz w:val="28"/>
          <w:szCs w:val="28"/>
        </w:rPr>
        <w:t>Настоящее Положение об отраслевой системе оплаты труда работников муниципальных образовательных учреждений</w:t>
      </w:r>
      <w:r w:rsidRPr="00237390">
        <w:rPr>
          <w:color w:val="FF0000"/>
          <w:sz w:val="28"/>
          <w:szCs w:val="28"/>
        </w:rPr>
        <w:t xml:space="preserve"> </w:t>
      </w:r>
      <w:r w:rsidRPr="00237390">
        <w:rPr>
          <w:sz w:val="28"/>
          <w:szCs w:val="28"/>
        </w:rPr>
        <w:t>(далее – Положение) разработано в целях развития кадрового потенциала, совершенствования систем оплаты труда работников</w:t>
      </w:r>
      <w:r w:rsidRPr="00237390">
        <w:rPr>
          <w:rFonts w:ascii="Calibri" w:hAnsi="Calibri"/>
          <w:sz w:val="22"/>
          <w:szCs w:val="22"/>
        </w:rPr>
        <w:t xml:space="preserve"> </w:t>
      </w:r>
      <w:r w:rsidRPr="00237390">
        <w:rPr>
          <w:sz w:val="28"/>
          <w:szCs w:val="28"/>
        </w:rPr>
        <w:t>муниципальных образовательных учреждений Туапсинского муниципального округа, усиления материальной заинтересованности в повышении эффективности и результативности их труда и на основании следующих нормативных правовых актов Российской Федерации и Краснодарского края:</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Трудовой кодекс Российской Федерации (далее – ТК РФ);</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Федеральный закон от 29 декабря 2012 г. № 273-ФЗ «Об образовании в Российской Федерации» (далее – Федеральный закон № 273-ФЗ);</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Постановление № 225);</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 xml:space="preserve">постановление Государственного комитета СССР по труду и социальным вопросам и Секретариата ВЦСПС от 31 января 1985 г. № 31/3-30 «Об утверждении «Общих положений Единого тарифно-квалификационного </w:t>
      </w:r>
      <w:r w:rsidRPr="00237390">
        <w:rPr>
          <w:sz w:val="28"/>
          <w:szCs w:val="28"/>
        </w:rPr>
        <w:lastRenderedPageBreak/>
        <w:t>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(далее – Постановление № 31);</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постановление Министерства труда Российской Федерации от 10 ноября 1922 г. № 31 «Об утверждении тарифно-квалификационных характеристик по общеотраслевым профессиям рабочих» (далее – Постановление МТ РФ № 31);</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постановление Министерства труда и социального развития Российской Федерации от 15 ноября 1999 г. № 45 «Об утверждении Единого тарифно-квалификационного справочника работ и профессий рабочих, выпуск 2, разделы: </w:t>
      </w:r>
      <w:proofErr w:type="gramStart"/>
      <w:r w:rsidRPr="00237390">
        <w:rPr>
          <w:sz w:val="28"/>
          <w:szCs w:val="28"/>
        </w:rPr>
        <w:t>«Литейные работы», «Сварочные работы», «Котельные, холодноштамповочные, волочильные и давильные работы», «Кузнечно-прессовые и термические работы», «Механическая обработка металлов и других материалов», «Металлопокрытия и  окраска», «Эмалирование», «Слесарные и слесарно-сборочные работы»            (далее – Постановление № 45);</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постановление Министерства труда Российской Федерации от 3 июля  2002 г. № 47 «Об утверждении Единого тарифно-квалификационного справочника работ и профессий рабочих, Выпуск 46, Раздел «Швейное производство» (далее – Постановление № 47);</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постановление Министерства труда и социального развития Российской Федерации от 5 марта 2004 г. № 30 «Об утверждении Единого тарифно-квалификационного справочника работ и профессий рабочих, выпуск 51, разделы: </w:t>
      </w:r>
      <w:proofErr w:type="gramStart"/>
      <w:r w:rsidRPr="00237390">
        <w:rPr>
          <w:sz w:val="28"/>
          <w:szCs w:val="28"/>
        </w:rPr>
        <w:t>«Производство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«Парфюмерно-косметическое производство»;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 «Торговля и общественное питание»; «Производство консервов» (далее – Постановление № 30);</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6 апреля 2007 г. № 243 «Об утверждении Единого тарифно-квалификационного справочника работ и профессий рабочих, выпуск 3, раздел «Строительные, монтажные и ремонтно-строительные работы»  (далее – Приказ № 243);</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приказ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w:t>
      </w:r>
      <w:r w:rsidRPr="00237390">
        <w:rPr>
          <w:sz w:val="28"/>
          <w:szCs w:val="28"/>
        </w:rPr>
        <w:lastRenderedPageBreak/>
        <w:t>фармацевтических работников» (далее – Приказ № 526);</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кинематографии» (далее – Приказ № 570);</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14 марта 2008 г. № 121н «Об утверждении профессиональных квалификационных групп профессий рабочих культуры, искусства и кинематографии» (далее – Приказ № 121н);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(далее – Приказ № 216н);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5 мая 2008 г. № 217н «Об утверждении профессиональных квалификационных групп должностей работников высшего и дополнительного профессионального образования» (далее – Приказ № 217н);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(далее – Приказ</w:t>
      </w:r>
      <w:r w:rsidRPr="00237390">
        <w:rPr>
          <w:sz w:val="28"/>
          <w:szCs w:val="28"/>
          <w:lang w:val="en-US"/>
        </w:rPr>
        <w:t> </w:t>
      </w:r>
      <w:r w:rsidRPr="00237390">
        <w:rPr>
          <w:sz w:val="28"/>
          <w:szCs w:val="28"/>
        </w:rPr>
        <w:t>№ 248н);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приказ Министерства здравоохранения и социального развития Российской Федерации от 3 июля 2008 г. № 305н «Об утверждении профессиональных квалификационных </w:t>
      </w:r>
      <w:proofErr w:type="gramStart"/>
      <w:r w:rsidRPr="00237390">
        <w:rPr>
          <w:sz w:val="28"/>
          <w:szCs w:val="28"/>
        </w:rPr>
        <w:t>групп должностей работников сферы научных исследований</w:t>
      </w:r>
      <w:proofErr w:type="gramEnd"/>
      <w:r w:rsidRPr="00237390">
        <w:rPr>
          <w:sz w:val="28"/>
          <w:szCs w:val="28"/>
        </w:rPr>
        <w:t xml:space="preserve"> и разработок» (далее – Приказ № 305н);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17 июля 2008 г. № 339н «Об утверждении профессиональных квалификационных групп должностей работников сельского хозяйства» (далее – Приказ № 339н);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8 августа 2008 г. № 390н «Об утверждении профессиональных квалификационных групп должностей работников лесного хозяйства» (далее – Приказ № 390н);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23 июля 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(далее – Приказ № 541н);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w:t>
      </w:r>
      <w:r w:rsidRPr="00237390">
        <w:rPr>
          <w:sz w:val="28"/>
          <w:szCs w:val="28"/>
        </w:rPr>
        <w:lastRenderedPageBreak/>
        <w:t>и служащих, раздел «Квалификационные характеристики должностей работников образования» (далее – Приказ № 761н);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11 января 2011 г. № 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(далее – Приказ № 1н);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30 марта 2011 г.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(далее – Приказ № 251н);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15 августа 2011 г. №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(далее – Приказ № 916н);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15 февраля 2012 г. № 126н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сельского хозяйства» (далее – Приказ № 126н);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16 мая 2012 г. № 547н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сфере переводческой деятельности» (далее – Приказ № 547н);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здравоохранения и социального развития Российской Федерации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 (далее – Приказ № 559н);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Закон Краснодарского края от 11 ноября 2008 г. № 1572-КЗ «Об оплате </w:t>
      </w:r>
      <w:r w:rsidRPr="00237390">
        <w:rPr>
          <w:sz w:val="28"/>
          <w:szCs w:val="28"/>
        </w:rPr>
        <w:lastRenderedPageBreak/>
        <w:t>труда работников государственных учреждений Краснодарского края» (далее – Закон № 1572-КЗ);</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Закон Краснодарского края от 16 июля 2013 г. № 2770-КЗ «Об образовании в Краснодарском крае» (далее – Закон № 2770-КЗ);</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постановление Губернатора Краснодарского края от 6 сентября 2023 г. № 684 «Об общих требованиях к положениям об установлении отраслевых </w:t>
      </w:r>
      <w:proofErr w:type="gramStart"/>
      <w:r w:rsidRPr="00237390">
        <w:rPr>
          <w:sz w:val="28"/>
          <w:szCs w:val="28"/>
        </w:rPr>
        <w:t>систем оплаты труда работников государственных учреждений Краснодарского</w:t>
      </w:r>
      <w:proofErr w:type="gramEnd"/>
      <w:r w:rsidRPr="00237390">
        <w:rPr>
          <w:sz w:val="28"/>
          <w:szCs w:val="28"/>
        </w:rPr>
        <w:t xml:space="preserve"> края» (далее – Общие требования)</w:t>
      </w:r>
      <w:bookmarkEnd w:id="0"/>
      <w:r w:rsidRPr="00237390">
        <w:rPr>
          <w:sz w:val="28"/>
          <w:szCs w:val="28"/>
        </w:rPr>
        <w:t>;</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 xml:space="preserve">постановление администрации муниципального образования Туапсинский район от 23 ноября 2023 г. № 2135 «Об общих требованиях к положениям об установлении отраслевых </w:t>
      </w:r>
      <w:proofErr w:type="gramStart"/>
      <w:r w:rsidRPr="00237390">
        <w:rPr>
          <w:sz w:val="28"/>
          <w:szCs w:val="28"/>
        </w:rPr>
        <w:t>систем оплаты труда работников муниципальных учреждений</w:t>
      </w:r>
      <w:proofErr w:type="gramEnd"/>
      <w:r w:rsidRPr="00237390">
        <w:rPr>
          <w:sz w:val="28"/>
          <w:szCs w:val="28"/>
        </w:rPr>
        <w:t xml:space="preserve"> муниципального образования Туапсинский район»;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отраслевое соглашение по организациям отрасли образования Туапсинского муниципального округа;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иные нормативные правовые акты Российской Федерации, Краснодарского края,</w:t>
      </w:r>
      <w:r w:rsidRPr="00237390">
        <w:rPr>
          <w:rFonts w:ascii="Calibri" w:hAnsi="Calibri"/>
          <w:sz w:val="22"/>
          <w:szCs w:val="22"/>
        </w:rPr>
        <w:t xml:space="preserve"> </w:t>
      </w:r>
      <w:r w:rsidRPr="00237390">
        <w:rPr>
          <w:sz w:val="28"/>
          <w:szCs w:val="28"/>
        </w:rPr>
        <w:t>Туапсинского муниципального округа, регулирующие вопросы оплаты труда.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1.2. В настоящем Положении используются следующие понятия: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муниципальные образовательные учреждения – учреждения, находящиеся в ведомственной принадлежности управления образования администрации Туапсинского муниципального округа (далее соответственно – образовательные организации,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 ОО – физическое лицо, состоящее в трудовых отношениях с ОО в соответствии с ТК РФ;</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руководитель и его заместитель, руководитель структурного подразделения и его заместитель, иной руководитель – работник ОО, должность которого отнесена к категории административно-управленческого персонала и включена в один или несколько из следующих документов: номенклатуру, утверждаемую Правительством Российской Федерации в соответствии с частью 2 статьи 46 Федерального закона № 273-ФЗ, часть 1 раздела 1 «Должности руководителей» Постановления № 37, раздел «Квалификационные характеристики должностей работников образования» Единого</w:t>
      </w:r>
      <w:proofErr w:type="gramEnd"/>
      <w:r w:rsidRPr="00237390">
        <w:rPr>
          <w:sz w:val="28"/>
          <w:szCs w:val="28"/>
        </w:rPr>
        <w:t xml:space="preserve"> квалификационного справочника должностей руководителей, специалистов и служащих, утвержденного Приказом № 761н;</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педагогический работник – работник ОО, осуществляющей образовательную деятельность, должность которого включена в номенклатуру, утверждаемую Правительством Российской Федерации в соответствии с частью 2 статьи 46 Федерального закона № 273-ФЗ;</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специалист –</w:t>
      </w:r>
      <w:r w:rsidRPr="00237390">
        <w:rPr>
          <w:rFonts w:ascii="Calibri" w:hAnsi="Calibri"/>
          <w:sz w:val="22"/>
          <w:szCs w:val="22"/>
        </w:rPr>
        <w:t xml:space="preserve"> </w:t>
      </w:r>
      <w:r w:rsidRPr="00237390">
        <w:rPr>
          <w:sz w:val="28"/>
          <w:szCs w:val="28"/>
        </w:rPr>
        <w:t>работник ОО, освоивший специальную программу обучения (либо получающий образование соответствующего уровня, указанного в частях 3, 3</w:t>
      </w:r>
      <w:r w:rsidRPr="00237390">
        <w:rPr>
          <w:sz w:val="28"/>
          <w:szCs w:val="28"/>
          <w:vertAlign w:val="superscript"/>
        </w:rPr>
        <w:t>1</w:t>
      </w:r>
      <w:r w:rsidRPr="00237390">
        <w:rPr>
          <w:sz w:val="28"/>
          <w:szCs w:val="28"/>
        </w:rPr>
        <w:t xml:space="preserve">, 4 статьи 46 Федерального закона № 273-ФЗ) и обладающий специальными знаниями, необходимыми для выполнения трудовых функций, по должностям специалистов,  предусмотренным Постановлением № 37, Приказом № 547н, Приказом № 559н, Приказом № 761н, Приказом № 541н, Приказом № 251н, </w:t>
      </w:r>
      <w:r w:rsidRPr="00237390">
        <w:rPr>
          <w:sz w:val="28"/>
          <w:szCs w:val="28"/>
        </w:rPr>
        <w:lastRenderedPageBreak/>
        <w:t>Приказом № 916н, Приказом № 126н, либо имеющий утвержденный профессиональный стандарт;</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оклад (должностной оклад) – фиксированный </w:t>
      </w:r>
      <w:proofErr w:type="gramStart"/>
      <w:r w:rsidRPr="00237390">
        <w:rPr>
          <w:sz w:val="28"/>
          <w:szCs w:val="28"/>
        </w:rPr>
        <w:t>размер оплаты труда</w:t>
      </w:r>
      <w:proofErr w:type="gramEnd"/>
      <w:r w:rsidRPr="00237390">
        <w:rPr>
          <w:sz w:val="28"/>
          <w:szCs w:val="28"/>
        </w:rPr>
        <w:t xml:space="preserve"> работника ОО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ставка заработной платы – фиксированный </w:t>
      </w:r>
      <w:proofErr w:type="gramStart"/>
      <w:r w:rsidRPr="00237390">
        <w:rPr>
          <w:sz w:val="28"/>
          <w:szCs w:val="28"/>
        </w:rPr>
        <w:t>размер оплаты труда</w:t>
      </w:r>
      <w:proofErr w:type="gramEnd"/>
      <w:r w:rsidRPr="00237390">
        <w:rPr>
          <w:sz w:val="28"/>
          <w:szCs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1.3. Настоящее Положение определяет порядок </w:t>
      </w:r>
      <w:proofErr w:type="gramStart"/>
      <w:r w:rsidRPr="00237390">
        <w:rPr>
          <w:sz w:val="28"/>
          <w:szCs w:val="28"/>
        </w:rPr>
        <w:t>формирования системы оплаты труда работников</w:t>
      </w:r>
      <w:proofErr w:type="gramEnd"/>
      <w:r w:rsidRPr="00237390">
        <w:rPr>
          <w:sz w:val="28"/>
          <w:szCs w:val="28"/>
        </w:rPr>
        <w:t xml:space="preserve"> ОО за счет средств бюджета Туапсинского муниципального округа, за счет средств бюджета Краснодарского края по</w:t>
      </w:r>
      <w:r w:rsidRPr="00237390">
        <w:rPr>
          <w:rFonts w:ascii="Calibri" w:hAnsi="Calibri"/>
          <w:sz w:val="22"/>
          <w:szCs w:val="22"/>
        </w:rPr>
        <w:t xml:space="preserve"> </w:t>
      </w:r>
      <w:r w:rsidRPr="00237390">
        <w:rPr>
          <w:sz w:val="28"/>
          <w:szCs w:val="28"/>
        </w:rPr>
        <w:t>отдельным государственным полномочиям, переданным органу местного самоуправления Туапсинского муниципального округа.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Система оплаты труда за счет средств, поступающих от приносящей доход деятельности, разрабатывается ОО самостоятельно с учетом подходов к формированию систем оплаты труда, определенных настоящим Положением.</w:t>
      </w:r>
    </w:p>
    <w:p w:rsidR="00237390" w:rsidRPr="00237390" w:rsidRDefault="00237390" w:rsidP="00237390">
      <w:pPr>
        <w:widowControl w:val="0"/>
        <w:autoSpaceDE w:val="0"/>
        <w:autoSpaceDN w:val="0"/>
        <w:adjustRightInd w:val="0"/>
        <w:ind w:firstLine="709"/>
        <w:jc w:val="both"/>
        <w:rPr>
          <w:sz w:val="28"/>
          <w:szCs w:val="28"/>
        </w:rPr>
      </w:pPr>
      <w:bookmarkStart w:id="1" w:name="sub_1103"/>
      <w:r w:rsidRPr="00237390">
        <w:rPr>
          <w:sz w:val="28"/>
          <w:szCs w:val="28"/>
        </w:rPr>
        <w:t>1.4. Настоящее Положение включает в себя: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общие положения;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основные условия оплаты труда работников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порядок и условия установления выплат компенсационного характера;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порядок и условия установления выплат стимулирующего характера;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порядок и условия оплаты труда руководителя учреждения, его заместителей, главного бухгалтера учреждения</w:t>
      </w:r>
      <w:bookmarkEnd w:id="1"/>
      <w:r w:rsidRPr="00237390">
        <w:rPr>
          <w:sz w:val="28"/>
          <w:szCs w:val="28"/>
        </w:rPr>
        <w:t>;</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другие вопросы оплаты труда.</w:t>
      </w:r>
    </w:p>
    <w:p w:rsidR="00237390" w:rsidRPr="00237390" w:rsidRDefault="00237390" w:rsidP="00237390">
      <w:pPr>
        <w:widowControl w:val="0"/>
        <w:autoSpaceDE w:val="0"/>
        <w:autoSpaceDN w:val="0"/>
        <w:adjustRightInd w:val="0"/>
        <w:ind w:firstLine="709"/>
        <w:jc w:val="both"/>
        <w:rPr>
          <w:sz w:val="28"/>
          <w:szCs w:val="28"/>
        </w:rPr>
      </w:pPr>
      <w:bookmarkStart w:id="2" w:name="sub_1104"/>
      <w:r w:rsidRPr="00237390">
        <w:rPr>
          <w:sz w:val="28"/>
          <w:szCs w:val="28"/>
        </w:rPr>
        <w:t>1.5. Оплата труда работников ОО устанавливается с учетом:</w:t>
      </w:r>
    </w:p>
    <w:bookmarkEnd w:id="2"/>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единого тарифно-квалификационного справочника работ и профессий рабочих;</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единого квалификационного справочника должностей руководителей, специалистов и служащих;</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государственных гарантий по оплате труда;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минимальных размеров окладов (должностных окладов), ставок заработной платы по профессиональным квалификационным группам;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перечня видов выплат компенсационного характера;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перечня видов выплат стимулирующего характера;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рекомендаций Российской трехсторонней комиссии по регулированию социально-трудовых отношений, краевой трехсторонней комиссии по регулированию социально-трудовых отношений;</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согласования с Туапсинской окружной организацией Общероссийского Профсоюза образования и науки РФ.</w:t>
      </w:r>
    </w:p>
    <w:p w:rsidR="00237390" w:rsidRPr="00237390" w:rsidRDefault="00237390" w:rsidP="00237390">
      <w:pPr>
        <w:widowControl w:val="0"/>
        <w:autoSpaceDE w:val="0"/>
        <w:autoSpaceDN w:val="0"/>
        <w:adjustRightInd w:val="0"/>
        <w:ind w:firstLine="709"/>
        <w:jc w:val="both"/>
        <w:rPr>
          <w:sz w:val="28"/>
          <w:szCs w:val="28"/>
        </w:rPr>
      </w:pPr>
      <w:bookmarkStart w:id="3" w:name="sub_1105"/>
      <w:r w:rsidRPr="00237390">
        <w:rPr>
          <w:sz w:val="28"/>
          <w:szCs w:val="28"/>
        </w:rPr>
        <w:t>1.6. Условия оплаты труда работника ОО, в том числе размеры оклада (должностного оклада), ставки заработной платы, компенсационных и</w:t>
      </w:r>
      <w:r w:rsidRPr="00237390">
        <w:rPr>
          <w:rFonts w:ascii="Calibri" w:hAnsi="Calibri"/>
          <w:sz w:val="22"/>
          <w:szCs w:val="22"/>
          <w:lang w:val="en-US"/>
        </w:rPr>
        <w:t> </w:t>
      </w:r>
      <w:r w:rsidRPr="00237390">
        <w:rPr>
          <w:sz w:val="28"/>
          <w:szCs w:val="28"/>
        </w:rPr>
        <w:t xml:space="preserve">стимулирующих выплат, </w:t>
      </w:r>
      <w:hyperlink r:id="rId9" w:history="1">
        <w:proofErr w:type="gramStart"/>
        <w:r w:rsidRPr="00237390">
          <w:rPr>
            <w:sz w:val="28"/>
            <w:szCs w:val="28"/>
          </w:rPr>
          <w:t>показател</w:t>
        </w:r>
      </w:hyperlink>
      <w:r w:rsidRPr="00237390">
        <w:rPr>
          <w:sz w:val="28"/>
          <w:szCs w:val="28"/>
        </w:rPr>
        <w:t>ей</w:t>
      </w:r>
      <w:proofErr w:type="gramEnd"/>
      <w:r w:rsidRPr="00237390">
        <w:rPr>
          <w:sz w:val="28"/>
          <w:szCs w:val="28"/>
        </w:rPr>
        <w:t xml:space="preserve"> и критериев оценки эффективности деятельности работников для назначения стимулирующих выплат в </w:t>
      </w:r>
      <w:r w:rsidRPr="00237390">
        <w:rPr>
          <w:sz w:val="28"/>
          <w:szCs w:val="28"/>
        </w:rPr>
        <w:lastRenderedPageBreak/>
        <w:t>зависимости от результата труда и качества оказанных муниципальных услуг (выполненных работ) являются обязательными для включения в трудовой договор.</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заключении трудовых договоров с работниками ОО рекомендуется использовать примерную форму трудового договора с работником муниципального учреждения, приведенную в приложении № 3 к Программе поэтапного совершенствования системы оплаты труда в муниципальных учреждениях на 2012 – 2018 годы, утвержденной распоряжением Правительства Российской Федерации от 26 ноября 2012 г. № 2190-р.</w:t>
      </w:r>
    </w:p>
    <w:p w:rsidR="00237390" w:rsidRPr="00237390" w:rsidRDefault="00237390" w:rsidP="00237390">
      <w:pPr>
        <w:widowControl w:val="0"/>
        <w:autoSpaceDE w:val="0"/>
        <w:autoSpaceDN w:val="0"/>
        <w:adjustRightInd w:val="0"/>
        <w:ind w:firstLine="709"/>
        <w:jc w:val="both"/>
        <w:rPr>
          <w:sz w:val="28"/>
          <w:szCs w:val="28"/>
        </w:rPr>
      </w:pPr>
      <w:bookmarkStart w:id="4" w:name="sub_1106"/>
      <w:bookmarkEnd w:id="3"/>
      <w:r w:rsidRPr="00237390">
        <w:rPr>
          <w:sz w:val="28"/>
          <w:szCs w:val="28"/>
        </w:rPr>
        <w:t>1.7. Определение размеров заработной платы работника ОО осуществляется по основной должности, а также по каждой должности, занимаемой в порядке совместительства, раздельно.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Оплата труда работников ОО, занятых по совместительству, а также на</w:t>
      </w:r>
      <w:r w:rsidRPr="00237390">
        <w:rPr>
          <w:sz w:val="28"/>
          <w:szCs w:val="28"/>
          <w:lang w:val="en-US"/>
        </w:rPr>
        <w:t> </w:t>
      </w:r>
      <w:r w:rsidRPr="00237390">
        <w:rPr>
          <w:sz w:val="28"/>
          <w:szCs w:val="28"/>
        </w:rPr>
        <w:t>условиях неполного рабочего времени или неполной рабочей недели, производится пропорционально отработанному времени, если иное не</w:t>
      </w:r>
      <w:r w:rsidRPr="00237390">
        <w:rPr>
          <w:sz w:val="28"/>
          <w:szCs w:val="28"/>
          <w:lang w:val="en-US"/>
        </w:rPr>
        <w:t> </w:t>
      </w:r>
      <w:r w:rsidRPr="00237390">
        <w:rPr>
          <w:sz w:val="28"/>
          <w:szCs w:val="28"/>
        </w:rPr>
        <w:t>установлено федеральным законом, иными нормативными правовыми актами Российской Федерации, коллективным или трудовым договором.</w:t>
      </w:r>
    </w:p>
    <w:p w:rsidR="00237390" w:rsidRPr="00237390" w:rsidRDefault="00237390" w:rsidP="00237390">
      <w:pPr>
        <w:widowControl w:val="0"/>
        <w:autoSpaceDE w:val="0"/>
        <w:autoSpaceDN w:val="0"/>
        <w:adjustRightInd w:val="0"/>
        <w:ind w:firstLine="709"/>
        <w:jc w:val="both"/>
        <w:rPr>
          <w:sz w:val="28"/>
          <w:szCs w:val="28"/>
        </w:rPr>
      </w:pPr>
      <w:bookmarkStart w:id="5" w:name="sub_1107"/>
      <w:bookmarkEnd w:id="4"/>
      <w:r w:rsidRPr="00237390">
        <w:rPr>
          <w:sz w:val="28"/>
          <w:szCs w:val="28"/>
        </w:rPr>
        <w:t>1.8. Заработная плата каждого работника ОО зависит от его квалификации, сложности выполняемой работы, количества и качества затраченного труда и</w:t>
      </w:r>
      <w:r w:rsidRPr="00237390">
        <w:rPr>
          <w:sz w:val="28"/>
          <w:szCs w:val="28"/>
          <w:lang w:val="en-US"/>
        </w:rPr>
        <w:t> </w:t>
      </w:r>
      <w:r w:rsidRPr="00237390">
        <w:rPr>
          <w:sz w:val="28"/>
          <w:szCs w:val="28"/>
        </w:rPr>
        <w:t xml:space="preserve">предельными размерами не ограничивается, за исключением случаев, предусмотренных </w:t>
      </w:r>
      <w:hyperlink r:id="rId10" w:history="1">
        <w:r w:rsidRPr="00237390">
          <w:rPr>
            <w:sz w:val="28"/>
            <w:szCs w:val="28"/>
          </w:rPr>
          <w:t>Трудовым кодексом</w:t>
        </w:r>
      </w:hyperlink>
      <w:r w:rsidRPr="00237390">
        <w:rPr>
          <w:sz w:val="28"/>
          <w:szCs w:val="28"/>
        </w:rPr>
        <w:t xml:space="preserve"> Российской Федерации.</w:t>
      </w:r>
    </w:p>
    <w:p w:rsidR="00237390" w:rsidRPr="00237390" w:rsidRDefault="00237390" w:rsidP="00237390">
      <w:pPr>
        <w:widowControl w:val="0"/>
        <w:autoSpaceDE w:val="0"/>
        <w:autoSpaceDN w:val="0"/>
        <w:adjustRightInd w:val="0"/>
        <w:ind w:firstLine="709"/>
        <w:jc w:val="both"/>
        <w:rPr>
          <w:sz w:val="28"/>
          <w:szCs w:val="28"/>
        </w:rPr>
      </w:pPr>
      <w:bookmarkStart w:id="6" w:name="sub_11010"/>
      <w:bookmarkEnd w:id="5"/>
      <w:r w:rsidRPr="00237390">
        <w:rPr>
          <w:sz w:val="28"/>
          <w:szCs w:val="28"/>
        </w:rPr>
        <w:t xml:space="preserve">1.9. На основе настоящего Положения ОО разрабатывают положение об оплате труда, не противоречащее настоящему Положению и действующему </w:t>
      </w:r>
      <w:hyperlink r:id="rId11" w:history="1">
        <w:r w:rsidRPr="00237390">
          <w:rPr>
            <w:sz w:val="28"/>
            <w:szCs w:val="28"/>
          </w:rPr>
          <w:t>законодательству</w:t>
        </w:r>
      </w:hyperlink>
      <w:r w:rsidRPr="00237390">
        <w:rPr>
          <w:sz w:val="28"/>
          <w:szCs w:val="28"/>
        </w:rPr>
        <w:t xml:space="preserve"> в сфере труда.</w:t>
      </w:r>
    </w:p>
    <w:p w:rsidR="00237390" w:rsidRPr="00237390" w:rsidRDefault="00237390" w:rsidP="00237390">
      <w:pPr>
        <w:widowControl w:val="0"/>
        <w:autoSpaceDE w:val="0"/>
        <w:autoSpaceDN w:val="0"/>
        <w:adjustRightInd w:val="0"/>
        <w:ind w:firstLine="709"/>
        <w:jc w:val="both"/>
        <w:rPr>
          <w:sz w:val="28"/>
          <w:szCs w:val="28"/>
        </w:rPr>
      </w:pPr>
      <w:bookmarkStart w:id="7" w:name="sub_11011"/>
      <w:bookmarkEnd w:id="6"/>
      <w:r w:rsidRPr="00237390">
        <w:rPr>
          <w:sz w:val="28"/>
          <w:szCs w:val="28"/>
        </w:rPr>
        <w:t>1.10. Оплата труда работников ОО производится в пределах фонда оплаты труда, утвержденного в бюджетной смете или плане финансово–хозяйственной деятельности ОО на соответствующий финансовый год.</w:t>
      </w:r>
    </w:p>
    <w:p w:rsidR="00237390" w:rsidRPr="00237390" w:rsidRDefault="00237390" w:rsidP="00237390">
      <w:pPr>
        <w:widowControl w:val="0"/>
        <w:autoSpaceDE w:val="0"/>
        <w:autoSpaceDN w:val="0"/>
        <w:adjustRightInd w:val="0"/>
        <w:ind w:firstLine="709"/>
        <w:jc w:val="both"/>
        <w:rPr>
          <w:sz w:val="28"/>
          <w:szCs w:val="28"/>
        </w:rPr>
      </w:pPr>
      <w:bookmarkStart w:id="8" w:name="sub_11012"/>
      <w:bookmarkEnd w:id="7"/>
      <w:r w:rsidRPr="00237390">
        <w:rPr>
          <w:sz w:val="28"/>
          <w:szCs w:val="28"/>
        </w:rPr>
        <w:t>1.11. Объем бюджетных ассигнований на обеспечение выполнения функций ОО в части оплаты труда работников ОО может быть уменьшен только при условии уменьшения объема предоставляемых ими муниципальных (выполненных работ, сетевых показателей).</w:t>
      </w:r>
    </w:p>
    <w:bookmarkEnd w:id="8"/>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оптимизации штатного расписания фонд оплаты труда не уменьшается.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1.12. Формирование фонда оплаты труда осуществляется ОО в пределах выделенных средств бюджета Туапсинского муниципального округа и иных источников, не запрещенных законодательством Российской Федерации.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Примерный Порядок формирования фонда оплаты труда ОО за счет средств бюджета Туапсинского муниципального округа устанавливается приказом управления образования администрации Туапсинского муниципального округа. </w:t>
      </w: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ind w:firstLine="709"/>
        <w:jc w:val="center"/>
        <w:outlineLvl w:val="0"/>
        <w:rPr>
          <w:bCs/>
          <w:sz w:val="28"/>
          <w:szCs w:val="28"/>
        </w:rPr>
      </w:pPr>
      <w:r w:rsidRPr="00237390">
        <w:rPr>
          <w:bCs/>
          <w:sz w:val="28"/>
          <w:szCs w:val="28"/>
        </w:rPr>
        <w:t>2. Основные условия оплаты труда работников ОО</w:t>
      </w: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2.1. </w:t>
      </w:r>
      <w:bookmarkStart w:id="9" w:name="sub_1013"/>
      <w:r w:rsidRPr="00237390">
        <w:rPr>
          <w:sz w:val="28"/>
          <w:szCs w:val="28"/>
        </w:rPr>
        <w:t xml:space="preserve">Оплата труда работников ОО, осуществляющих профессиональную </w:t>
      </w:r>
      <w:r w:rsidRPr="00237390">
        <w:rPr>
          <w:sz w:val="28"/>
          <w:szCs w:val="28"/>
        </w:rPr>
        <w:lastRenderedPageBreak/>
        <w:t>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bookmarkEnd w:id="9"/>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2.2. 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2.3. Установление окладов (должностных окладов), ставок заработной 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2.3.1. </w:t>
      </w:r>
      <w:proofErr w:type="gramStart"/>
      <w:r w:rsidRPr="00237390">
        <w:rPr>
          <w:sz w:val="28"/>
          <w:szCs w:val="28"/>
        </w:rPr>
        <w:t>Размеры окладов (должностных окладов), ставок заработной платы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устанавливаемые локальными нормативными актами учреждений, не могут быть ниже минимального размера ставки заработной платы первого квалификационного уровня по профессиональной квалификационной группе «Общеотраслевые профессии рабочих первого уровня», установленного подпунктом 2.4.1 пункта 2.4</w:t>
      </w:r>
      <w:proofErr w:type="gramEnd"/>
      <w:r w:rsidRPr="00237390">
        <w:rPr>
          <w:sz w:val="28"/>
          <w:szCs w:val="28"/>
        </w:rPr>
        <w:t xml:space="preserve"> раздела 2 «Основные условия оплаты труда работников ОО» настоящего Положения.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2.3.2. </w:t>
      </w:r>
      <w:proofErr w:type="gramStart"/>
      <w:r w:rsidRPr="00237390">
        <w:rPr>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(далее – ПКГ),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ПКГ либо по должностям работников с равной сложностью труда по должностям служащих, не включенным в ПКГ.</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2.4. Минимальные размеры окладов (должностных окладов), ставок заработной платы работников ОО применительно к </w:t>
      </w:r>
      <w:proofErr w:type="gramStart"/>
      <w:r w:rsidRPr="00237390">
        <w:rPr>
          <w:sz w:val="28"/>
          <w:szCs w:val="28"/>
        </w:rPr>
        <w:t>соответствующим</w:t>
      </w:r>
      <w:proofErr w:type="gramEnd"/>
      <w:r w:rsidRPr="00237390">
        <w:rPr>
          <w:sz w:val="28"/>
          <w:szCs w:val="28"/>
        </w:rPr>
        <w:t xml:space="preserve"> ПКГ:</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2.4.1. По общеотраслевым профессиям рабочих на основе ПКГ, утвержденных Постановлением № 30, Постановлением № 31, Постановлением МТ РФ № 31, Постановлением № 45, Приказом № 243, Приказом № 248н:</w:t>
      </w:r>
    </w:p>
    <w:p w:rsidR="00237390" w:rsidRPr="00237390" w:rsidRDefault="00237390" w:rsidP="00237390">
      <w:pPr>
        <w:widowControl w:val="0"/>
        <w:autoSpaceDE w:val="0"/>
        <w:autoSpaceDN w:val="0"/>
        <w:adjustRightInd w:val="0"/>
        <w:ind w:firstLine="709"/>
        <w:jc w:val="both"/>
        <w:rPr>
          <w:sz w:val="8"/>
          <w:szCs w:val="8"/>
        </w:rPr>
      </w:pPr>
    </w:p>
    <w:tbl>
      <w:tblPr>
        <w:tblW w:w="9634" w:type="dxa"/>
        <w:tblLayout w:type="fixed"/>
        <w:tblLook w:val="0000" w:firstRow="0" w:lastRow="0" w:firstColumn="0" w:lastColumn="0" w:noHBand="0" w:noVBand="0"/>
      </w:tblPr>
      <w:tblGrid>
        <w:gridCol w:w="6663"/>
        <w:gridCol w:w="2971"/>
      </w:tblGrid>
      <w:tr w:rsidR="00237390" w:rsidRPr="00237390" w:rsidTr="003F19C8">
        <w:tc>
          <w:tcPr>
            <w:tcW w:w="6663"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«Общеотраслевые профессии рабочих первого уровня»:</w:t>
            </w:r>
          </w:p>
        </w:tc>
        <w:tc>
          <w:tcPr>
            <w:tcW w:w="2971" w:type="dxa"/>
            <w:vAlign w:val="center"/>
          </w:tcPr>
          <w:p w:rsidR="00237390" w:rsidRPr="00237390" w:rsidRDefault="00237390" w:rsidP="00237390">
            <w:pPr>
              <w:widowControl w:val="0"/>
              <w:autoSpaceDE w:val="0"/>
              <w:autoSpaceDN w:val="0"/>
              <w:adjustRightInd w:val="0"/>
              <w:jc w:val="center"/>
              <w:rPr>
                <w:sz w:val="28"/>
                <w:szCs w:val="28"/>
              </w:rPr>
            </w:pPr>
          </w:p>
        </w:tc>
      </w:tr>
      <w:tr w:rsidR="00237390" w:rsidRPr="00237390" w:rsidTr="003F19C8">
        <w:tc>
          <w:tcPr>
            <w:tcW w:w="6663" w:type="dxa"/>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1 квалификационный уровень – профессии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237390" w:rsidRPr="00237390" w:rsidRDefault="00237390" w:rsidP="00237390">
            <w:pPr>
              <w:widowControl w:val="0"/>
              <w:autoSpaceDE w:val="0"/>
              <w:autoSpaceDN w:val="0"/>
              <w:adjustRightInd w:val="0"/>
              <w:jc w:val="center"/>
              <w:rPr>
                <w:sz w:val="28"/>
                <w:szCs w:val="28"/>
              </w:rPr>
            </w:pP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разряд</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8121 рубль;</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lastRenderedPageBreak/>
              <w:t>2 квалификационный разряд</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8365 рублей;</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3 квалификационный разряд</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8616 рублей;</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8875 рублей;</w:t>
            </w:r>
          </w:p>
        </w:tc>
      </w:tr>
      <w:tr w:rsidR="00237390" w:rsidRPr="00237390" w:rsidTr="003F19C8">
        <w:tc>
          <w:tcPr>
            <w:tcW w:w="6663"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«Общеотраслевые профессии рабочих второго уровня»:</w:t>
            </w:r>
          </w:p>
        </w:tc>
        <w:tc>
          <w:tcPr>
            <w:tcW w:w="2971" w:type="dxa"/>
            <w:vAlign w:val="center"/>
          </w:tcPr>
          <w:p w:rsidR="00237390" w:rsidRPr="00237390" w:rsidRDefault="00237390" w:rsidP="00237390">
            <w:pPr>
              <w:widowControl w:val="0"/>
              <w:autoSpaceDE w:val="0"/>
              <w:autoSpaceDN w:val="0"/>
              <w:adjustRightInd w:val="0"/>
              <w:ind w:left="600"/>
              <w:jc w:val="center"/>
              <w:rPr>
                <w:sz w:val="28"/>
                <w:szCs w:val="28"/>
              </w:rPr>
            </w:pPr>
          </w:p>
        </w:tc>
      </w:tr>
      <w:tr w:rsidR="00237390" w:rsidRPr="00237390" w:rsidTr="003F19C8">
        <w:tc>
          <w:tcPr>
            <w:tcW w:w="6663" w:type="dxa"/>
            <w:vAlign w:val="center"/>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237390" w:rsidRPr="00237390" w:rsidRDefault="00237390" w:rsidP="00237390">
            <w:pPr>
              <w:widowControl w:val="0"/>
              <w:autoSpaceDE w:val="0"/>
              <w:autoSpaceDN w:val="0"/>
              <w:adjustRightInd w:val="0"/>
              <w:ind w:left="600"/>
              <w:jc w:val="center"/>
              <w:rPr>
                <w:sz w:val="28"/>
                <w:szCs w:val="28"/>
              </w:rPr>
            </w:pPr>
          </w:p>
        </w:tc>
      </w:tr>
      <w:tr w:rsidR="00237390" w:rsidRPr="00237390" w:rsidTr="003F19C8">
        <w:tc>
          <w:tcPr>
            <w:tcW w:w="6663" w:type="dxa"/>
            <w:vAlign w:val="center"/>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 квалификационный разряд</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8875 рублей;</w:t>
            </w:r>
          </w:p>
        </w:tc>
      </w:tr>
      <w:tr w:rsidR="00237390" w:rsidRPr="00237390" w:rsidTr="003F19C8">
        <w:tc>
          <w:tcPr>
            <w:tcW w:w="6663" w:type="dxa"/>
            <w:vAlign w:val="center"/>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5 квалификационный разряд</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9142 рубля;</w:t>
            </w:r>
          </w:p>
        </w:tc>
      </w:tr>
      <w:tr w:rsidR="00237390" w:rsidRPr="00237390" w:rsidTr="003F19C8">
        <w:tc>
          <w:tcPr>
            <w:tcW w:w="6663" w:type="dxa"/>
            <w:vAlign w:val="center"/>
          </w:tcPr>
          <w:p w:rsidR="00237390" w:rsidRPr="00237390" w:rsidRDefault="00237390" w:rsidP="00237390">
            <w:pPr>
              <w:widowControl w:val="0"/>
              <w:autoSpaceDE w:val="0"/>
              <w:autoSpaceDN w:val="0"/>
              <w:adjustRightInd w:val="0"/>
              <w:ind w:firstLine="709"/>
              <w:jc w:val="both"/>
              <w:rPr>
                <w:rFonts w:ascii="Calibri" w:hAnsi="Calibri"/>
                <w:sz w:val="22"/>
                <w:szCs w:val="22"/>
              </w:rPr>
            </w:pPr>
            <w:r w:rsidRPr="00237390">
              <w:rPr>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237390" w:rsidRPr="00237390" w:rsidRDefault="00237390" w:rsidP="00237390">
            <w:pPr>
              <w:widowControl w:val="0"/>
              <w:autoSpaceDE w:val="0"/>
              <w:autoSpaceDN w:val="0"/>
              <w:adjustRightInd w:val="0"/>
              <w:ind w:left="600"/>
              <w:rPr>
                <w:rFonts w:ascii="Calibri" w:hAnsi="Calibri"/>
                <w:sz w:val="22"/>
                <w:szCs w:val="22"/>
              </w:rPr>
            </w:pPr>
          </w:p>
        </w:tc>
      </w:tr>
      <w:tr w:rsidR="00237390" w:rsidRPr="00237390" w:rsidTr="003F19C8">
        <w:tc>
          <w:tcPr>
            <w:tcW w:w="6663" w:type="dxa"/>
            <w:vAlign w:val="center"/>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6 квалификационный разряд</w:t>
            </w:r>
          </w:p>
        </w:tc>
        <w:tc>
          <w:tcPr>
            <w:tcW w:w="2971" w:type="dxa"/>
            <w:vAlign w:val="center"/>
          </w:tcPr>
          <w:p w:rsidR="00237390" w:rsidRPr="00237390" w:rsidRDefault="00237390" w:rsidP="00237390">
            <w:pPr>
              <w:widowControl w:val="0"/>
              <w:autoSpaceDE w:val="0"/>
              <w:autoSpaceDN w:val="0"/>
              <w:adjustRightInd w:val="0"/>
              <w:ind w:left="600"/>
              <w:rPr>
                <w:rFonts w:ascii="Calibri" w:hAnsi="Calibri"/>
                <w:sz w:val="22"/>
                <w:szCs w:val="22"/>
              </w:rPr>
            </w:pPr>
            <w:r w:rsidRPr="00237390">
              <w:rPr>
                <w:sz w:val="28"/>
                <w:szCs w:val="28"/>
              </w:rPr>
              <w:t>– 9417 рублей;</w:t>
            </w:r>
          </w:p>
        </w:tc>
      </w:tr>
      <w:tr w:rsidR="00237390" w:rsidRPr="00237390" w:rsidTr="003F19C8">
        <w:tc>
          <w:tcPr>
            <w:tcW w:w="6663" w:type="dxa"/>
            <w:vAlign w:val="center"/>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7 квалификационный разряд</w:t>
            </w:r>
          </w:p>
        </w:tc>
        <w:tc>
          <w:tcPr>
            <w:tcW w:w="2971" w:type="dxa"/>
            <w:vAlign w:val="center"/>
          </w:tcPr>
          <w:p w:rsidR="00237390" w:rsidRPr="00237390" w:rsidRDefault="00237390" w:rsidP="00237390">
            <w:pPr>
              <w:widowControl w:val="0"/>
              <w:autoSpaceDE w:val="0"/>
              <w:autoSpaceDN w:val="0"/>
              <w:adjustRightInd w:val="0"/>
              <w:ind w:left="600"/>
              <w:rPr>
                <w:rFonts w:ascii="Calibri" w:hAnsi="Calibri"/>
                <w:sz w:val="22"/>
                <w:szCs w:val="22"/>
              </w:rPr>
            </w:pPr>
            <w:r w:rsidRPr="00237390">
              <w:rPr>
                <w:sz w:val="28"/>
                <w:szCs w:val="28"/>
              </w:rPr>
              <w:t>– 9700 рублей;</w:t>
            </w:r>
          </w:p>
        </w:tc>
      </w:tr>
      <w:tr w:rsidR="00237390" w:rsidRPr="00237390" w:rsidTr="003F19C8">
        <w:tc>
          <w:tcPr>
            <w:tcW w:w="6663" w:type="dxa"/>
            <w:vAlign w:val="center"/>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9991 рубль;</w:t>
            </w:r>
          </w:p>
        </w:tc>
      </w:tr>
      <w:tr w:rsidR="00237390" w:rsidRPr="00237390" w:rsidTr="003F19C8">
        <w:tc>
          <w:tcPr>
            <w:tcW w:w="6663" w:type="dxa"/>
            <w:vAlign w:val="center"/>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10291 рубль.</w:t>
            </w:r>
          </w:p>
        </w:tc>
      </w:tr>
    </w:tbl>
    <w:p w:rsidR="00237390" w:rsidRPr="00237390" w:rsidRDefault="00237390" w:rsidP="00237390">
      <w:pPr>
        <w:widowControl w:val="0"/>
        <w:autoSpaceDE w:val="0"/>
        <w:autoSpaceDN w:val="0"/>
        <w:adjustRightInd w:val="0"/>
        <w:ind w:firstLine="709"/>
        <w:jc w:val="both"/>
        <w:rPr>
          <w:sz w:val="4"/>
          <w:szCs w:val="4"/>
        </w:rPr>
      </w:pP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2.4.2. По общеотраслевым должностям руководителей, специалистов и служащих на основе ПКГ, утвержденных Постановлением № 37, Приказом № 247н, Приказом № 547н, Приказом № 559н, Приказом № 761н, Приказом 390н:</w:t>
      </w:r>
    </w:p>
    <w:tbl>
      <w:tblPr>
        <w:tblW w:w="9634" w:type="dxa"/>
        <w:tblLayout w:type="fixed"/>
        <w:tblLook w:val="0000" w:firstRow="0" w:lastRow="0" w:firstColumn="0" w:lastColumn="0" w:noHBand="0" w:noVBand="0"/>
      </w:tblPr>
      <w:tblGrid>
        <w:gridCol w:w="6663"/>
        <w:gridCol w:w="2971"/>
      </w:tblGrid>
      <w:tr w:rsidR="00237390" w:rsidRPr="00237390" w:rsidTr="003F19C8">
        <w:tc>
          <w:tcPr>
            <w:tcW w:w="6663"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«Общеотраслевые должности служащих первого уровня»:</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8365 рублей;</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2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8449 рублей;</w:t>
            </w:r>
          </w:p>
        </w:tc>
      </w:tr>
      <w:tr w:rsidR="00237390" w:rsidRPr="00237390" w:rsidTr="003F19C8">
        <w:tc>
          <w:tcPr>
            <w:tcW w:w="6663"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«Общеотраслевые должности служащих второго уровня»:</w:t>
            </w:r>
          </w:p>
        </w:tc>
        <w:tc>
          <w:tcPr>
            <w:tcW w:w="2971" w:type="dxa"/>
            <w:vAlign w:val="center"/>
          </w:tcPr>
          <w:p w:rsidR="00237390" w:rsidRPr="00237390" w:rsidRDefault="00237390" w:rsidP="00237390">
            <w:pPr>
              <w:widowControl w:val="0"/>
              <w:autoSpaceDE w:val="0"/>
              <w:autoSpaceDN w:val="0"/>
              <w:adjustRightInd w:val="0"/>
              <w:ind w:left="600"/>
              <w:rPr>
                <w:rFonts w:ascii="Calibri" w:hAnsi="Calibri"/>
                <w:sz w:val="22"/>
                <w:szCs w:val="22"/>
              </w:rPr>
            </w:pP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8616 рублей;</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должности служащих 1 квалификационного уровня, по которым устанавливается производное должностное наименование «старший»</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p>
          <w:p w:rsidR="00237390" w:rsidRPr="00237390" w:rsidRDefault="00237390" w:rsidP="00237390">
            <w:pPr>
              <w:widowControl w:val="0"/>
              <w:autoSpaceDE w:val="0"/>
              <w:autoSpaceDN w:val="0"/>
              <w:adjustRightInd w:val="0"/>
              <w:ind w:left="600"/>
              <w:rPr>
                <w:sz w:val="28"/>
                <w:szCs w:val="28"/>
              </w:rPr>
            </w:pPr>
          </w:p>
          <w:p w:rsidR="00237390" w:rsidRPr="00237390" w:rsidRDefault="00237390" w:rsidP="00237390">
            <w:pPr>
              <w:widowControl w:val="0"/>
              <w:autoSpaceDE w:val="0"/>
              <w:autoSpaceDN w:val="0"/>
              <w:adjustRightInd w:val="0"/>
              <w:ind w:left="600"/>
              <w:rPr>
                <w:sz w:val="28"/>
                <w:szCs w:val="28"/>
              </w:rPr>
            </w:pPr>
            <w:r w:rsidRPr="00237390">
              <w:rPr>
                <w:sz w:val="28"/>
                <w:szCs w:val="28"/>
              </w:rPr>
              <w:t>– 8703 рубля;</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должности служащих 1 квалификационного уровня, по которым устанавливается II </w:t>
            </w:r>
            <w:r w:rsidRPr="00237390">
              <w:rPr>
                <w:sz w:val="28"/>
                <w:szCs w:val="28"/>
              </w:rPr>
              <w:lastRenderedPageBreak/>
              <w:t>внутридолжностная категория</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p>
          <w:p w:rsidR="00237390" w:rsidRPr="00237390" w:rsidRDefault="00237390" w:rsidP="00237390">
            <w:pPr>
              <w:widowControl w:val="0"/>
              <w:autoSpaceDE w:val="0"/>
              <w:autoSpaceDN w:val="0"/>
              <w:adjustRightInd w:val="0"/>
              <w:ind w:left="600"/>
              <w:rPr>
                <w:sz w:val="28"/>
                <w:szCs w:val="28"/>
              </w:rPr>
            </w:pPr>
          </w:p>
          <w:p w:rsidR="00237390" w:rsidRPr="00237390" w:rsidRDefault="00237390" w:rsidP="00237390">
            <w:pPr>
              <w:widowControl w:val="0"/>
              <w:autoSpaceDE w:val="0"/>
              <w:autoSpaceDN w:val="0"/>
              <w:adjustRightInd w:val="0"/>
              <w:ind w:left="600"/>
              <w:rPr>
                <w:sz w:val="28"/>
                <w:szCs w:val="28"/>
              </w:rPr>
            </w:pPr>
            <w:r w:rsidRPr="00237390">
              <w:rPr>
                <w:sz w:val="28"/>
                <w:szCs w:val="28"/>
              </w:rPr>
              <w:lastRenderedPageBreak/>
              <w:t>– 8789 рублей;</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lastRenderedPageBreak/>
              <w:t>должности служащих 1 квалификационного уровня, по которым устанавливается I внутридолжностная категория</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p>
          <w:p w:rsidR="00237390" w:rsidRPr="00237390" w:rsidRDefault="00237390" w:rsidP="00237390">
            <w:pPr>
              <w:widowControl w:val="0"/>
              <w:autoSpaceDE w:val="0"/>
              <w:autoSpaceDN w:val="0"/>
              <w:adjustRightInd w:val="0"/>
              <w:ind w:left="600"/>
              <w:rPr>
                <w:sz w:val="28"/>
                <w:szCs w:val="28"/>
              </w:rPr>
            </w:pPr>
          </w:p>
          <w:p w:rsidR="00237390" w:rsidRPr="00237390" w:rsidRDefault="00237390" w:rsidP="00237390">
            <w:pPr>
              <w:widowControl w:val="0"/>
              <w:autoSpaceDE w:val="0"/>
              <w:autoSpaceDN w:val="0"/>
              <w:adjustRightInd w:val="0"/>
              <w:ind w:left="600"/>
              <w:rPr>
                <w:sz w:val="28"/>
                <w:szCs w:val="28"/>
              </w:rPr>
            </w:pPr>
            <w:r w:rsidRPr="00237390">
              <w:rPr>
                <w:sz w:val="28"/>
                <w:szCs w:val="28"/>
              </w:rPr>
              <w:t>– 8875 рублей;</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должности служащих 1 квалификационного уровня, по которым может устанавливаться производное должностное наименование «ведущий»</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p>
          <w:p w:rsidR="00237390" w:rsidRPr="00237390" w:rsidRDefault="00237390" w:rsidP="00237390">
            <w:pPr>
              <w:widowControl w:val="0"/>
              <w:autoSpaceDE w:val="0"/>
              <w:autoSpaceDN w:val="0"/>
              <w:adjustRightInd w:val="0"/>
              <w:ind w:left="600"/>
              <w:rPr>
                <w:sz w:val="28"/>
                <w:szCs w:val="28"/>
              </w:rPr>
            </w:pPr>
          </w:p>
          <w:p w:rsidR="00237390" w:rsidRPr="00237390" w:rsidRDefault="00237390" w:rsidP="00237390">
            <w:pPr>
              <w:widowControl w:val="0"/>
              <w:autoSpaceDE w:val="0"/>
              <w:autoSpaceDN w:val="0"/>
              <w:adjustRightInd w:val="0"/>
              <w:ind w:left="600"/>
              <w:rPr>
                <w:sz w:val="28"/>
                <w:szCs w:val="28"/>
              </w:rPr>
            </w:pPr>
            <w:r w:rsidRPr="00237390">
              <w:rPr>
                <w:sz w:val="28"/>
                <w:szCs w:val="28"/>
              </w:rPr>
              <w:t>– 8961 рубль;</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2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8703 рубля;</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3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8961 рубль;</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4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9047 рублей;</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5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9133 рубля;</w:t>
            </w:r>
          </w:p>
        </w:tc>
      </w:tr>
      <w:tr w:rsidR="00237390" w:rsidRPr="00237390" w:rsidTr="003F19C8">
        <w:tc>
          <w:tcPr>
            <w:tcW w:w="6663"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«Общеотраслевые должности служащих третьего уровня»:</w:t>
            </w:r>
          </w:p>
        </w:tc>
        <w:tc>
          <w:tcPr>
            <w:tcW w:w="2971" w:type="dxa"/>
            <w:vAlign w:val="center"/>
          </w:tcPr>
          <w:p w:rsidR="00237390" w:rsidRPr="00237390" w:rsidRDefault="00237390" w:rsidP="00237390">
            <w:pPr>
              <w:widowControl w:val="0"/>
              <w:autoSpaceDE w:val="0"/>
              <w:autoSpaceDN w:val="0"/>
              <w:adjustRightInd w:val="0"/>
              <w:ind w:left="600"/>
              <w:rPr>
                <w:rFonts w:ascii="Calibri" w:hAnsi="Calibri"/>
                <w:sz w:val="22"/>
                <w:szCs w:val="22"/>
              </w:rPr>
            </w:pP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8875 рубля;</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2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8964 рубля;</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3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9053 рубля;</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4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9142 рубля;</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5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9230 рублей;</w:t>
            </w:r>
          </w:p>
        </w:tc>
      </w:tr>
      <w:tr w:rsidR="00237390" w:rsidRPr="00237390" w:rsidTr="003F19C8">
        <w:tc>
          <w:tcPr>
            <w:tcW w:w="6663"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«Общеотраслевые должности служащих четвертого уровня»:</w:t>
            </w:r>
          </w:p>
        </w:tc>
        <w:tc>
          <w:tcPr>
            <w:tcW w:w="2971" w:type="dxa"/>
            <w:vAlign w:val="center"/>
          </w:tcPr>
          <w:p w:rsidR="00237390" w:rsidRPr="00237390" w:rsidRDefault="00237390" w:rsidP="00237390">
            <w:pPr>
              <w:widowControl w:val="0"/>
              <w:autoSpaceDE w:val="0"/>
              <w:autoSpaceDN w:val="0"/>
              <w:adjustRightInd w:val="0"/>
              <w:ind w:left="600"/>
              <w:rPr>
                <w:rFonts w:ascii="Calibri" w:hAnsi="Calibri"/>
                <w:sz w:val="22"/>
                <w:szCs w:val="22"/>
              </w:rPr>
            </w:pP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10291 рубль;</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2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10394 рубля;</w:t>
            </w:r>
          </w:p>
        </w:tc>
      </w:tr>
      <w:tr w:rsidR="00237390" w:rsidRPr="00237390" w:rsidTr="003F19C8">
        <w:tc>
          <w:tcPr>
            <w:tcW w:w="6663"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3 квалификационный уровень</w:t>
            </w:r>
          </w:p>
        </w:tc>
        <w:tc>
          <w:tcPr>
            <w:tcW w:w="2971" w:type="dxa"/>
            <w:vAlign w:val="center"/>
          </w:tcPr>
          <w:p w:rsidR="00237390" w:rsidRPr="00237390" w:rsidRDefault="00237390" w:rsidP="00237390">
            <w:pPr>
              <w:widowControl w:val="0"/>
              <w:autoSpaceDE w:val="0"/>
              <w:autoSpaceDN w:val="0"/>
              <w:adjustRightInd w:val="0"/>
              <w:ind w:left="600"/>
              <w:rPr>
                <w:sz w:val="28"/>
                <w:szCs w:val="28"/>
              </w:rPr>
            </w:pPr>
            <w:r w:rsidRPr="00237390">
              <w:rPr>
                <w:sz w:val="28"/>
                <w:szCs w:val="28"/>
              </w:rPr>
              <w:t>– 10497 рублей.</w:t>
            </w:r>
          </w:p>
        </w:tc>
      </w:tr>
    </w:tbl>
    <w:p w:rsidR="00237390" w:rsidRPr="00237390" w:rsidRDefault="00237390" w:rsidP="00237390">
      <w:pPr>
        <w:widowControl w:val="0"/>
        <w:autoSpaceDE w:val="0"/>
        <w:autoSpaceDN w:val="0"/>
        <w:adjustRightInd w:val="0"/>
        <w:ind w:firstLine="709"/>
        <w:jc w:val="both"/>
        <w:rPr>
          <w:sz w:val="10"/>
          <w:szCs w:val="10"/>
        </w:rPr>
      </w:pPr>
    </w:p>
    <w:p w:rsidR="00237390" w:rsidRPr="00237390" w:rsidRDefault="00237390" w:rsidP="00237390">
      <w:pPr>
        <w:widowControl w:val="0"/>
        <w:autoSpaceDE w:val="0"/>
        <w:autoSpaceDN w:val="0"/>
        <w:adjustRightInd w:val="0"/>
        <w:ind w:firstLine="709"/>
        <w:jc w:val="both"/>
        <w:rPr>
          <w:sz w:val="28"/>
          <w:szCs w:val="28"/>
        </w:rPr>
      </w:pPr>
      <w:bookmarkStart w:id="10" w:name="sub_122"/>
      <w:r w:rsidRPr="00237390">
        <w:rPr>
          <w:sz w:val="28"/>
          <w:szCs w:val="28"/>
        </w:rPr>
        <w:t>2.4.3. По занимаемым должностям работников ОО на основе ПКГ, утвержденных Приказом № 216н и Приказом № 761н:</w:t>
      </w:r>
    </w:p>
    <w:p w:rsidR="00237390" w:rsidRPr="00237390" w:rsidRDefault="00237390" w:rsidP="00237390">
      <w:pPr>
        <w:widowControl w:val="0"/>
        <w:autoSpaceDE w:val="0"/>
        <w:autoSpaceDN w:val="0"/>
        <w:adjustRightInd w:val="0"/>
        <w:ind w:firstLine="709"/>
        <w:jc w:val="both"/>
        <w:rPr>
          <w:sz w:val="10"/>
          <w:szCs w:val="10"/>
        </w:rPr>
      </w:pPr>
    </w:p>
    <w:tbl>
      <w:tblPr>
        <w:tblW w:w="9639" w:type="dxa"/>
        <w:tblInd w:w="-5" w:type="dxa"/>
        <w:tblLayout w:type="fixed"/>
        <w:tblLook w:val="0000" w:firstRow="0" w:lastRow="0" w:firstColumn="0" w:lastColumn="0" w:noHBand="0" w:noVBand="0"/>
      </w:tblPr>
      <w:tblGrid>
        <w:gridCol w:w="6775"/>
        <w:gridCol w:w="2864"/>
      </w:tblGrid>
      <w:tr w:rsidR="00237390" w:rsidRPr="00237390" w:rsidTr="003F19C8">
        <w:trPr>
          <w:trHeight w:val="795"/>
        </w:trPr>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работников учебно - вспомогательного персонала первого уровня</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p>
          <w:p w:rsidR="00237390" w:rsidRPr="00237390" w:rsidRDefault="00237390" w:rsidP="00237390">
            <w:pPr>
              <w:widowControl w:val="0"/>
              <w:autoSpaceDE w:val="0"/>
              <w:autoSpaceDN w:val="0"/>
              <w:adjustRightInd w:val="0"/>
              <w:ind w:left="493"/>
              <w:rPr>
                <w:sz w:val="28"/>
                <w:szCs w:val="28"/>
              </w:rPr>
            </w:pPr>
            <w:r w:rsidRPr="00237390">
              <w:rPr>
                <w:sz w:val="28"/>
                <w:szCs w:val="28"/>
              </w:rPr>
              <w:t>– 8616 рублей;</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должностей работников учебно-вспомогательного персонала второго уровня:</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9991 рубль;</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2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10091 рубль;</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должностей педагогических работников:</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12522 рубля;</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2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13524 рубля;</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3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13649 рублей;</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4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13775 рублей;</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должностей руководителей структурных подразделений:</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w:t>
            </w:r>
            <w:r w:rsidRPr="00237390">
              <w:rPr>
                <w:sz w:val="28"/>
                <w:szCs w:val="22"/>
              </w:rPr>
              <w:t xml:space="preserve"> 12730 рублей;</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2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14003 рубля;</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3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14640 рублей.</w:t>
            </w:r>
          </w:p>
        </w:tc>
      </w:tr>
    </w:tbl>
    <w:p w:rsidR="00237390" w:rsidRPr="00237390" w:rsidRDefault="00237390" w:rsidP="00237390">
      <w:pPr>
        <w:widowControl w:val="0"/>
        <w:autoSpaceDE w:val="0"/>
        <w:autoSpaceDN w:val="0"/>
        <w:adjustRightInd w:val="0"/>
        <w:ind w:firstLine="709"/>
        <w:jc w:val="both"/>
        <w:rPr>
          <w:sz w:val="10"/>
          <w:szCs w:val="10"/>
        </w:rPr>
      </w:pPr>
      <w:bookmarkStart w:id="11" w:name="sub_1212"/>
    </w:p>
    <w:bookmarkEnd w:id="10"/>
    <w:bookmarkEnd w:id="11"/>
    <w:p w:rsidR="00237390" w:rsidRPr="00237390" w:rsidRDefault="00237390" w:rsidP="00237390">
      <w:pPr>
        <w:widowControl w:val="0"/>
        <w:autoSpaceDE w:val="0"/>
        <w:autoSpaceDN w:val="0"/>
        <w:adjustRightInd w:val="0"/>
        <w:ind w:firstLine="709"/>
        <w:jc w:val="both"/>
        <w:rPr>
          <w:sz w:val="10"/>
          <w:szCs w:val="10"/>
        </w:rPr>
      </w:pPr>
    </w:p>
    <w:p w:rsidR="00237390" w:rsidRPr="00237390" w:rsidRDefault="00237390" w:rsidP="00237390">
      <w:pPr>
        <w:widowControl w:val="0"/>
        <w:autoSpaceDE w:val="0"/>
        <w:autoSpaceDN w:val="0"/>
        <w:adjustRightInd w:val="0"/>
        <w:ind w:firstLine="709"/>
        <w:jc w:val="both"/>
        <w:rPr>
          <w:color w:val="000000"/>
          <w:sz w:val="28"/>
          <w:szCs w:val="28"/>
        </w:rPr>
      </w:pPr>
      <w:bookmarkStart w:id="12" w:name="sub_12223"/>
      <w:r w:rsidRPr="00237390">
        <w:rPr>
          <w:color w:val="000000"/>
          <w:sz w:val="28"/>
          <w:szCs w:val="28"/>
        </w:rPr>
        <w:t>2.4.4. По занимаемым должностям медицинских работников</w:t>
      </w:r>
      <w:r w:rsidRPr="00237390">
        <w:rPr>
          <w:sz w:val="28"/>
          <w:szCs w:val="28"/>
        </w:rPr>
        <w:t xml:space="preserve"> на основе </w:t>
      </w:r>
      <w:r w:rsidRPr="00237390">
        <w:rPr>
          <w:sz w:val="28"/>
          <w:szCs w:val="28"/>
        </w:rPr>
        <w:lastRenderedPageBreak/>
        <w:t>ПКГ, утвержденных Приказом № 526, Приказом № 541н</w:t>
      </w:r>
      <w:r w:rsidRPr="00237390">
        <w:rPr>
          <w:color w:val="000000"/>
          <w:sz w:val="28"/>
          <w:szCs w:val="28"/>
        </w:rPr>
        <w:t>:</w:t>
      </w:r>
    </w:p>
    <w:tbl>
      <w:tblPr>
        <w:tblW w:w="9639" w:type="dxa"/>
        <w:tblInd w:w="-5" w:type="dxa"/>
        <w:tblLayout w:type="fixed"/>
        <w:tblLook w:val="0000" w:firstRow="0" w:lastRow="0" w:firstColumn="0" w:lastColumn="0" w:noHBand="0" w:noVBand="0"/>
      </w:tblPr>
      <w:tblGrid>
        <w:gridCol w:w="6775"/>
        <w:gridCol w:w="2864"/>
      </w:tblGrid>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должностей медицинского и фармацевтического персонала первого уровня</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8121 рубль;</w:t>
            </w:r>
          </w:p>
        </w:tc>
      </w:tr>
      <w:tr w:rsidR="00237390" w:rsidRPr="00237390" w:rsidTr="003F19C8">
        <w:tc>
          <w:tcPr>
            <w:tcW w:w="6775" w:type="dxa"/>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должностей среднего медицинского и фармацевтического персонала:</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9700 рублей;</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2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9797 рублей;</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3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9895 рублей;</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4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9994 рубля;</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5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10094 рубля;</w:t>
            </w:r>
          </w:p>
        </w:tc>
      </w:tr>
      <w:tr w:rsidR="00237390" w:rsidRPr="00237390" w:rsidTr="003F19C8">
        <w:tc>
          <w:tcPr>
            <w:tcW w:w="6775" w:type="dxa"/>
          </w:tcPr>
          <w:p w:rsidR="00237390" w:rsidRPr="00237390" w:rsidRDefault="00237390" w:rsidP="00237390">
            <w:pPr>
              <w:widowControl w:val="0"/>
              <w:autoSpaceDE w:val="0"/>
              <w:autoSpaceDN w:val="0"/>
              <w:adjustRightInd w:val="0"/>
              <w:rPr>
                <w:sz w:val="28"/>
                <w:szCs w:val="28"/>
              </w:rPr>
            </w:pPr>
            <w:proofErr w:type="gramStart"/>
            <w:r w:rsidRPr="00237390">
              <w:rPr>
                <w:sz w:val="28"/>
                <w:szCs w:val="28"/>
              </w:rPr>
              <w:t>отнесенным</w:t>
            </w:r>
            <w:proofErr w:type="gramEnd"/>
            <w:r w:rsidRPr="00237390">
              <w:rPr>
                <w:sz w:val="28"/>
                <w:szCs w:val="28"/>
              </w:rPr>
              <w:t xml:space="preserve"> к ПКГ должностей врачей и провизоров:</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1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12989 рублей;</w:t>
            </w:r>
          </w:p>
        </w:tc>
      </w:tr>
      <w:tr w:rsidR="00237390" w:rsidRPr="00237390" w:rsidTr="003F19C8">
        <w:tc>
          <w:tcPr>
            <w:tcW w:w="6775" w:type="dxa"/>
          </w:tcPr>
          <w:p w:rsidR="00237390" w:rsidRPr="00237390" w:rsidRDefault="00237390" w:rsidP="00237390">
            <w:pPr>
              <w:widowControl w:val="0"/>
              <w:autoSpaceDE w:val="0"/>
              <w:autoSpaceDN w:val="0"/>
              <w:adjustRightInd w:val="0"/>
              <w:ind w:firstLine="709"/>
              <w:rPr>
                <w:sz w:val="28"/>
                <w:szCs w:val="28"/>
              </w:rPr>
            </w:pPr>
            <w:r w:rsidRPr="00237390">
              <w:rPr>
                <w:sz w:val="28"/>
                <w:szCs w:val="28"/>
              </w:rPr>
              <w:t>2 квалификационный уровень</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14288 рублей.</w:t>
            </w:r>
          </w:p>
        </w:tc>
      </w:tr>
    </w:tbl>
    <w:p w:rsidR="00237390" w:rsidRPr="00237390" w:rsidRDefault="00237390" w:rsidP="00237390">
      <w:pPr>
        <w:widowControl w:val="0"/>
        <w:autoSpaceDE w:val="0"/>
        <w:autoSpaceDN w:val="0"/>
        <w:adjustRightInd w:val="0"/>
        <w:ind w:firstLine="709"/>
        <w:jc w:val="both"/>
        <w:rPr>
          <w:sz w:val="10"/>
          <w:szCs w:val="10"/>
        </w:rPr>
      </w:pPr>
    </w:p>
    <w:p w:rsidR="00237390" w:rsidRPr="00237390" w:rsidRDefault="00237390" w:rsidP="00237390">
      <w:pPr>
        <w:widowControl w:val="0"/>
        <w:autoSpaceDE w:val="0"/>
        <w:autoSpaceDN w:val="0"/>
        <w:adjustRightInd w:val="0"/>
        <w:ind w:firstLine="709"/>
        <w:jc w:val="both"/>
        <w:rPr>
          <w:b/>
          <w:color w:val="000000"/>
          <w:sz w:val="28"/>
          <w:szCs w:val="28"/>
        </w:rPr>
      </w:pPr>
      <w:r w:rsidRPr="00237390">
        <w:rPr>
          <w:color w:val="000000"/>
          <w:sz w:val="28"/>
          <w:szCs w:val="28"/>
        </w:rPr>
        <w:t>2.4.5. По занимаемым должностям работников культуры</w:t>
      </w:r>
      <w:r w:rsidRPr="00237390">
        <w:rPr>
          <w:color w:val="FF0000"/>
          <w:sz w:val="28"/>
          <w:szCs w:val="28"/>
        </w:rPr>
        <w:t xml:space="preserve"> </w:t>
      </w:r>
      <w:r w:rsidRPr="00237390">
        <w:rPr>
          <w:sz w:val="28"/>
          <w:szCs w:val="28"/>
        </w:rPr>
        <w:t>на основе ПКГ, утвержденных Приказом № 121н, Приказом № 570, Приказом № 251н</w:t>
      </w:r>
      <w:r w:rsidRPr="00237390">
        <w:rPr>
          <w:color w:val="000000"/>
          <w:sz w:val="28"/>
          <w:szCs w:val="28"/>
        </w:rPr>
        <w:t xml:space="preserve">: </w:t>
      </w:r>
    </w:p>
    <w:tbl>
      <w:tblPr>
        <w:tblW w:w="9639" w:type="dxa"/>
        <w:tblInd w:w="-5" w:type="dxa"/>
        <w:tblLayout w:type="fixed"/>
        <w:tblLook w:val="0000" w:firstRow="0" w:lastRow="0" w:firstColumn="0" w:lastColumn="0" w:noHBand="0" w:noVBand="0"/>
      </w:tblPr>
      <w:tblGrid>
        <w:gridCol w:w="6775"/>
        <w:gridCol w:w="2864"/>
      </w:tblGrid>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«Профессии рабочих культуры, искусства и кинематографии первого уровня»</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8121 рубль;</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«Профессии рабочих культуры, искусства и кинематографии второго уровня»:</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p>
        </w:tc>
      </w:tr>
      <w:tr w:rsidR="00237390" w:rsidRPr="00237390" w:rsidTr="003F19C8">
        <w:tc>
          <w:tcPr>
            <w:tcW w:w="6775" w:type="dxa"/>
            <w:vAlign w:val="center"/>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6 квалификационный разряд</w:t>
            </w:r>
          </w:p>
        </w:tc>
        <w:tc>
          <w:tcPr>
            <w:tcW w:w="2864" w:type="dxa"/>
            <w:vAlign w:val="center"/>
          </w:tcPr>
          <w:p w:rsidR="00237390" w:rsidRPr="00237390" w:rsidRDefault="00237390" w:rsidP="00237390">
            <w:pPr>
              <w:widowControl w:val="0"/>
              <w:autoSpaceDE w:val="0"/>
              <w:autoSpaceDN w:val="0"/>
              <w:adjustRightInd w:val="0"/>
              <w:ind w:left="493"/>
              <w:rPr>
                <w:rFonts w:ascii="Calibri" w:hAnsi="Calibri"/>
                <w:sz w:val="22"/>
                <w:szCs w:val="22"/>
              </w:rPr>
            </w:pPr>
            <w:r w:rsidRPr="00237390">
              <w:rPr>
                <w:sz w:val="28"/>
                <w:szCs w:val="28"/>
              </w:rPr>
              <w:t>– 9417 рублей;</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7 квалификационный разряд</w:t>
            </w:r>
          </w:p>
        </w:tc>
        <w:tc>
          <w:tcPr>
            <w:tcW w:w="2864" w:type="dxa"/>
            <w:vAlign w:val="center"/>
          </w:tcPr>
          <w:p w:rsidR="00237390" w:rsidRPr="00237390" w:rsidRDefault="00237390" w:rsidP="00237390">
            <w:pPr>
              <w:widowControl w:val="0"/>
              <w:autoSpaceDE w:val="0"/>
              <w:autoSpaceDN w:val="0"/>
              <w:adjustRightInd w:val="0"/>
              <w:ind w:left="493"/>
              <w:rPr>
                <w:rFonts w:ascii="Calibri" w:hAnsi="Calibri"/>
                <w:sz w:val="22"/>
                <w:szCs w:val="22"/>
              </w:rPr>
            </w:pPr>
            <w:r w:rsidRPr="00237390">
              <w:rPr>
                <w:sz w:val="28"/>
                <w:szCs w:val="28"/>
              </w:rPr>
              <w:t>– 9700 рублей;</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«Должности работников культуры, искусства и кинематографии среднего звена»</w:t>
            </w:r>
          </w:p>
        </w:tc>
        <w:tc>
          <w:tcPr>
            <w:tcW w:w="2864" w:type="dxa"/>
          </w:tcPr>
          <w:p w:rsidR="00237390" w:rsidRPr="00237390" w:rsidRDefault="00237390" w:rsidP="00237390">
            <w:pPr>
              <w:widowControl w:val="0"/>
              <w:autoSpaceDE w:val="0"/>
              <w:autoSpaceDN w:val="0"/>
              <w:adjustRightInd w:val="0"/>
              <w:ind w:left="493"/>
              <w:jc w:val="both"/>
              <w:rPr>
                <w:rFonts w:ascii="Calibri" w:hAnsi="Calibri"/>
                <w:sz w:val="22"/>
                <w:szCs w:val="22"/>
              </w:rPr>
            </w:pPr>
            <w:r w:rsidRPr="00237390">
              <w:rPr>
                <w:sz w:val="28"/>
                <w:szCs w:val="28"/>
              </w:rPr>
              <w:t>– 9991 рубль;</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«Должности работников культуры, искусства и кинематографии ведущего звена»</w:t>
            </w:r>
          </w:p>
        </w:tc>
        <w:tc>
          <w:tcPr>
            <w:tcW w:w="2864" w:type="dxa"/>
          </w:tcPr>
          <w:p w:rsidR="00237390" w:rsidRPr="00237390" w:rsidRDefault="00237390" w:rsidP="00237390">
            <w:pPr>
              <w:widowControl w:val="0"/>
              <w:autoSpaceDE w:val="0"/>
              <w:autoSpaceDN w:val="0"/>
              <w:adjustRightInd w:val="0"/>
              <w:ind w:left="493"/>
              <w:jc w:val="both"/>
              <w:rPr>
                <w:rFonts w:ascii="Calibri" w:hAnsi="Calibri"/>
                <w:sz w:val="22"/>
                <w:szCs w:val="22"/>
              </w:rPr>
            </w:pPr>
            <w:r w:rsidRPr="00237390">
              <w:rPr>
                <w:sz w:val="28"/>
                <w:szCs w:val="28"/>
              </w:rPr>
              <w:t>– 11435 рублей;</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proofErr w:type="gramStart"/>
            <w:r w:rsidRPr="00237390">
              <w:rPr>
                <w:sz w:val="28"/>
                <w:szCs w:val="28"/>
              </w:rPr>
              <w:t>отнесенным</w:t>
            </w:r>
            <w:proofErr w:type="gramEnd"/>
            <w:r w:rsidRPr="00237390">
              <w:rPr>
                <w:sz w:val="28"/>
                <w:szCs w:val="28"/>
              </w:rPr>
              <w:t xml:space="preserve"> к ПКГ «Должности руководящего состава учреждений культуры, искусства и кинематографии»</w:t>
            </w:r>
          </w:p>
        </w:tc>
        <w:tc>
          <w:tcPr>
            <w:tcW w:w="2864" w:type="dxa"/>
          </w:tcPr>
          <w:p w:rsidR="00237390" w:rsidRPr="00237390" w:rsidRDefault="00237390" w:rsidP="00237390">
            <w:pPr>
              <w:widowControl w:val="0"/>
              <w:autoSpaceDE w:val="0"/>
              <w:autoSpaceDN w:val="0"/>
              <w:adjustRightInd w:val="0"/>
              <w:ind w:left="493"/>
              <w:jc w:val="both"/>
              <w:rPr>
                <w:rFonts w:ascii="Calibri" w:hAnsi="Calibri"/>
                <w:sz w:val="22"/>
                <w:szCs w:val="22"/>
              </w:rPr>
            </w:pPr>
            <w:r w:rsidRPr="00237390">
              <w:rPr>
                <w:sz w:val="28"/>
                <w:szCs w:val="28"/>
              </w:rPr>
              <w:t>– 13374 рубля.</w:t>
            </w:r>
          </w:p>
        </w:tc>
      </w:tr>
    </w:tbl>
    <w:p w:rsidR="00237390" w:rsidRPr="00237390" w:rsidRDefault="00237390" w:rsidP="00237390">
      <w:pPr>
        <w:widowControl w:val="0"/>
        <w:autoSpaceDE w:val="0"/>
        <w:autoSpaceDN w:val="0"/>
        <w:adjustRightInd w:val="0"/>
        <w:ind w:firstLine="709"/>
        <w:jc w:val="both"/>
        <w:rPr>
          <w:sz w:val="8"/>
          <w:szCs w:val="8"/>
        </w:rPr>
      </w:pPr>
    </w:p>
    <w:p w:rsidR="00237390" w:rsidRPr="00237390" w:rsidRDefault="00237390" w:rsidP="00237390">
      <w:pPr>
        <w:widowControl w:val="0"/>
        <w:autoSpaceDE w:val="0"/>
        <w:autoSpaceDN w:val="0"/>
        <w:adjustRightInd w:val="0"/>
        <w:ind w:firstLine="709"/>
        <w:jc w:val="both"/>
        <w:rPr>
          <w:sz w:val="8"/>
          <w:szCs w:val="8"/>
        </w:rPr>
      </w:pP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2.5. Минимальные размеры окладов (должностных окладов), ставок заработной платы работников ОО по должностям, не вошедшим в профессиональные квалификационные группы:</w:t>
      </w:r>
    </w:p>
    <w:tbl>
      <w:tblPr>
        <w:tblW w:w="9639" w:type="dxa"/>
        <w:tblInd w:w="-5" w:type="dxa"/>
        <w:tblLayout w:type="fixed"/>
        <w:tblLook w:val="0000" w:firstRow="0" w:lastRow="0" w:firstColumn="0" w:lastColumn="0" w:noHBand="0" w:noVBand="0"/>
      </w:tblPr>
      <w:tblGrid>
        <w:gridCol w:w="6775"/>
        <w:gridCol w:w="2864"/>
      </w:tblGrid>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r w:rsidRPr="00237390">
              <w:rPr>
                <w:sz w:val="28"/>
                <w:szCs w:val="28"/>
              </w:rPr>
              <w:t>ассистент (помощник) по оказанию технической помощи инвалидам и лицам с ограниченными возможностями здоровья, специалист, специалист по закупкам, аналитик</w:t>
            </w:r>
          </w:p>
        </w:tc>
        <w:tc>
          <w:tcPr>
            <w:tcW w:w="2864" w:type="dxa"/>
            <w:vAlign w:val="center"/>
          </w:tcPr>
          <w:p w:rsidR="00237390" w:rsidRPr="00237390" w:rsidRDefault="00237390" w:rsidP="00237390">
            <w:pPr>
              <w:widowControl w:val="0"/>
              <w:autoSpaceDE w:val="0"/>
              <w:autoSpaceDN w:val="0"/>
              <w:adjustRightInd w:val="0"/>
              <w:ind w:left="493"/>
              <w:jc w:val="both"/>
              <w:rPr>
                <w:rFonts w:ascii="Calibri" w:hAnsi="Calibri"/>
                <w:sz w:val="22"/>
                <w:szCs w:val="22"/>
              </w:rPr>
            </w:pPr>
            <w:r w:rsidRPr="00237390">
              <w:rPr>
                <w:sz w:val="28"/>
                <w:szCs w:val="28"/>
              </w:rPr>
              <w:t>– 8875 рублей;</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r w:rsidRPr="00237390">
              <w:rPr>
                <w:sz w:val="28"/>
                <w:szCs w:val="28"/>
              </w:rPr>
              <w:t>старший специалист, старший специалист по закупкам</w:t>
            </w:r>
          </w:p>
        </w:tc>
        <w:tc>
          <w:tcPr>
            <w:tcW w:w="2864" w:type="dxa"/>
          </w:tcPr>
          <w:p w:rsidR="00237390" w:rsidRPr="00237390" w:rsidRDefault="00237390" w:rsidP="00237390">
            <w:pPr>
              <w:widowControl w:val="0"/>
              <w:autoSpaceDE w:val="0"/>
              <w:autoSpaceDN w:val="0"/>
              <w:adjustRightInd w:val="0"/>
              <w:ind w:left="493"/>
              <w:jc w:val="both"/>
              <w:rPr>
                <w:sz w:val="28"/>
                <w:szCs w:val="28"/>
              </w:rPr>
            </w:pPr>
            <w:r w:rsidRPr="00237390">
              <w:rPr>
                <w:sz w:val="28"/>
                <w:szCs w:val="28"/>
              </w:rPr>
              <w:t>– 8964 рубля;</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r w:rsidRPr="00237390">
              <w:rPr>
                <w:sz w:val="28"/>
                <w:szCs w:val="28"/>
              </w:rPr>
              <w:t>ведущий специалист</w:t>
            </w:r>
          </w:p>
        </w:tc>
        <w:tc>
          <w:tcPr>
            <w:tcW w:w="2864" w:type="dxa"/>
          </w:tcPr>
          <w:p w:rsidR="00237390" w:rsidRPr="00237390" w:rsidRDefault="00237390" w:rsidP="00237390">
            <w:pPr>
              <w:widowControl w:val="0"/>
              <w:autoSpaceDE w:val="0"/>
              <w:autoSpaceDN w:val="0"/>
              <w:adjustRightInd w:val="0"/>
              <w:ind w:left="493"/>
              <w:jc w:val="both"/>
              <w:rPr>
                <w:sz w:val="28"/>
                <w:szCs w:val="28"/>
              </w:rPr>
            </w:pPr>
            <w:r w:rsidRPr="00237390">
              <w:rPr>
                <w:sz w:val="28"/>
                <w:szCs w:val="28"/>
              </w:rPr>
              <w:t>– 9142 рубля;</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r w:rsidRPr="00237390">
              <w:rPr>
                <w:sz w:val="28"/>
                <w:szCs w:val="28"/>
              </w:rPr>
              <w:t>главный специалист</w:t>
            </w:r>
          </w:p>
        </w:tc>
        <w:tc>
          <w:tcPr>
            <w:tcW w:w="2864" w:type="dxa"/>
          </w:tcPr>
          <w:p w:rsidR="00237390" w:rsidRPr="00237390" w:rsidRDefault="00237390" w:rsidP="00237390">
            <w:pPr>
              <w:widowControl w:val="0"/>
              <w:autoSpaceDE w:val="0"/>
              <w:autoSpaceDN w:val="0"/>
              <w:adjustRightInd w:val="0"/>
              <w:ind w:left="493"/>
              <w:jc w:val="both"/>
              <w:rPr>
                <w:sz w:val="28"/>
                <w:szCs w:val="28"/>
              </w:rPr>
            </w:pPr>
            <w:r w:rsidRPr="00237390">
              <w:rPr>
                <w:sz w:val="28"/>
                <w:szCs w:val="28"/>
              </w:rPr>
              <w:t>– 9230 рублей;</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r w:rsidRPr="00237390">
              <w:rPr>
                <w:sz w:val="28"/>
                <w:szCs w:val="28"/>
              </w:rPr>
              <w:t xml:space="preserve">заведующий библиотекой, контрактный управляющий, системный администратор </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13464 рубля;</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r w:rsidRPr="00237390">
              <w:rPr>
                <w:sz w:val="28"/>
                <w:szCs w:val="28"/>
              </w:rPr>
              <w:t>советник директора по воспитанию и взаимодействию с детскими общественными объединениями</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t>– 13649 рублей;</w:t>
            </w:r>
          </w:p>
        </w:tc>
      </w:tr>
      <w:tr w:rsidR="00237390" w:rsidRPr="00237390" w:rsidTr="003F19C8">
        <w:tc>
          <w:tcPr>
            <w:tcW w:w="6775" w:type="dxa"/>
            <w:vAlign w:val="center"/>
          </w:tcPr>
          <w:p w:rsidR="00237390" w:rsidRPr="00237390" w:rsidRDefault="00237390" w:rsidP="00237390">
            <w:pPr>
              <w:widowControl w:val="0"/>
              <w:autoSpaceDE w:val="0"/>
              <w:autoSpaceDN w:val="0"/>
              <w:adjustRightInd w:val="0"/>
              <w:jc w:val="both"/>
              <w:rPr>
                <w:sz w:val="28"/>
                <w:szCs w:val="28"/>
              </w:rPr>
            </w:pPr>
            <w:r w:rsidRPr="00237390">
              <w:rPr>
                <w:sz w:val="28"/>
                <w:szCs w:val="28"/>
              </w:rPr>
              <w:t xml:space="preserve">начальник отдела, руководитель структурного </w:t>
            </w:r>
            <w:r w:rsidRPr="00237390">
              <w:rPr>
                <w:sz w:val="28"/>
                <w:szCs w:val="28"/>
              </w:rPr>
              <w:lastRenderedPageBreak/>
              <w:t>подразделения</w:t>
            </w:r>
          </w:p>
        </w:tc>
        <w:tc>
          <w:tcPr>
            <w:tcW w:w="2864" w:type="dxa"/>
            <w:vAlign w:val="center"/>
          </w:tcPr>
          <w:p w:rsidR="00237390" w:rsidRPr="00237390" w:rsidRDefault="00237390" w:rsidP="00237390">
            <w:pPr>
              <w:widowControl w:val="0"/>
              <w:autoSpaceDE w:val="0"/>
              <w:autoSpaceDN w:val="0"/>
              <w:adjustRightInd w:val="0"/>
              <w:ind w:left="493"/>
              <w:rPr>
                <w:sz w:val="28"/>
                <w:szCs w:val="28"/>
              </w:rPr>
            </w:pPr>
            <w:r w:rsidRPr="00237390">
              <w:rPr>
                <w:sz w:val="28"/>
                <w:szCs w:val="28"/>
              </w:rPr>
              <w:lastRenderedPageBreak/>
              <w:t>– 14003 рубля.</w:t>
            </w:r>
          </w:p>
        </w:tc>
      </w:tr>
    </w:tbl>
    <w:p w:rsidR="00237390" w:rsidRPr="00237390" w:rsidRDefault="00237390" w:rsidP="00237390">
      <w:pPr>
        <w:widowControl w:val="0"/>
        <w:autoSpaceDE w:val="0"/>
        <w:autoSpaceDN w:val="0"/>
        <w:adjustRightInd w:val="0"/>
        <w:ind w:firstLine="709"/>
        <w:jc w:val="both"/>
        <w:rPr>
          <w:sz w:val="8"/>
          <w:szCs w:val="8"/>
        </w:rPr>
      </w:pP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2.5¹.Минимальные размеры окладов (должностных окладов), ставок заработной платы заместителей руководителей (начальников) структурных подразделений (отделов, управлений, иных структурных единиц) устанавливаются на 10 процентов ниже окладов (должностных окладов) руководителей соответствующих структурных подразделений.</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2.6. Размеры окладов (должностных окладов), ставок заработной платы работников ОО устанавливаются руководителем учреждения на основе минимальных размеров окладов (должностных окладов), ставок заработной платы, установленных настоящим </w:t>
      </w:r>
      <w:proofErr w:type="gramStart"/>
      <w:r w:rsidRPr="00237390">
        <w:rPr>
          <w:sz w:val="28"/>
          <w:szCs w:val="28"/>
        </w:rPr>
        <w:t>Положением</w:t>
      </w:r>
      <w:proofErr w:type="gramEnd"/>
      <w:r w:rsidRPr="00237390">
        <w:rPr>
          <w:sz w:val="28"/>
          <w:szCs w:val="28"/>
        </w:rPr>
        <w:t xml:space="preserve"> с учетом отнесения занимаемых ими должностей и профессий рабочих к соответствующим квалификационным уровням ПКГ,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2.7. Размеры окладов (должностных окладов), ставок заработной платы работников ОО, не включенных в ПКГ, устанавливаются руководителем учреждения с учетом: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минимальных размеров окладов (должностных окладов), ставок заработной платы, установленных настоящим Положением;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bookmarkEnd w:id="12"/>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2.8. При проведении индексации заработной платы размеры окладов (должностных окладов), ставок заработной платы работников ОО подлежат округлению до целого рубля в сторону увеличения.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2.9.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w:t>
      </w:r>
      <w:hyperlink r:id="rId12" w:history="1">
        <w:r w:rsidRPr="00237390">
          <w:rPr>
            <w:sz w:val="28"/>
            <w:szCs w:val="28"/>
          </w:rPr>
          <w:t>Приказом</w:t>
        </w:r>
      </w:hyperlink>
      <w:r w:rsidRPr="00237390">
        <w:rPr>
          <w:sz w:val="28"/>
          <w:szCs w:val="28"/>
        </w:rPr>
        <w:t xml:space="preserve"> № 1601.</w:t>
      </w:r>
    </w:p>
    <w:p w:rsidR="00237390" w:rsidRPr="00237390" w:rsidRDefault="00237390" w:rsidP="00237390">
      <w:pPr>
        <w:widowControl w:val="0"/>
        <w:autoSpaceDE w:val="0"/>
        <w:autoSpaceDN w:val="0"/>
        <w:adjustRightInd w:val="0"/>
        <w:ind w:firstLine="709"/>
        <w:jc w:val="both"/>
        <w:rPr>
          <w:sz w:val="28"/>
          <w:szCs w:val="28"/>
        </w:rPr>
      </w:pPr>
      <w:bookmarkStart w:id="13" w:name="sub_128"/>
      <w:r w:rsidRPr="00237390">
        <w:rPr>
          <w:sz w:val="28"/>
          <w:szCs w:val="28"/>
        </w:rPr>
        <w:t>2.10. Порядок исчисления заработной платы педагогическим работникам ОО устанавливается в соответствии с приложением 2 к настоящему Положению.</w:t>
      </w:r>
    </w:p>
    <w:p w:rsidR="00237390" w:rsidRPr="00237390" w:rsidRDefault="00237390" w:rsidP="00237390">
      <w:pPr>
        <w:widowControl w:val="0"/>
        <w:autoSpaceDE w:val="0"/>
        <w:autoSpaceDN w:val="0"/>
        <w:adjustRightInd w:val="0"/>
        <w:ind w:firstLine="709"/>
        <w:jc w:val="both"/>
        <w:rPr>
          <w:sz w:val="28"/>
          <w:szCs w:val="28"/>
        </w:rPr>
      </w:pPr>
      <w:bookmarkStart w:id="14" w:name="sub_129"/>
      <w:bookmarkEnd w:id="13"/>
      <w:r w:rsidRPr="00237390">
        <w:rPr>
          <w:sz w:val="28"/>
          <w:szCs w:val="28"/>
        </w:rPr>
        <w:t>2.11. Порядок и условия почасовой оплаты работников ОО устанавливаются в соответствии с приложением 3 к настоящему Положению.</w:t>
      </w:r>
    </w:p>
    <w:p w:rsidR="00237390" w:rsidRPr="00237390" w:rsidRDefault="00237390" w:rsidP="00237390">
      <w:pPr>
        <w:widowControl w:val="0"/>
        <w:autoSpaceDE w:val="0"/>
        <w:autoSpaceDN w:val="0"/>
        <w:adjustRightInd w:val="0"/>
        <w:ind w:firstLine="709"/>
        <w:jc w:val="both"/>
        <w:rPr>
          <w:sz w:val="28"/>
          <w:szCs w:val="28"/>
        </w:rPr>
      </w:pPr>
      <w:bookmarkStart w:id="15" w:name="sub_1210"/>
      <w:bookmarkEnd w:id="14"/>
      <w:r w:rsidRPr="00237390">
        <w:rPr>
          <w:sz w:val="28"/>
          <w:szCs w:val="28"/>
        </w:rPr>
        <w:t>2.12. Перечень учреждений, организаций и должностей, время работы в которых засчитывается в стаж работы отдельных категорий работников ОО, отражен в приложении 3 к Положению.</w:t>
      </w:r>
    </w:p>
    <w:p w:rsidR="00237390" w:rsidRPr="00237390" w:rsidRDefault="00237390" w:rsidP="00237390">
      <w:pPr>
        <w:widowControl w:val="0"/>
        <w:autoSpaceDE w:val="0"/>
        <w:autoSpaceDN w:val="0"/>
        <w:adjustRightInd w:val="0"/>
        <w:ind w:firstLine="709"/>
        <w:jc w:val="both"/>
        <w:rPr>
          <w:sz w:val="28"/>
          <w:szCs w:val="28"/>
        </w:rPr>
      </w:pPr>
      <w:bookmarkStart w:id="16" w:name="sub_211"/>
      <w:bookmarkEnd w:id="15"/>
      <w:r w:rsidRPr="00237390">
        <w:rPr>
          <w:sz w:val="28"/>
          <w:szCs w:val="28"/>
        </w:rPr>
        <w:t>2.13. Порядок зачета педагогическим работникам ОО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в приложении 4 к Положению.</w:t>
      </w:r>
    </w:p>
    <w:p w:rsidR="00237390" w:rsidRPr="00237390" w:rsidRDefault="00237390" w:rsidP="00237390">
      <w:pPr>
        <w:widowControl w:val="0"/>
        <w:autoSpaceDE w:val="0"/>
        <w:autoSpaceDN w:val="0"/>
        <w:adjustRightInd w:val="0"/>
        <w:jc w:val="both"/>
        <w:rPr>
          <w:sz w:val="28"/>
          <w:szCs w:val="28"/>
        </w:rPr>
      </w:pPr>
    </w:p>
    <w:p w:rsidR="00237390" w:rsidRPr="00237390" w:rsidRDefault="00237390" w:rsidP="00237390">
      <w:pPr>
        <w:widowControl w:val="0"/>
        <w:autoSpaceDE w:val="0"/>
        <w:autoSpaceDN w:val="0"/>
        <w:adjustRightInd w:val="0"/>
        <w:jc w:val="center"/>
        <w:outlineLvl w:val="0"/>
        <w:rPr>
          <w:bCs/>
          <w:sz w:val="28"/>
          <w:szCs w:val="28"/>
        </w:rPr>
      </w:pPr>
      <w:bookmarkStart w:id="17" w:name="sub_14"/>
      <w:bookmarkEnd w:id="16"/>
      <w:r w:rsidRPr="00237390">
        <w:rPr>
          <w:bCs/>
          <w:sz w:val="28"/>
          <w:szCs w:val="28"/>
        </w:rPr>
        <w:t xml:space="preserve">3. Порядок и условия установления выплат </w:t>
      </w:r>
      <w:r w:rsidRPr="00237390">
        <w:rPr>
          <w:bCs/>
          <w:sz w:val="28"/>
          <w:szCs w:val="28"/>
        </w:rPr>
        <w:br/>
        <w:t>компенсационного характера</w:t>
      </w:r>
    </w:p>
    <w:bookmarkEnd w:id="17"/>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3.1. Оплата труда работников ОО, занятых на работах с вредными и (или) опасными условиями труда, производится в повышенном размере.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 этих целях работникам ОО могут быть осуществлены следующие выплаты компенсационного характера: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работу с вредными и (или) опасными условиями труда;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выполнение работ различной квалификации;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сверхурочную работу;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работу в выходные и нерабочие праздничные дни;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работу в ночное время;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работу со сведениями, составляющими государственную тайну;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работу в сельской местности;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специфику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дополнительные виды работ, непосредственно связанных с образовательной деятельностью.</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3.2. Выплаты работникам ОО, занятым на работах с вредными и (или) опасными условиями труда, устанавливаются в соответствии со статьей 147 ТК РФ.</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Минимальный размер повышения оплаты труда работникам ОО,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 случае если отраслевым (межотраслевым) соглашением повышение оплаты труда работников ОО,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Порядок и условия установления повышения оплаты труда работникам ОО,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w:t>
      </w:r>
      <w:proofErr w:type="gramEnd"/>
      <w:r w:rsidRPr="00237390">
        <w:rPr>
          <w:sz w:val="28"/>
          <w:szCs w:val="28"/>
        </w:rPr>
        <w:t xml:space="preserve"> силу настоящего Положения при условии сохранения соответствующих условий труда на рабочем месте, явившихся основанием для установления повышенного </w:t>
      </w:r>
      <w:proofErr w:type="gramStart"/>
      <w:r w:rsidRPr="00237390">
        <w:rPr>
          <w:sz w:val="28"/>
          <w:szCs w:val="28"/>
        </w:rPr>
        <w:t>размера оплаты труда</w:t>
      </w:r>
      <w:proofErr w:type="gramEnd"/>
      <w:r w:rsidRPr="00237390">
        <w:rPr>
          <w:sz w:val="28"/>
          <w:szCs w:val="28"/>
        </w:rPr>
        <w:t>.</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 а также с целью разработки и реализации программы действий </w:t>
      </w:r>
      <w:r w:rsidRPr="00237390">
        <w:rPr>
          <w:sz w:val="28"/>
          <w:szCs w:val="28"/>
        </w:rPr>
        <w:lastRenderedPageBreak/>
        <w:t>по обеспечению безопасных условий и охраны труда.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3.3. </w:t>
      </w:r>
      <w:proofErr w:type="gramStart"/>
      <w:r w:rsidRPr="00237390">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roofErr w:type="gramEnd"/>
      <w:r w:rsidRPr="00237390">
        <w:rPr>
          <w:sz w:val="28"/>
          <w:szCs w:val="28"/>
        </w:rPr>
        <w:t>).</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Размеры и условия доплат работникам ОО за работу в условиях с разделением рабочего дня на части конкретизируются в трудовых договорах.</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3.3.1. Оплата труда за выполнение работ различной квалификации производится в соответствии со статьей 150 ТК РФ.</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3.3.2.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3.3.3. Оплата труда за сверхурочную работу производится в соответствии со статьей 152 ТК РФ, за работу в выходные и нерабочие праздничные дни – в соответствии со статьей 153 ТК РФ, за работу в ночное время – в соответствии со статьей 154 ТК РФ. Ночным временем считается время с 10 часов вечера до 6 часов утра. За каждый час работы в ночное время оплата повышается в размере 35 процентов от оклада (должностного оклада), ставки заработной 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коллективном договоре, локальном нормативном акте учреждения.</w:t>
      </w:r>
    </w:p>
    <w:p w:rsidR="00237390" w:rsidRPr="00237390" w:rsidRDefault="00237390" w:rsidP="00237390">
      <w:pPr>
        <w:widowControl w:val="0"/>
        <w:autoSpaceDE w:val="0"/>
        <w:autoSpaceDN w:val="0"/>
        <w:adjustRightInd w:val="0"/>
        <w:ind w:firstLine="709"/>
        <w:jc w:val="both"/>
        <w:rPr>
          <w:sz w:val="28"/>
          <w:szCs w:val="28"/>
        </w:rPr>
      </w:pPr>
      <w:bookmarkStart w:id="18" w:name="sub_45"/>
      <w:r w:rsidRPr="00237390">
        <w:rPr>
          <w:sz w:val="28"/>
          <w:szCs w:val="28"/>
        </w:rPr>
        <w:t xml:space="preserve">3.4.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w:t>
      </w:r>
      <w:r w:rsidRPr="00237390">
        <w:rPr>
          <w:sz w:val="28"/>
          <w:szCs w:val="28"/>
        </w:rPr>
        <w:lastRenderedPageBreak/>
        <w:t>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Дополнительными основаниями для установления выплат за увеличение объема работ также являются: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превышение списочной наполняемости классов по состоянию на 1 сентября соответствующего года (без учета обучающихся, состоящих в списках классов, но получающих образование на дому или в медицинских организациях, а также экстернов) – 26 и более человек;</w:t>
      </w:r>
    </w:p>
    <w:p w:rsidR="00237390" w:rsidRPr="00237390" w:rsidRDefault="00237390" w:rsidP="00237390">
      <w:pPr>
        <w:widowControl w:val="0"/>
        <w:autoSpaceDE w:val="0"/>
        <w:autoSpaceDN w:val="0"/>
        <w:adjustRightInd w:val="0"/>
        <w:ind w:firstLine="709"/>
        <w:jc w:val="both"/>
        <w:rPr>
          <w:color w:val="000000"/>
          <w:sz w:val="28"/>
          <w:szCs w:val="28"/>
        </w:rPr>
      </w:pPr>
      <w:r w:rsidRPr="00237390">
        <w:rPr>
          <w:color w:val="000000"/>
          <w:sz w:val="28"/>
          <w:szCs w:val="28"/>
        </w:rPr>
        <w:t>превышение установленной численности студентов в группе – 31 и более человек;</w:t>
      </w:r>
    </w:p>
    <w:p w:rsidR="00237390" w:rsidRPr="00237390" w:rsidRDefault="00237390" w:rsidP="00237390">
      <w:pPr>
        <w:widowControl w:val="0"/>
        <w:autoSpaceDE w:val="0"/>
        <w:autoSpaceDN w:val="0"/>
        <w:adjustRightInd w:val="0"/>
        <w:ind w:firstLine="709"/>
        <w:jc w:val="both"/>
        <w:rPr>
          <w:sz w:val="28"/>
          <w:szCs w:val="28"/>
        </w:rPr>
      </w:pPr>
      <w:r w:rsidRPr="00237390">
        <w:rPr>
          <w:color w:val="000000"/>
          <w:sz w:val="28"/>
          <w:szCs w:val="28"/>
        </w:rPr>
        <w:t xml:space="preserve">замещение временно отсутствующих по болезни или по другим </w:t>
      </w:r>
      <w:r w:rsidRPr="00237390">
        <w:rPr>
          <w:sz w:val="28"/>
          <w:szCs w:val="28"/>
        </w:rPr>
        <w:t>причинам педагогических работников одновременно в двух классах (группах, подгруппах) (по предметам, где предусмотрено деление классов (групп) на подгруппы);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осуществление образовательной деятельности в классах (группах), в состав которых входит обучающийся (обучающиеся) с ограниченными возможностями здоровья.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3.5. 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bookmarkEnd w:id="18"/>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3.6. Специалистам, работающим в ОО (филиалах, структурных подразделениях или зданиях, в которых осуществляется ведение образовательного процесса на основании лицензии на образовательную деятельность или Устава), расположенных в сельской местности и в поселках городского типа, устанавливается выплата компенсационного характера в размере 2500 рублей.</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руководитель и (или) его заместитель, руководитель структурного подразделения и (или) его заместитель, педагогический работник осуществляют педагогическую деятельность на условиях совмещения, на них распространяется выплата, предусмотренная настоящим пунктом, пропорционально установленной им ставке, нагрузке (педагогической работе).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3.7. Выплаты за специфику работы в ОО устанавливаются к окладу (должностному окладу), ставке заработной платы в соответствии с приложением 6 к настоящему Положению.</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Выплаты, предусмотренные настоящим пунктом, устанавливаются по одному из оснований по выбору работника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3.8. Выплаты за дополнительную работу, не входящую в должностные обязанности педагогических работников, непосредственно связанную с </w:t>
      </w:r>
      <w:r w:rsidRPr="00237390">
        <w:rPr>
          <w:sz w:val="28"/>
          <w:szCs w:val="28"/>
        </w:rPr>
        <w:lastRenderedPageBreak/>
        <w:t>деятельностью ОО по реализации образовательных программ: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выполнение функции классного руководителя (куратора) за счет средств бюджета Туапсинского муниципального округа;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выполнение функции классного руководителя (куратора) за счет средств федерального бюджета;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проверку письменных работ;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заведование элементами инфраструктуры (учебными кабинетами, лабораториями, мастерскими, учебно-опытными участками и другое);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руководство методическими объединениями (если не установлена стимулирующая выплата за квалификационную категорию «педагог-методист»);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осуществление иных дополнительных видов работ, рекомендованные перечень и размеры которых могут утверждаться правовым актом Министерства.</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В соответствии с пунктом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Министерства образования и науки Российской Федерации от 11 мая 2016 г.    № 536, другой частью педагогической работы, определяемой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и не являющейся дополнительными видами работ, выполняемыми</w:t>
      </w:r>
      <w:proofErr w:type="gramEnd"/>
      <w:r w:rsidRPr="00237390">
        <w:rPr>
          <w:sz w:val="28"/>
          <w:szCs w:val="28"/>
        </w:rPr>
        <w:t xml:space="preserve"> педагогическими работниками ОО с их письменного согласия за дополнительную оплату, являются регулируемые следующим образом позиции:</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в порядке, устанавливаемом правилами внутреннего трудового распорядка, – ведение журнала и </w:t>
      </w:r>
      <w:proofErr w:type="gramStart"/>
      <w:r w:rsidRPr="00237390">
        <w:rPr>
          <w:sz w:val="28"/>
          <w:szCs w:val="28"/>
        </w:rPr>
        <w:t>дневников</w:t>
      </w:r>
      <w:proofErr w:type="gramEnd"/>
      <w:r w:rsidRPr="00237390">
        <w:rPr>
          <w:sz w:val="28"/>
          <w:szCs w:val="28"/>
        </w:rPr>
        <w:t xml:space="preserve"> обучающихся в электронной (либо в бумажной) форме;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w:t>
      </w:r>
      <w:proofErr w:type="gramStart"/>
      <w:r w:rsidRPr="00237390">
        <w:rPr>
          <w:sz w:val="28"/>
          <w:szCs w:val="28"/>
        </w:rPr>
        <w:t>обучающихся</w:t>
      </w:r>
      <w:proofErr w:type="gramEnd"/>
      <w:r w:rsidRPr="00237390">
        <w:rPr>
          <w:sz w:val="28"/>
          <w:szCs w:val="28"/>
        </w:rPr>
        <w:t>;</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планами и графиками организации, утверждаемыми локальными нормативными актами учреждения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 xml:space="preserve">локальными нормативными актами ОО – периодические </w:t>
      </w:r>
      <w:r w:rsidRPr="00237390">
        <w:rPr>
          <w:sz w:val="28"/>
          <w:szCs w:val="28"/>
        </w:rPr>
        <w:lastRenderedPageBreak/>
        <w:t>кратковременные дежурства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3.9.1. Выплаты за выполнение функции классного руководителя (куратора) за счет средств бюджета Туапсинского муниципального округа устанавливается педагогическим и иным работникам ОО, осуществляющим образовательную деятельность (ведущим учебные занятия), на которых возложено выполнение указанных обязанностей (функций).</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 xml:space="preserve">В рамках настоящего Положения куратором группы считается работник профессиональной образовательной организации, реализующий программы среднего профессионального образования и профессионального обучения, из числа </w:t>
      </w:r>
      <w:r w:rsidRPr="00237390">
        <w:rPr>
          <w:color w:val="000000"/>
          <w:sz w:val="28"/>
          <w:szCs w:val="28"/>
        </w:rPr>
        <w:t xml:space="preserve">педагогических и иных работников, участвующих </w:t>
      </w:r>
      <w:r w:rsidRPr="00237390">
        <w:rPr>
          <w:sz w:val="28"/>
          <w:szCs w:val="28"/>
        </w:rPr>
        <w:t>в образовательном процессе, на которых руководителем возложены обязанности по организации системы отношений между обществом и обучающимся через разнообразные виды воспитывающей деятельности обучающегося коллектива, создающие условия для индивидуального самовыражения каждого обучающегося.</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Размер выплаты за выполнение функции классного руководителя (куратора) в одном классе (группе) составляет 4000 рублей в месяц.</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Выплата педагогическим и иным работникам ОО, осуществляющим классное руководство (кураторство) в двух и более классах (группах), устанавливается за выполнение функции классного руководителя в каждом классе (группе), но не более двух выплат одному педагогическому работнику.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Выплата устанавливается и выплачивается педагогическому и иному работнику ОО, осуществляющим образовательную деятельность (ведущим учебные занятия) в классе (группе, классах, группах), а также в классе-комплекте, который принимается за один класс, независимо от количества обучающихся в каждом из классов, входящих в класс – комплект.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 рамках настоящего Положения классом-комплектом считается группа обучающихся из двух и более классов, обучение которых ведет одновременно один и тот же учитель.</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Периоды осенних, зимних, весенних и летних каникул,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являются для работников, выполняющих функции классного руководителя (куратора), рабочим временем. За работу в указанные периоды производятся выплаты за осуществление функций классного руководителя (куратора) до истечения срока действия тарификации.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3.9.2. Нормативным правовым актом управления образования администрации Туапсинского муниципального округа могут утверждаться рекомендованные для ОО размеры выплат за проверку письменных работ, за </w:t>
      </w:r>
      <w:r w:rsidRPr="00237390">
        <w:rPr>
          <w:sz w:val="28"/>
          <w:szCs w:val="28"/>
        </w:rPr>
        <w:lastRenderedPageBreak/>
        <w:t>заведование элементами инфраструктуры (учебными кабинетами, лабораториями, мастерскими, учебно-опытными участками и другое) и за руководство методическими объединениями.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установлении доплаты за заведование элементами инфраструктуры (учебными кабинетами, лабораториями, мастерскими, учебно-опытными участками и другое)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237390" w:rsidRPr="00237390" w:rsidRDefault="00237390" w:rsidP="00237390">
      <w:pPr>
        <w:widowControl w:val="0"/>
        <w:autoSpaceDE w:val="0"/>
        <w:autoSpaceDN w:val="0"/>
        <w:adjustRightInd w:val="0"/>
        <w:ind w:firstLine="709"/>
        <w:jc w:val="both"/>
        <w:rPr>
          <w:sz w:val="28"/>
          <w:szCs w:val="28"/>
        </w:rPr>
      </w:pPr>
      <w:bookmarkStart w:id="19" w:name="sub_1411"/>
      <w:r w:rsidRPr="00237390">
        <w:rPr>
          <w:sz w:val="28"/>
          <w:szCs w:val="28"/>
        </w:rPr>
        <w:t>3.10.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настоящим Положением и иными нормативными правовыми актами, содержащими нормы права.</w:t>
      </w:r>
    </w:p>
    <w:p w:rsidR="00237390" w:rsidRPr="00237390" w:rsidRDefault="00237390" w:rsidP="00237390">
      <w:pPr>
        <w:widowControl w:val="0"/>
        <w:autoSpaceDE w:val="0"/>
        <w:autoSpaceDN w:val="0"/>
        <w:adjustRightInd w:val="0"/>
        <w:ind w:firstLine="709"/>
        <w:jc w:val="both"/>
        <w:rPr>
          <w:sz w:val="28"/>
          <w:szCs w:val="28"/>
        </w:rPr>
      </w:pPr>
      <w:bookmarkStart w:id="20" w:name="sub_1412"/>
      <w:bookmarkEnd w:id="19"/>
      <w:r w:rsidRPr="00237390">
        <w:rPr>
          <w:sz w:val="28"/>
          <w:szCs w:val="28"/>
        </w:rPr>
        <w:t>3.11. Размеры и условия осуществления выплат компенсационного характера конкретизируются в трудовых договорах работников ОО.</w:t>
      </w:r>
    </w:p>
    <w:p w:rsidR="00237390" w:rsidRPr="00237390" w:rsidRDefault="00237390" w:rsidP="00237390">
      <w:pPr>
        <w:widowControl w:val="0"/>
        <w:autoSpaceDE w:val="0"/>
        <w:autoSpaceDN w:val="0"/>
        <w:adjustRightInd w:val="0"/>
        <w:ind w:firstLine="709"/>
        <w:jc w:val="both"/>
        <w:rPr>
          <w:sz w:val="28"/>
          <w:szCs w:val="28"/>
        </w:rPr>
      </w:pPr>
      <w:bookmarkStart w:id="21" w:name="sub_1413"/>
      <w:bookmarkEnd w:id="20"/>
      <w:r w:rsidRPr="00237390">
        <w:rPr>
          <w:sz w:val="28"/>
          <w:szCs w:val="28"/>
        </w:rPr>
        <w:t>3.12. Выплаты компенсационного характера устанавливаются к окладу (должностному окладу), ставке заработной платы работников ОО пропорционально установленной нагрузке (педагогической работе), если настоящим разделом не установлено иное.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3.13. </w:t>
      </w:r>
      <w:proofErr w:type="gramStart"/>
      <w:r w:rsidRPr="00237390">
        <w:rPr>
          <w:sz w:val="28"/>
          <w:szCs w:val="28"/>
        </w:rPr>
        <w:t>На основании части 9 статьи 47 Федерального закона № 273-ФЗ педагогическим работникам, участвующим по решению управления образования администрации Туапсинского муниципального округа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w:t>
      </w:r>
      <w:proofErr w:type="gramEnd"/>
      <w:r w:rsidRPr="00237390">
        <w:rPr>
          <w:sz w:val="28"/>
          <w:szCs w:val="28"/>
        </w:rPr>
        <w:t xml:space="preserve"> в соответствии с положениями статьи 31 Закона № 2770-КЗ.</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Выплаты компенсационного характера не образуют новый оклад (должностной оклад), ставку заработной 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3.14. Отдельным категориям работников ОО постановлением администрации Туапсинского муниципального округа на основании нормативно-правовых актов высшего исполнительного органа Краснодарского края</w:t>
      </w:r>
      <w:r w:rsidRPr="00237390">
        <w:rPr>
          <w:color w:val="FF0000"/>
          <w:sz w:val="28"/>
          <w:szCs w:val="28"/>
        </w:rPr>
        <w:t xml:space="preserve"> </w:t>
      </w:r>
      <w:r w:rsidRPr="00237390">
        <w:rPr>
          <w:sz w:val="28"/>
          <w:szCs w:val="28"/>
        </w:rPr>
        <w:t xml:space="preserve"> могут устанавливаться другие выплаты компенсационного характера.</w:t>
      </w:r>
    </w:p>
    <w:bookmarkEnd w:id="21"/>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jc w:val="center"/>
        <w:rPr>
          <w:sz w:val="28"/>
          <w:szCs w:val="28"/>
        </w:rPr>
      </w:pPr>
      <w:r w:rsidRPr="00237390">
        <w:rPr>
          <w:sz w:val="28"/>
          <w:szCs w:val="28"/>
        </w:rPr>
        <w:t>4. Порядок и условия установления выплат</w:t>
      </w:r>
    </w:p>
    <w:p w:rsidR="00237390" w:rsidRPr="00237390" w:rsidRDefault="00237390" w:rsidP="00237390">
      <w:pPr>
        <w:widowControl w:val="0"/>
        <w:autoSpaceDE w:val="0"/>
        <w:autoSpaceDN w:val="0"/>
        <w:adjustRightInd w:val="0"/>
        <w:jc w:val="center"/>
        <w:rPr>
          <w:sz w:val="28"/>
          <w:szCs w:val="28"/>
        </w:rPr>
      </w:pPr>
      <w:r w:rsidRPr="00237390">
        <w:rPr>
          <w:sz w:val="28"/>
          <w:szCs w:val="28"/>
        </w:rPr>
        <w:t>стимулирующего характера</w:t>
      </w: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 Работникам ОО (в том числе руководителю учреждения, его заместителям и главному бухгалтеру учреждения)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4.1.1. Выплаты за интенсивность и высокие результаты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выплаты за высокие показатели результативности, высокие </w:t>
      </w:r>
      <w:r w:rsidRPr="00237390">
        <w:rPr>
          <w:sz w:val="28"/>
          <w:szCs w:val="28"/>
        </w:rPr>
        <w:lastRenderedPageBreak/>
        <w:t>академические и творческие достижения;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краевых экспериментальных площадок;</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выплаты за выполнение особо важных или срочных работ (на срок их проведения);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выплаты за сложность, напряженность и специфику выполняемой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Рекомендуемый размер указанной надбавки – до 300%.</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Стимулирующая надбавка устанавливается сроком на месяц, квартал, полугодие, год (но не более чем на один календарный год), по истечении которого может быть сохранена или отменена на основании локального акта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4.1.2. Выплаты за качество выполняемых работ.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4.1.3. Выплаты за выслугу лет, которая устанавливается работникам ОО в зависимости от общего количества лет, проработанных в сфере образования, культуры, культуры и спорта, иных сферах, соответствующих сфере работы ОО, в том числе для отдельных категорий работников ОО, с учетом приложений 3 и 4 к Положению.</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Минимальные размеры (в процентах от оклада (должностного оклада), ставки заработной платы) работникам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выслуге лет от 1 года до 3 лет – 5%;</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выслуге лет от 3 до 10 лет – 10%;</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выслуге лет от 10 до 20 лет – 15%;</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выслуге лет от 20 лет – 20%.</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4.1.4. Повышающий коэффициент к окладу (должностному окладу), ставке заработной платы за квалификационную категорию:</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минимальные размеры повышающего коэффициента педагогическим работникам: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0,10 – при наличии квалификационной категории "педагог-наставник", «педагог-методист»;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0,20 – при наличии высшей квалификационной категории;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0,15 – при наличии первой квалификационной категории;</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 xml:space="preserve">Повышающий коэффициент к окладу (должностному окладу), ставке заработной платы за наличие квалификационной категории «педагог-наставник», «педагог-методист» устанавливается педагогическому работнику без учета фактического объема учебной нагрузки (педагогической работы) дополнительно к повышающему коэффициенту к окладу (должностному окладу), ставке заработной платы, установленной за наличие высшей квалификационной категории, но при условии выполнения педагогическим работником дополнительных обязанностей, связанных с методической работой или наставнической деятельностью. </w:t>
      </w:r>
      <w:proofErr w:type="gramEnd"/>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lastRenderedPageBreak/>
        <w:t>Контроль за</w:t>
      </w:r>
      <w:proofErr w:type="gramEnd"/>
      <w:r w:rsidRPr="00237390">
        <w:rPr>
          <w:sz w:val="28"/>
          <w:szCs w:val="28"/>
        </w:rPr>
        <w:t xml:space="preserve"> выполнением педагогическим работником дополнительных обязанностей, связанных с методической работой или наставнической деятельностью, возлагается на руководителя учреждения и (или) его заместителей.</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4.1.5. Повышающий коэффициент к окладу (должностному окладу), ставке заработной платы за наличие почетного звания, спортивного звания, разряда, нагрудного знака, </w:t>
      </w:r>
      <w:proofErr w:type="gramStart"/>
      <w:r w:rsidRPr="00237390">
        <w:rPr>
          <w:sz w:val="28"/>
          <w:szCs w:val="28"/>
        </w:rPr>
        <w:t>установленных</w:t>
      </w:r>
      <w:proofErr w:type="gramEnd"/>
      <w:r w:rsidRPr="00237390">
        <w:rPr>
          <w:sz w:val="28"/>
          <w:szCs w:val="28"/>
        </w:rPr>
        <w:t xml:space="preserve"> нормативными правовыми актами законодательной и исполнительной власти федерального и регионального уровня, ученой степени: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минимальные размеры повышающего коэффициента работникам ОО за ученую степень, почетное звание: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0,30 – за ученую степень доктора наук (</w:t>
      </w:r>
      <w:proofErr w:type="gramStart"/>
      <w:r w:rsidRPr="00237390">
        <w:rPr>
          <w:sz w:val="28"/>
          <w:szCs w:val="28"/>
        </w:rPr>
        <w:t>с даты принятия</w:t>
      </w:r>
      <w:proofErr w:type="gramEnd"/>
      <w:r w:rsidRPr="00237390">
        <w:rPr>
          <w:sz w:val="28"/>
          <w:szCs w:val="28"/>
        </w:rPr>
        <w:t xml:space="preserve"> Высшей аттестационной комиссией при Министерстве науки и высшего образования Российской Федерации (далее – ВАК) решения о выдаче диплома);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0,20 – за ученую степень кандидата наук (</w:t>
      </w:r>
      <w:proofErr w:type="gramStart"/>
      <w:r w:rsidRPr="00237390">
        <w:rPr>
          <w:sz w:val="28"/>
          <w:szCs w:val="28"/>
        </w:rPr>
        <w:t>с даты принятия</w:t>
      </w:r>
      <w:proofErr w:type="gramEnd"/>
      <w:r w:rsidRPr="00237390">
        <w:rPr>
          <w:sz w:val="28"/>
          <w:szCs w:val="28"/>
        </w:rPr>
        <w:t xml:space="preserve"> ВАК решения о выдаче диплома);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0,10 – за почетное звание «Заслуженный», «Народный», «Почетный» (</w:t>
      </w:r>
      <w:proofErr w:type="gramStart"/>
      <w:r w:rsidRPr="00237390">
        <w:rPr>
          <w:sz w:val="28"/>
          <w:szCs w:val="28"/>
        </w:rPr>
        <w:t>с даты принятия</w:t>
      </w:r>
      <w:proofErr w:type="gramEnd"/>
      <w:r w:rsidRPr="00237390">
        <w:rPr>
          <w:sz w:val="28"/>
          <w:szCs w:val="28"/>
        </w:rPr>
        <w:t xml:space="preserve"> решения о награждении, присвоении);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Повышающий коэффициент, предусмотренный настоящим подпунктом, рекомендуется устанавливать по одному из имеющихся оснований по выбору работника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4.1.6. Персональный повышающий коэффициент к окладу (должностному окладу), ставке.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профессиональной подготовленности работника ОО, степень самостоятельности и ответственности при выполнении поставленных задач и другие факторы, включая поддержку молодых специалистов в возрасте до 35 лет включительно и наставничество. Размер и условия повышающего коэффициента в отношении молодых специалистов в возрасте до 35 лет и работников ОО за наставничество определяются коллективными договорами, соглашениями, локальными нормативными актами ОО, если иное не установлено нормативными правовыми актами Российской Федерации и Краснодарского края.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237390" w:rsidRPr="00237390" w:rsidRDefault="00237390" w:rsidP="00237390">
      <w:pPr>
        <w:widowControl w:val="0"/>
        <w:autoSpaceDE w:val="0"/>
        <w:autoSpaceDN w:val="0"/>
        <w:adjustRightInd w:val="0"/>
        <w:ind w:firstLine="709"/>
        <w:jc w:val="both"/>
        <w:rPr>
          <w:color w:val="FF0000"/>
          <w:sz w:val="28"/>
          <w:szCs w:val="28"/>
        </w:rPr>
      </w:pPr>
      <w:r w:rsidRPr="00237390">
        <w:rPr>
          <w:sz w:val="28"/>
          <w:szCs w:val="28"/>
        </w:rPr>
        <w:t>Рекомендуемый размер повышающего коэффициента – до 2,0</w:t>
      </w:r>
      <w:r w:rsidRPr="00237390">
        <w:rPr>
          <w:color w:val="FF0000"/>
          <w:sz w:val="28"/>
          <w:szCs w:val="28"/>
        </w:rPr>
        <w:t>.</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4.1.7. </w:t>
      </w:r>
      <w:proofErr w:type="gramStart"/>
      <w:r w:rsidRPr="00237390">
        <w:rPr>
          <w:sz w:val="28"/>
          <w:szCs w:val="28"/>
        </w:rPr>
        <w:t xml:space="preserve">Выплата отдельным категориям работников муниципальных образовательных организаций, реализующих программы начального общего, основного общего и среднего общего образования за организацию работы по </w:t>
      </w:r>
      <w:r w:rsidRPr="00237390">
        <w:rPr>
          <w:sz w:val="28"/>
          <w:szCs w:val="28"/>
        </w:rPr>
        <w:lastRenderedPageBreak/>
        <w:t>профилактике наркомании среди обучающихся (далее – отдельные категории работников ОО, ежемесячная выплата за организацию работы по профилактике наркомании среди обучающихся соответственно).</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Предельные размеры ежемесячной выплаты за организацию работы по профилактике наркомании среди обучающихся отдельным категориям работников ОО составляют: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2000 (две тысячи) рублей – заместителю руководителя по воспитательной (учебно-воспитательной) работе, руководителю физического воспитания, педагогу-психологу, учителю по физической культуре;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1000 (одна тысяча) рублей – психологу и социальному педагогу.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Отдельным категориям работников ОО,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237390" w:rsidRPr="00237390" w:rsidRDefault="00237390" w:rsidP="00237390">
      <w:pPr>
        <w:widowControl w:val="0"/>
        <w:autoSpaceDE w:val="0"/>
        <w:autoSpaceDN w:val="0"/>
        <w:adjustRightInd w:val="0"/>
        <w:ind w:firstLine="709"/>
        <w:jc w:val="both"/>
        <w:rPr>
          <w:rFonts w:ascii="Calibri" w:hAnsi="Calibri"/>
          <w:sz w:val="22"/>
          <w:szCs w:val="22"/>
        </w:rPr>
      </w:pPr>
      <w:r w:rsidRPr="00237390">
        <w:rPr>
          <w:sz w:val="28"/>
          <w:szCs w:val="28"/>
        </w:rPr>
        <w:t xml:space="preserve">При выполнении объема работы отдельными категориями работников ОО более установленной нормы рабочего времени (нормы часов педагогической работы) на одну ставку, ежемесячная выплата за организацию работы по профилактике наркомании </w:t>
      </w:r>
      <w:proofErr w:type="gramStart"/>
      <w:r w:rsidRPr="00237390">
        <w:rPr>
          <w:sz w:val="28"/>
          <w:szCs w:val="28"/>
        </w:rPr>
        <w:t>среди</w:t>
      </w:r>
      <w:proofErr w:type="gramEnd"/>
      <w:r w:rsidRPr="00237390">
        <w:rPr>
          <w:sz w:val="28"/>
          <w:szCs w:val="28"/>
        </w:rPr>
        <w:t xml:space="preserve"> обучающихся устанавливается как за одну ставку.</w:t>
      </w:r>
      <w:r w:rsidRPr="00237390">
        <w:rPr>
          <w:rFonts w:ascii="Calibri" w:hAnsi="Calibri"/>
          <w:sz w:val="22"/>
          <w:szCs w:val="22"/>
        </w:rPr>
        <w:t xml:space="preserve"> </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4.1.8. Выплаты на дополнительное стимулирование отдельных категорий работников муниципальных бюджетных общеобразовательных организаций, муниципальных казенных общеобразовательных организаций, муниципальных автономных общеобразовательных организаций, муниципальных бюджетных дошкольных образовательных организаций, муниципальных казенных дошкольных образовательных организаций, муниципальных автономных дошкольных образовательных организаций предоставляются следующим категориям работников:</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1) отнесенные к полномочиям органов местного самоуправления предоставляются следующим категориям работников:</w:t>
      </w:r>
    </w:p>
    <w:p w:rsidR="00237390" w:rsidRPr="00237390" w:rsidRDefault="00237390" w:rsidP="00237390">
      <w:pPr>
        <w:widowControl w:val="0"/>
        <w:shd w:val="clear" w:color="auto" w:fill="FFFFFF"/>
        <w:autoSpaceDE w:val="0"/>
        <w:autoSpaceDN w:val="0"/>
        <w:adjustRightInd w:val="0"/>
        <w:ind w:firstLine="709"/>
        <w:jc w:val="both"/>
        <w:rPr>
          <w:sz w:val="28"/>
          <w:szCs w:val="28"/>
        </w:rPr>
      </w:pPr>
      <w:proofErr w:type="gramStart"/>
      <w:r w:rsidRPr="00237390">
        <w:rPr>
          <w:sz w:val="28"/>
          <w:szCs w:val="28"/>
        </w:rPr>
        <w:t>обслуживающий персонал (буфетчик, вахтер, водитель мототранспортных средств, грузчик, звукооператор, истопник, кастелянша, кладовщик, костюмер, кухонный рабочий, машинист (кочегар) котельной, машинист насосных установок, машинист по стирке и ремонту спецодежды, машинист холодильных установок, мойщик посуды, оператор котельной (теплового пункта), оператор хлораторной установки, повар, подсобный рабочий, рабочий по комплексному обслуживанию и ремонту зданий, ремонтировщик плоскостных спортивных сооружений, рабочий по уходу за животными, плотник, столяр</w:t>
      </w:r>
      <w:proofErr w:type="gramEnd"/>
      <w:r w:rsidRPr="00237390">
        <w:rPr>
          <w:sz w:val="28"/>
          <w:szCs w:val="28"/>
        </w:rPr>
        <w:t xml:space="preserve">, </w:t>
      </w:r>
      <w:proofErr w:type="gramStart"/>
      <w:r w:rsidRPr="00237390">
        <w:rPr>
          <w:sz w:val="28"/>
          <w:szCs w:val="28"/>
        </w:rPr>
        <w:t>садовник, слесарь-сантехник, слесарь по ремонту автомобилей, слесарь по ремонту оборудования тепловых сетей, слесарь-электромонтажник, слесарь по эксплуатации и ремонту газового оборудования, слесарь-электрик, слесарь по эксплуатации и ремонту оборудования, сторож (вахтер), тракторист,  уборщик помещений бассейна, швея, электрик, электромонтер по ремонту и обслуживанию электрооборудования, электроосветитель);</w:t>
      </w:r>
      <w:proofErr w:type="gramEnd"/>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 xml:space="preserve">2) отнесенные к государственным полномочиям по финансовому </w:t>
      </w:r>
      <w:r w:rsidRPr="00237390">
        <w:rPr>
          <w:sz w:val="28"/>
          <w:szCs w:val="28"/>
        </w:rPr>
        <w:lastRenderedPageBreak/>
        <w:t>обеспечению государственных гарантий  реализации прав на получение общедоступного и бесплатного образования:</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учителя;</w:t>
      </w:r>
    </w:p>
    <w:p w:rsidR="00237390" w:rsidRPr="00237390" w:rsidRDefault="00237390" w:rsidP="00237390">
      <w:pPr>
        <w:widowControl w:val="0"/>
        <w:shd w:val="clear" w:color="auto" w:fill="FFFFFF"/>
        <w:autoSpaceDE w:val="0"/>
        <w:autoSpaceDN w:val="0"/>
        <w:adjustRightInd w:val="0"/>
        <w:ind w:firstLine="709"/>
        <w:jc w:val="both"/>
        <w:rPr>
          <w:sz w:val="28"/>
          <w:szCs w:val="28"/>
        </w:rPr>
      </w:pPr>
      <w:proofErr w:type="gramStart"/>
      <w:r w:rsidRPr="00237390">
        <w:rPr>
          <w:sz w:val="28"/>
          <w:szCs w:val="28"/>
        </w:rPr>
        <w:t>другие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педагог-психолог, преподаватель-организатор основ безопасности и защиты Родины, руководитель физического воспитания, старший воспитатель, учитель-дефектолог, учитель-логопед (логопед), педагог-библиотекарь, советник директора по воспитанию и взаимодействию с детскими общественными объединениями;</w:t>
      </w:r>
      <w:proofErr w:type="gramEnd"/>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учебно-вспомогательный персонал (вожатый, младший воспитатель, помощник воспитателя);</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медицинские работники (старшая медсестра (фельдшер), медицинская сестра);</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обслуживающий персонал (дворник, рабочий зеленого хозяйства, уборщик служебных помещений).</w:t>
      </w:r>
    </w:p>
    <w:p w:rsidR="00237390" w:rsidRPr="00237390" w:rsidRDefault="00237390" w:rsidP="00237390">
      <w:pPr>
        <w:widowControl w:val="0"/>
        <w:shd w:val="clear" w:color="auto" w:fill="FFFFFF"/>
        <w:tabs>
          <w:tab w:val="left" w:pos="0"/>
        </w:tabs>
        <w:autoSpaceDE w:val="0"/>
        <w:autoSpaceDN w:val="0"/>
        <w:adjustRightInd w:val="0"/>
        <w:ind w:firstLine="709"/>
        <w:contextualSpacing/>
        <w:jc w:val="both"/>
        <w:outlineLvl w:val="0"/>
        <w:rPr>
          <w:sz w:val="28"/>
          <w:szCs w:val="28"/>
        </w:rPr>
      </w:pPr>
      <w:r w:rsidRPr="00237390">
        <w:rPr>
          <w:sz w:val="28"/>
          <w:szCs w:val="28"/>
        </w:rPr>
        <w:t>При занятии штатной должности в полном объеме (не менее одной ставки):</w:t>
      </w:r>
    </w:p>
    <w:p w:rsidR="00237390" w:rsidRPr="00237390" w:rsidRDefault="00237390" w:rsidP="00237390">
      <w:pPr>
        <w:widowControl w:val="0"/>
        <w:shd w:val="clear" w:color="auto" w:fill="FFFFFF"/>
        <w:tabs>
          <w:tab w:val="left" w:pos="0"/>
        </w:tabs>
        <w:autoSpaceDE w:val="0"/>
        <w:autoSpaceDN w:val="0"/>
        <w:adjustRightInd w:val="0"/>
        <w:ind w:firstLine="709"/>
        <w:contextualSpacing/>
        <w:jc w:val="both"/>
        <w:outlineLvl w:val="0"/>
        <w:rPr>
          <w:sz w:val="28"/>
          <w:szCs w:val="28"/>
        </w:rPr>
      </w:pPr>
      <w:r w:rsidRPr="00237390">
        <w:rPr>
          <w:sz w:val="28"/>
          <w:szCs w:val="28"/>
        </w:rPr>
        <w:t>дополнительное стимулирование отдельных категорий работников           устанавливается в размере 3000 (трех тысяч) рублей в месяц;</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Условиями осуществления выплаты (доплаты) являются:</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осуществление работником трудовой деятельности на основании трудового договора в организации, расположенной на территории Туапсинского муниципального округа, по должности или профессии, указанной в настоящем пункте;</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выполнение  работником  объема работы не менее установленной нормы  рабочего времени  (норма часов педагогической работы) на одну ставку.</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Выплата (доплата) осуществляется пропорционально отработанному времени за календарный месяц.</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lastRenderedPageBreak/>
        <w:t xml:space="preserve">4.1.9. Выплаты на дополнительное стимулирование отдельных категорий работников муниципальных бюджетных образовательных организаций дополнительного образования, муниципальных казенных образовательных организаций дополнительного </w:t>
      </w:r>
      <w:proofErr w:type="gramStart"/>
      <w:r w:rsidRPr="00237390">
        <w:rPr>
          <w:sz w:val="28"/>
          <w:szCs w:val="28"/>
        </w:rPr>
        <w:t>образования</w:t>
      </w:r>
      <w:proofErr w:type="gramEnd"/>
      <w:r w:rsidRPr="00237390">
        <w:rPr>
          <w:sz w:val="28"/>
          <w:szCs w:val="28"/>
        </w:rPr>
        <w:t xml:space="preserve"> отнесенные к полномочиям органов местного самоуправления предоставляются следующим категориям работников:</w:t>
      </w:r>
    </w:p>
    <w:p w:rsidR="00237390" w:rsidRPr="00237390" w:rsidRDefault="00237390" w:rsidP="00237390">
      <w:pPr>
        <w:widowControl w:val="0"/>
        <w:shd w:val="clear" w:color="auto" w:fill="FFFFFF"/>
        <w:autoSpaceDE w:val="0"/>
        <w:autoSpaceDN w:val="0"/>
        <w:adjustRightInd w:val="0"/>
        <w:ind w:firstLine="709"/>
        <w:jc w:val="both"/>
        <w:rPr>
          <w:sz w:val="28"/>
          <w:szCs w:val="28"/>
        </w:rPr>
      </w:pPr>
      <w:proofErr w:type="gramStart"/>
      <w:r w:rsidRPr="00237390">
        <w:rPr>
          <w:sz w:val="28"/>
          <w:szCs w:val="28"/>
        </w:rPr>
        <w:t>1) другие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методист, педагог-психолог, преподаватель-организатор основ безопасности жизнедеятельности, руководитель физического воспитания, старший воспитатель, учитель-дефектолог, учитель-логопед (логопед);</w:t>
      </w:r>
      <w:proofErr w:type="gramEnd"/>
    </w:p>
    <w:p w:rsidR="00237390" w:rsidRPr="00237390" w:rsidRDefault="00237390" w:rsidP="00237390">
      <w:pPr>
        <w:widowControl w:val="0"/>
        <w:shd w:val="clear" w:color="auto" w:fill="FFFFFF"/>
        <w:autoSpaceDE w:val="0"/>
        <w:autoSpaceDN w:val="0"/>
        <w:adjustRightInd w:val="0"/>
        <w:ind w:firstLine="709"/>
        <w:jc w:val="both"/>
        <w:rPr>
          <w:sz w:val="28"/>
          <w:szCs w:val="28"/>
        </w:rPr>
      </w:pPr>
      <w:proofErr w:type="gramStart"/>
      <w:r w:rsidRPr="00237390">
        <w:rPr>
          <w:sz w:val="28"/>
          <w:szCs w:val="28"/>
        </w:rPr>
        <w:t>2) обслуживающий персонал (вахтер, водитель мототранспортных средств,  дворник, звукооператор, истопник, кастелянша, кладовщик, костюмер,  машинист (кочегар) котельной, оператор котельной (теплового пункта), оператор хлораторной установки, подсобный рабочий, рабочий по комплексному обслуживанию и ремонту зданий, рабочий зеленого хозяйства, ремонтировщик плоскостных спортивных сооружений, рабочий по уходу за животными, плотник, столяр, садовник, слесарь-сантехник, слесарь по ремонту автомобилей, слесарь по ремонту оборудования тепловых сетей, слесарь-электромонтажник, слесарь</w:t>
      </w:r>
      <w:proofErr w:type="gramEnd"/>
      <w:r w:rsidRPr="00237390">
        <w:rPr>
          <w:sz w:val="28"/>
          <w:szCs w:val="28"/>
        </w:rPr>
        <w:t xml:space="preserve"> по эксплуатации и ремонту газового оборудования, слесарь-электрик, слесарь по эксплуатации и ремонту оборудования, сторож (вахтер), тракторист, уборщик служебных помещений, уборщик помещений бассейна, швея, электрик, электромонтер по ремонту и обслуживанию электрооборудования, электроосветитель).</w:t>
      </w:r>
    </w:p>
    <w:p w:rsidR="00237390" w:rsidRPr="00237390" w:rsidRDefault="00237390" w:rsidP="00237390">
      <w:pPr>
        <w:widowControl w:val="0"/>
        <w:shd w:val="clear" w:color="auto" w:fill="FFFFFF"/>
        <w:tabs>
          <w:tab w:val="left" w:pos="0"/>
        </w:tabs>
        <w:autoSpaceDE w:val="0"/>
        <w:autoSpaceDN w:val="0"/>
        <w:adjustRightInd w:val="0"/>
        <w:ind w:firstLine="709"/>
        <w:contextualSpacing/>
        <w:jc w:val="both"/>
        <w:outlineLvl w:val="0"/>
        <w:rPr>
          <w:sz w:val="28"/>
          <w:szCs w:val="28"/>
        </w:rPr>
      </w:pPr>
      <w:r w:rsidRPr="00237390">
        <w:rPr>
          <w:sz w:val="28"/>
          <w:szCs w:val="28"/>
        </w:rPr>
        <w:t>дополнительное стимулирование отдельных категорий работников            устанавливается в размере 3000 (трех тысяч) рублей в месяц;</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 Условиями осуществления выплаты (доплаты) являются:</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осуществление работником трудовой деятельности на основании трудового договора в организации, расположенной на территории Туапсинского муниципального округа, по должности или профессии, указанной в настоящем пункте;</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выполнение  работником  объема работы не менее установленной нормы  рабочего времени  (норма часов педагогической работы) на одну ставку.</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 xml:space="preserve">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w:t>
      </w:r>
      <w:r w:rsidRPr="00237390">
        <w:rPr>
          <w:sz w:val="28"/>
          <w:szCs w:val="28"/>
        </w:rPr>
        <w:lastRenderedPageBreak/>
        <w:t>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Выплата (доплата) осуществляется пропорционально отработанному времени за календарный месяц.</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 xml:space="preserve">4.1.10. </w:t>
      </w:r>
      <w:proofErr w:type="gramStart"/>
      <w:r w:rsidRPr="00237390">
        <w:rPr>
          <w:sz w:val="28"/>
          <w:szCs w:val="28"/>
        </w:rPr>
        <w:t>Выплаты для осуществления доплат педагогическим работникам,   реализующих программы дошкольного образования в муниципальных бюджетных общеобразовательных организаций, муниципальных казенных общеобразовательных организаций, муниципальных автономных общеобразовательных организаций, муниципальных бюджетных дошкольных образовательных организаций, муниципальных казенных дошкольных образовательных организаций, муниципальных автономных дошкольных образовательных организации, реализующих программы дошкольного образования,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 предоставляются</w:t>
      </w:r>
      <w:proofErr w:type="gramEnd"/>
      <w:r w:rsidRPr="00237390">
        <w:rPr>
          <w:sz w:val="28"/>
          <w:szCs w:val="28"/>
        </w:rPr>
        <w:t xml:space="preserve"> следующим категориям работников:</w:t>
      </w:r>
    </w:p>
    <w:p w:rsidR="00237390" w:rsidRPr="00237390" w:rsidRDefault="00237390" w:rsidP="00237390">
      <w:pPr>
        <w:widowControl w:val="0"/>
        <w:shd w:val="clear" w:color="auto" w:fill="FFFFFF"/>
        <w:autoSpaceDE w:val="0"/>
        <w:autoSpaceDN w:val="0"/>
        <w:adjustRightInd w:val="0"/>
        <w:ind w:firstLine="709"/>
        <w:jc w:val="both"/>
        <w:rPr>
          <w:sz w:val="28"/>
          <w:szCs w:val="28"/>
        </w:rPr>
      </w:pPr>
      <w:proofErr w:type="gramStart"/>
      <w:r w:rsidRPr="00237390">
        <w:rPr>
          <w:sz w:val="28"/>
          <w:szCs w:val="28"/>
        </w:rPr>
        <w:t>старший воспитатель, воспитатель, учитель-логопед (логопед), учитель-дефектолог, музыкальный руководитель, концертмейстер, инструктор по физической культуре, педагог-психолог, социальный педагог, педагог дополнительного образования), заведующих (директоров), заместителей заведующих (директоров), если их деятельность связана с руководством образовательным (воспитательным) процессом, методической (научно-методической) работой.</w:t>
      </w:r>
      <w:proofErr w:type="gramEnd"/>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При занятии штатной должности в полном объеме (не менее одной ставки) выплаты для осуществления доплат педагогическим работникам, реализующих программы дошкольного образования устанавливаются в размере  3000 (трех тысяч) рублей в месяц.</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Условиями осуществления выплаты (доплаты) являются:</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Осуществление педагогическим  работником трудовой деятельности на основании трудового договора в организации, расположенной на территории Туапсинского муниципального округа, по должности или профессии, указанной в настоящем пункте, в том числе по совместительству по должности, указанной в абзаце 2 настоящего пункта.</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выполнение  работником  объема работы не менее установленной нормы  часов педагогической работы на одну ставку.</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 xml:space="preserve">Привлечение  работника наряду с работой, определенной трудовым </w:t>
      </w:r>
      <w:r w:rsidRPr="00237390">
        <w:rPr>
          <w:sz w:val="28"/>
          <w:szCs w:val="28"/>
        </w:rPr>
        <w:lastRenderedPageBreak/>
        <w:t>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Выплата (доплата) осуществляется пропорционально отработанному времени за календарный месяц.</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4.1.11. Доплата педагогическим работникам в возрасте до 35 лет, трудоустроившимся в течение двух лет со дня окончания образовательной организации профессионального или высшего образования в муниципальные образовательные организации по основному месту работы и по основной должности в соответствии с полученной квалификацией предоставляется при выполнении следующих условий:</w:t>
      </w:r>
    </w:p>
    <w:p w:rsidR="00237390" w:rsidRPr="00237390" w:rsidRDefault="00237390" w:rsidP="00237390">
      <w:pPr>
        <w:widowControl w:val="0"/>
        <w:shd w:val="clear" w:color="auto" w:fill="FFFFFF"/>
        <w:autoSpaceDE w:val="0"/>
        <w:autoSpaceDN w:val="0"/>
        <w:adjustRightInd w:val="0"/>
        <w:ind w:firstLine="709"/>
        <w:jc w:val="both"/>
        <w:rPr>
          <w:sz w:val="28"/>
          <w:szCs w:val="28"/>
        </w:rPr>
      </w:pPr>
      <w:proofErr w:type="gramStart"/>
      <w:r w:rsidRPr="00237390">
        <w:rPr>
          <w:sz w:val="28"/>
          <w:szCs w:val="28"/>
        </w:rPr>
        <w:t>осуществление педагогическим работником в возрасте до 35 лет (включительно) (далее – молодой педагог) трудовой деятельности в муниципальной образовательной организации, расположенной на территории Краснодарского края, на основании трудового договора по должности, предусмотренной  пунктом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«Об утверждении номенклатуры должностей педагогических работников организаций, осуществляющих образовательную</w:t>
      </w:r>
      <w:proofErr w:type="gramEnd"/>
      <w:r w:rsidRPr="00237390">
        <w:rPr>
          <w:sz w:val="28"/>
          <w:szCs w:val="28"/>
        </w:rPr>
        <w:t xml:space="preserve"> деятельность, должностей руководителей образовательных организаций», в соответствии с полученной квалификацией в течение двух лет со дня окончания образовательной организации среднего профессионального или высшего образования.</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 рамках настоящего пункта:</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 7, 8, 10 и 11 статьи 60 Федерального закона  от 29 декабря 2012 г. № 273-ФЗ «Об образовании в Российской Федерации».  Исчисление двухлетнего периода осуществляется с даты, указанной в настоящем абзаце, по дату трудоустройства молодого педагога;</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исчисление возраста молодого педагога осуществляется на дату заключения трудового договора, предусмотренного в рамках настоящего Порядка, от даты его рождения в соответствии с документом, удостоверяющим личность молодого педагога (документа его заменяющего).</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 xml:space="preserve">выплата (доплата) устанавливается молодому педагогу с начала учебного года (1 сентября) или </w:t>
      </w:r>
      <w:proofErr w:type="gramStart"/>
      <w:r w:rsidRPr="00237390">
        <w:rPr>
          <w:sz w:val="28"/>
          <w:szCs w:val="28"/>
        </w:rPr>
        <w:t>с даты трудоустройства</w:t>
      </w:r>
      <w:proofErr w:type="gramEnd"/>
      <w:r w:rsidRPr="00237390">
        <w:rPr>
          <w:sz w:val="28"/>
          <w:szCs w:val="28"/>
        </w:rPr>
        <w:t xml:space="preserve"> молодого педагога, в случае если он принят после 1 сентября, и устанавливается на срок в 3 года (36 месяцев);</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выплата (доплата) молодому педагогу осуществляется, в полном объеме при установлении ему в трудовом договоре педагогической нагрузки в размере не менее 0,5 ставки не влечет за собой увеличение размера выплаты (доплаты);</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выплата (доплата) молодому педагогу производится ежемесячно с учетом фактически отработанного времени за календарный месяц;</w:t>
      </w:r>
    </w:p>
    <w:p w:rsidR="00237390" w:rsidRPr="00237390" w:rsidRDefault="00237390" w:rsidP="00237390">
      <w:pPr>
        <w:widowControl w:val="0"/>
        <w:shd w:val="clear" w:color="auto" w:fill="FFFFFF"/>
        <w:autoSpaceDE w:val="0"/>
        <w:autoSpaceDN w:val="0"/>
        <w:adjustRightInd w:val="0"/>
        <w:ind w:firstLine="709"/>
        <w:jc w:val="both"/>
        <w:rPr>
          <w:sz w:val="28"/>
          <w:szCs w:val="28"/>
        </w:rPr>
      </w:pPr>
      <w:proofErr w:type="gramStart"/>
      <w:r w:rsidRPr="00237390">
        <w:rPr>
          <w:sz w:val="28"/>
          <w:szCs w:val="28"/>
        </w:rPr>
        <w:lastRenderedPageBreak/>
        <w:t>при заключении срочного трудового договора между муниципальной общеобразовательной организацией, расположенной на территории Краснодарского края, и молодым педагогам, выплата (доплата) не осуществляется, за исключением случае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 а также</w:t>
      </w:r>
      <w:proofErr w:type="gramEnd"/>
      <w:r w:rsidRPr="00237390">
        <w:rPr>
          <w:sz w:val="28"/>
          <w:szCs w:val="28"/>
        </w:rPr>
        <w:t xml:space="preserve"> </w:t>
      </w:r>
      <w:proofErr w:type="gramStart"/>
      <w:r w:rsidRPr="00237390">
        <w:rPr>
          <w:sz w:val="28"/>
          <w:szCs w:val="28"/>
        </w:rPr>
        <w:t>нахождения на больничном по беременности и родам, в отпуске по беременности и родам, в отпуске по уходу за ребенком до трех лет;</w:t>
      </w:r>
      <w:proofErr w:type="gramEnd"/>
    </w:p>
    <w:p w:rsidR="00237390" w:rsidRPr="00237390" w:rsidRDefault="00237390" w:rsidP="00237390">
      <w:pPr>
        <w:widowControl w:val="0"/>
        <w:shd w:val="clear" w:color="auto" w:fill="FFFFFF"/>
        <w:autoSpaceDE w:val="0"/>
        <w:autoSpaceDN w:val="0"/>
        <w:adjustRightInd w:val="0"/>
        <w:ind w:firstLine="709"/>
        <w:jc w:val="both"/>
        <w:rPr>
          <w:sz w:val="28"/>
          <w:szCs w:val="28"/>
        </w:rPr>
      </w:pPr>
      <w:proofErr w:type="gramStart"/>
      <w:r w:rsidRPr="00237390">
        <w:rPr>
          <w:sz w:val="28"/>
          <w:szCs w:val="28"/>
        </w:rPr>
        <w:t>в случае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 выплата (доплата) молодому педагогу не осуществляется.</w:t>
      </w:r>
      <w:proofErr w:type="gramEnd"/>
      <w:r w:rsidRPr="00237390">
        <w:rPr>
          <w:sz w:val="28"/>
          <w:szCs w:val="28"/>
        </w:rPr>
        <w:t xml:space="preserve"> </w:t>
      </w:r>
      <w:proofErr w:type="gramStart"/>
      <w:r w:rsidRPr="00237390">
        <w:rPr>
          <w:sz w:val="28"/>
          <w:szCs w:val="28"/>
        </w:rPr>
        <w:t>Выплата (доплата) молодому педагогу возобновляется по истечению обстоятельств, указанных в настоящем абзаце, при условии сохранения за молодым педагогом основного места работы и должности, и осуществляется до истечения установленного срока в 3 года (36 месяцев)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w:t>
      </w:r>
      <w:proofErr w:type="gramEnd"/>
      <w:r w:rsidRPr="00237390">
        <w:rPr>
          <w:sz w:val="28"/>
          <w:szCs w:val="28"/>
        </w:rPr>
        <w:t xml:space="preserve"> </w:t>
      </w:r>
      <w:proofErr w:type="gramStart"/>
      <w:r w:rsidRPr="00237390">
        <w:rPr>
          <w:sz w:val="28"/>
          <w:szCs w:val="28"/>
        </w:rPr>
        <w:t>больничном по беременности и родам, в отпуске по беременности и родам, в отпуске по уходу за ребенком до трех лет;</w:t>
      </w:r>
      <w:proofErr w:type="gramEnd"/>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 xml:space="preserve">выплата (доплата) сохраняется в случае перехода молодого педагога в другую муниципальную образовательную организацию, расположенную на территории Краснодарского края. Муниципальная образовательная организация, расположенная на территории Краснодарского края с которой молодой педагог прекращает трудовые отношения, </w:t>
      </w:r>
      <w:proofErr w:type="gramStart"/>
      <w:r w:rsidRPr="00237390">
        <w:rPr>
          <w:sz w:val="28"/>
          <w:szCs w:val="28"/>
        </w:rPr>
        <w:t>предоставляет молодому педагогу справку</w:t>
      </w:r>
      <w:proofErr w:type="gramEnd"/>
      <w:r w:rsidRPr="00237390">
        <w:rPr>
          <w:sz w:val="28"/>
          <w:szCs w:val="28"/>
        </w:rPr>
        <w:t xml:space="preserve"> в свободной форме о дате, с которой установлена выплата (доплата) молодому педагогу, и фактическом периоде осуществления такой выплаты (доплаты) в месяцах с точностью до двух десятичных знаков. Муниципальная образовательная организация, расположенная на территории Краснодарского края, с которой молодой педагог заключает трудовой договор, учитывает предусмотренную настоящим абзацем справку при установлении выплаты (доплаты) в пределах общего срока ее осуществления в 3 года (36 месяцев);</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 xml:space="preserve">в Правовом акте муниципальной общеобразовательной образовательной организации, а также в форме расчетного листа указывается наименование доплаты «Краевая доплата молодому  педагогу в 3 000 рублей». </w:t>
      </w:r>
      <w:proofErr w:type="gramStart"/>
      <w:r w:rsidRPr="00237390">
        <w:rPr>
          <w:sz w:val="28"/>
          <w:szCs w:val="28"/>
        </w:rPr>
        <w:t>Доплата отнесена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proofErr w:type="gramEnd"/>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 xml:space="preserve">в Правовом акте муниципальной образовательной организации дополнительного образования расположенной на территории Туапсинского муниципального округа, а также в форме расчетного листа указывается наименование доплаты «Местная доплата молодому педагогу в 3 000 рублей». </w:t>
      </w:r>
      <w:r w:rsidRPr="00237390">
        <w:rPr>
          <w:sz w:val="28"/>
          <w:szCs w:val="28"/>
        </w:rPr>
        <w:lastRenderedPageBreak/>
        <w:t>Доплата отнесена к полномочиям органов местного самоуправления.</w:t>
      </w:r>
    </w:p>
    <w:p w:rsidR="00237390" w:rsidRPr="00237390" w:rsidRDefault="00237390" w:rsidP="00237390">
      <w:pPr>
        <w:widowControl w:val="0"/>
        <w:shd w:val="clear" w:color="auto" w:fill="FFFFFF"/>
        <w:autoSpaceDE w:val="0"/>
        <w:autoSpaceDN w:val="0"/>
        <w:adjustRightInd w:val="0"/>
        <w:ind w:firstLine="709"/>
        <w:jc w:val="both"/>
        <w:rPr>
          <w:sz w:val="28"/>
          <w:szCs w:val="28"/>
        </w:rPr>
      </w:pPr>
      <w:r w:rsidRPr="00237390">
        <w:rPr>
          <w:sz w:val="28"/>
          <w:szCs w:val="28"/>
        </w:rPr>
        <w:t>Образовательная организация, в свободной форме ведет обособленный учет трудоустроенных молодых педагогов на бумажном носителе.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4.1.12. Премиальные выплаты: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 итогам работы (за месяц, квартал, год);</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выполнение особо важных и срочных работ;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к отраслевому профессиональному празднику.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премировании учитывается: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успешное и добросовестное исполнение работником своих должностных обязанностей в соответствующем периоде;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инициатива, творчество и применение в работе современных форм и методов организации труда;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проведение качественной подготовки и проведения мероприятий, связанных с уставной деятельностью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выполнение порученной работы, связанной с обеспечением рабочего процесса или уставной деятельности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качественная подготовка и своевременная сдача отчетности;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участие в течение месяца в выполнении важных работ, мероприятий;</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высокие спортивные результаты на краевых, всероссийских и международных соревнованиях.</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4.1.12.1. Премия по итогам работы (за месяц, квартал, год) выплачивается в пределах имеющихся средств.</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Может осуществляться единовременное премирование по итогам работы в размере до 5 окладов </w:t>
      </w:r>
      <w:proofErr w:type="gramStart"/>
      <w:r w:rsidRPr="00237390">
        <w:rPr>
          <w:sz w:val="28"/>
          <w:szCs w:val="28"/>
        </w:rPr>
        <w:t>при</w:t>
      </w:r>
      <w:proofErr w:type="gramEnd"/>
      <w:r w:rsidRPr="00237390">
        <w:rPr>
          <w:sz w:val="28"/>
          <w:szCs w:val="28"/>
        </w:rPr>
        <w:t>:</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поощрении</w:t>
      </w:r>
      <w:proofErr w:type="gramEnd"/>
      <w:r w:rsidRPr="00237390">
        <w:rPr>
          <w:sz w:val="28"/>
          <w:szCs w:val="28"/>
        </w:rPr>
        <w:t xml:space="preserve">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присвоении</w:t>
      </w:r>
      <w:proofErr w:type="gramEnd"/>
      <w:r w:rsidRPr="00237390">
        <w:rPr>
          <w:sz w:val="28"/>
          <w:szCs w:val="28"/>
        </w:rPr>
        <w:t xml:space="preserve"> почетных званий Российской Федерации и Краснодарского края, награждении знаками отличия Российской Федерации;</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награждении</w:t>
      </w:r>
      <w:proofErr w:type="gramEnd"/>
      <w:r w:rsidRPr="00237390">
        <w:rPr>
          <w:sz w:val="28"/>
          <w:szCs w:val="28"/>
        </w:rPr>
        <w:t xml:space="preserve"> орденами и медалями Российской Федерации и Краснодарского края;</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Конкретный размер премии может определяться как в процентах к окладу (должностному окладу), ставке заработной платы работника ОО, так и в абсолютном размере. </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Максимальным размером премия по итогам работы не ограничена.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учреждения работника, состоящего с ОО в трудовых отношениях, на дату издания приказа о премировании.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4.1.12.2. Премия за выполнение особо важных и срочных работ </w:t>
      </w:r>
      <w:r w:rsidRPr="00237390">
        <w:rPr>
          <w:sz w:val="28"/>
          <w:szCs w:val="28"/>
        </w:rPr>
        <w:lastRenderedPageBreak/>
        <w:t>выплачивается работникам по итогам выполнения особо важных и срочных работ.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Размер премии, предусмотренный настоящим подпунктом, может устанавливаться как в абсолютном значении, так и в процентном отношении к окладу (должностному окладу). Максимальным размером премия не ограничена.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4.1.12.3. Премия к отраслевому профессиональному празднику может быть выплачена работникам ОО вне зависимости от занимаемой должности: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работникам дошкольных образовательных организаций – ко Дню воспитателя и всех дошкольных работников (27 сентября);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работникам профессиональных организаций – ко Дню среднего профессионального образования (2 октября);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работникам общеобразовательных организаций, дополнительного профессионального образования – ко Дню учителя (5 октября);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работникам организаций дополнительного образования – ко Дню работника дополнительного образования (8 октября) и ко Дню физкультурника (вторая суббота августа).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Премия, предусмотренная настоящим подпунктом, выплачивается единовременно работнику ОО при условии непрерывной работы в текущем году не менее шести месяцев.</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Конкретный размер премии может определяться как в процентах к окладу (должностному окладу), ставке заработной платы работника, так и в абсолютном размере.</w:t>
      </w:r>
    </w:p>
    <w:p w:rsidR="00237390" w:rsidRPr="00237390" w:rsidRDefault="00237390" w:rsidP="00237390">
      <w:pPr>
        <w:spacing w:line="214" w:lineRule="atLeast"/>
        <w:ind w:firstLine="402"/>
        <w:jc w:val="both"/>
        <w:rPr>
          <w:sz w:val="28"/>
          <w:szCs w:val="28"/>
        </w:rPr>
      </w:pPr>
      <w:r w:rsidRPr="00237390">
        <w:rPr>
          <w:sz w:val="28"/>
          <w:szCs w:val="28"/>
        </w:rPr>
        <w:t xml:space="preserve">4.1.13. </w:t>
      </w:r>
      <w:proofErr w:type="gramStart"/>
      <w:r w:rsidRPr="00237390">
        <w:rPr>
          <w:sz w:val="28"/>
          <w:szCs w:val="28"/>
        </w:rPr>
        <w:t>Ежемесячная дополнительная выплата педагогическим работникам муниципальных дошкольных образовательных организаций предоставляется педагогическим работникам в  муниципальных казенных дошкольных образовательных организаций, муниципальных автономных дошкольных образовательных организаций,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занятии штатной должности в полном объеме (не менее одной ставки) выплаты (доплаты) для осуществления ежемесячной дополнительной выплаты педагогическим работникам муниципальных дошкольных образовательных организаций реализующих программы дошкольного образования устанавливаются в размере 5 000 (пяти тысяч) рублей в месяц.</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Условиями осуществления ежемесячной дополнительной выплаты педагогическим работникам </w:t>
      </w:r>
      <w:proofErr w:type="gramStart"/>
      <w:r w:rsidRPr="00237390">
        <w:rPr>
          <w:sz w:val="28"/>
          <w:szCs w:val="28"/>
        </w:rPr>
        <w:t>муниципальных</w:t>
      </w:r>
      <w:proofErr w:type="gramEnd"/>
      <w:r w:rsidRPr="00237390">
        <w:rPr>
          <w:sz w:val="28"/>
          <w:szCs w:val="28"/>
        </w:rPr>
        <w:t xml:space="preserve"> дошкольных образовательных являются: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осуществление педагогическим работникам трудовой деятельности на основании трудового договора в муниципальной дошкольной образовательной организации, расположенной на территории Туапсинского муниципального </w:t>
      </w:r>
      <w:r w:rsidRPr="00237390">
        <w:rPr>
          <w:sz w:val="28"/>
          <w:szCs w:val="28"/>
        </w:rPr>
        <w:lastRenderedPageBreak/>
        <w:t>округа;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выполнение работником объема работы не менее установленной нормы часов педагогической работы на одну ставку в календарном месяце.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занятии штатной должности в объеме более одной ставки по штатному расписанию выплата устанавливается как за одну ставку.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исполнения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Выплата (доплата) осуществляется пропорционально отработанному времени за календарный месяц.</w:t>
      </w:r>
    </w:p>
    <w:p w:rsidR="00237390" w:rsidRPr="00237390" w:rsidRDefault="00237390" w:rsidP="00237390">
      <w:pPr>
        <w:spacing w:line="214" w:lineRule="atLeast"/>
        <w:ind w:firstLine="402"/>
        <w:jc w:val="both"/>
        <w:rPr>
          <w:sz w:val="28"/>
          <w:szCs w:val="28"/>
        </w:rPr>
      </w:pPr>
      <w:r w:rsidRPr="00237390">
        <w:rPr>
          <w:sz w:val="28"/>
          <w:szCs w:val="28"/>
        </w:rPr>
        <w:t xml:space="preserve">4.1.14. </w:t>
      </w:r>
      <w:proofErr w:type="gramStart"/>
      <w:r w:rsidRPr="00237390">
        <w:rPr>
          <w:sz w:val="28"/>
          <w:szCs w:val="28"/>
        </w:rPr>
        <w:t>Ежемесячная дополнительная выплата учителям и отдельным педагогическим работникам муниципальных общеобразовательных организаций в муниципальных бюджетных общеобразовательных организациях, муниципальных казенных общеобразовательных организациях, муниципальных автономных общеобразовательных организациях,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roofErr w:type="gramEnd"/>
      <w:r w:rsidRPr="00237390">
        <w:rPr>
          <w:sz w:val="28"/>
          <w:szCs w:val="28"/>
        </w:rPr>
        <w:t>, предоставляются следующим категориям работников:</w:t>
      </w:r>
    </w:p>
    <w:p w:rsidR="00237390" w:rsidRPr="00237390" w:rsidRDefault="00237390" w:rsidP="00237390">
      <w:pPr>
        <w:spacing w:line="214" w:lineRule="atLeast"/>
        <w:ind w:firstLine="402"/>
        <w:jc w:val="both"/>
        <w:rPr>
          <w:sz w:val="28"/>
          <w:szCs w:val="28"/>
        </w:rPr>
      </w:pPr>
      <w:r w:rsidRPr="00237390">
        <w:rPr>
          <w:sz w:val="28"/>
          <w:szCs w:val="28"/>
        </w:rPr>
        <w:t>учителям;</w:t>
      </w:r>
    </w:p>
    <w:p w:rsidR="00237390" w:rsidRPr="00237390" w:rsidRDefault="00237390" w:rsidP="00237390">
      <w:pPr>
        <w:spacing w:line="214" w:lineRule="atLeast"/>
        <w:ind w:firstLine="402"/>
        <w:jc w:val="both"/>
        <w:rPr>
          <w:sz w:val="28"/>
          <w:szCs w:val="28"/>
        </w:rPr>
      </w:pPr>
      <w:proofErr w:type="gramStart"/>
      <w:r w:rsidRPr="00237390">
        <w:rPr>
          <w:sz w:val="28"/>
          <w:szCs w:val="28"/>
        </w:rPr>
        <w:t>отдельным педагогическим работникам муниципальных общеобразовательных организаций (педагогам дополнительного образования, педагогам-психологам, преподавателям-организаторам основ безопасности и защиты Родины, социальным педагогам, учителям-дефектологам, учителям-логопедам (логопедам).</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занятии штатной должности в полном объеме (не менее одной ставки) ежемесячная дополнительная выплата учителям и отдельным педагогическим работникам муниципальных общеобразовательных организаций устанавливается в размере 10 000 (десяти тысяч) рублей в месяц.</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Ежемесячная дополнительная 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Условиями осуществления ежемесячной дополнительной выплаты являются: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осуществление педагогическим работником трудовой деятельности на основании трудового договора в организации, расположенной на территории </w:t>
      </w:r>
      <w:r w:rsidRPr="00237390">
        <w:rPr>
          <w:sz w:val="28"/>
          <w:szCs w:val="28"/>
        </w:rPr>
        <w:lastRenderedPageBreak/>
        <w:t>Туапсинский муниципальный округ, по должности или профессии, указанной в настоящем пункте;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выполнение работником объема работы не менее установленной нормы часов педагогической работы на одну ставку в календарном месяце.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Выплата осуществляется пропорционально отработанному времени за календарный месяц.</w:t>
      </w:r>
    </w:p>
    <w:p w:rsidR="00237390" w:rsidRPr="00237390" w:rsidRDefault="00237390" w:rsidP="00237390">
      <w:pPr>
        <w:spacing w:line="214" w:lineRule="atLeast"/>
        <w:ind w:firstLine="402"/>
        <w:jc w:val="both"/>
        <w:rPr>
          <w:sz w:val="28"/>
          <w:szCs w:val="28"/>
        </w:rPr>
      </w:pPr>
      <w:r w:rsidRPr="00237390">
        <w:rPr>
          <w:sz w:val="28"/>
          <w:szCs w:val="28"/>
        </w:rPr>
        <w:t xml:space="preserve">4.1.15. Ежемесячная дополнительная выплата отдельным педагогическим работникам муниципальных бюджетных образовательных организаций дополнительного образования, муниципальных казенных образовательных организаций дополнительного </w:t>
      </w:r>
      <w:proofErr w:type="gramStart"/>
      <w:r w:rsidRPr="00237390">
        <w:rPr>
          <w:sz w:val="28"/>
          <w:szCs w:val="28"/>
        </w:rPr>
        <w:t>образования</w:t>
      </w:r>
      <w:proofErr w:type="gramEnd"/>
      <w:r w:rsidRPr="00237390">
        <w:rPr>
          <w:sz w:val="28"/>
          <w:szCs w:val="28"/>
        </w:rPr>
        <w:t xml:space="preserve"> отнесенные к полномочиям органов местного самоуправления, предоставляются следующим категориям работников:</w:t>
      </w:r>
    </w:p>
    <w:p w:rsidR="00237390" w:rsidRPr="00237390" w:rsidRDefault="00237390" w:rsidP="00237390">
      <w:pPr>
        <w:widowControl w:val="0"/>
        <w:shd w:val="clear" w:color="auto" w:fill="FFFFFF"/>
        <w:tabs>
          <w:tab w:val="left" w:pos="0"/>
        </w:tabs>
        <w:autoSpaceDE w:val="0"/>
        <w:autoSpaceDN w:val="0"/>
        <w:adjustRightInd w:val="0"/>
        <w:ind w:firstLine="709"/>
        <w:contextualSpacing/>
        <w:jc w:val="both"/>
        <w:outlineLvl w:val="0"/>
        <w:rPr>
          <w:sz w:val="28"/>
          <w:szCs w:val="28"/>
        </w:rPr>
      </w:pPr>
      <w:r w:rsidRPr="00237390">
        <w:rPr>
          <w:sz w:val="28"/>
          <w:szCs w:val="28"/>
        </w:rPr>
        <w:t>концертмейстеру, мастеру производственного обучения, методисту, музыкальному руководителю, педагогу дополнительного образования, социальному педагогу, педагогу-организатору.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занятии штатной должности в полном объеме (не менее одной ставки) ежемесячная дополнительная выплата отдельным педагогическим работникам муниципальных организаций дополнительного образования устанавливается в размере 10 000 (десяти тысяч) рублей в месяц.</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Ежемесячная дополнительная 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Условиями осуществления ежемесячной дополнительной выплаты являются: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осуществление педагогическим работником трудовой деятельности на основании трудового договора в организации, расположенной на территории Туапсинского муниципального округа, по должности или профессии, указанной в настоящем пункте;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выполнение работником объема работы не менее установленной нормы часов педагогической работы на одну ставку в календарном месяце.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При занятии штатной должности в объеме более одной ставки по </w:t>
      </w:r>
      <w:r w:rsidRPr="00237390">
        <w:rPr>
          <w:sz w:val="28"/>
          <w:szCs w:val="28"/>
        </w:rPr>
        <w:lastRenderedPageBreak/>
        <w:t>штатному расписанию выплата (доплата) устанавливается как за одну ставку.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Выплата осуществляется пропорционально отработанному времени за календарный месяц.</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4.2. Премии, предусмотренные подпунктом 4.1.12, учитываются в составе средней заработной платы для исчисления отпусков, пособий по временной нетрудоспособности и другого.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Премиальные выплаты осуществляются по решению руководителя ОО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заместителей руководителя, главного бухгалтера, главных специалистов и иных работников, подчиненных руководителю непосредственно;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руководителей структурных подразделений учреждения и иных работников, подчиненных заместителям руководителей – по представлению заместителей руководителя учреждения;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4.3. Выплаты стимулирующего характера, за исключением выплат, предусмотренных подпунктами 4.1.1, 4.1.2, 4.1.6, 4.1.12 пункта 4.1</w:t>
      </w:r>
      <w:r w:rsidRPr="00237390">
        <w:rPr>
          <w:color w:val="FF0000"/>
          <w:sz w:val="28"/>
          <w:szCs w:val="28"/>
        </w:rPr>
        <w:t xml:space="preserve"> </w:t>
      </w:r>
      <w:r w:rsidRPr="00237390">
        <w:rPr>
          <w:sz w:val="28"/>
          <w:szCs w:val="28"/>
        </w:rPr>
        <w:t>настоящего раздела, устанавливаются пропорционально ставке, объему учебной нагрузки (педагогической работы).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4.4. Применение повышающих коэффициентов, предусмотренных подпунктами 4.1.4 – 4.1.6 пункта 4.1 раздела 4 «Порядок и условия установления выплат стимулирующего характера» настоящего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устанавливаемых в процентном отношении к окладу.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Указанные 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4.5. Выплаты стимулирующего характера, предусмотренные подпунктами 4.1.3 – 4.1.5 пункта 4.1 раздела 4 «Порядок и условия установления выплат стимулирующего характера» настоящего Положения осуществляются в первоочередном порядке.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4.6. Выплаты стимулирующего характера устанавливаются работнику ОО с учетом разработанных в ОО критериев и (или) целевых показателей, позволяющих оценить результативность и качество его работы, если иное не установлено нормативными правовыми актами Российской Федерации и </w:t>
      </w:r>
      <w:r w:rsidRPr="00237390">
        <w:rPr>
          <w:sz w:val="28"/>
          <w:szCs w:val="28"/>
        </w:rPr>
        <w:lastRenderedPageBreak/>
        <w:t>Краснодарского края.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ОО по согласованию с представительным органом работников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4.7. Решение о введении соответствующих выплат стимулирующего характера и их конкретных размерах принимается ОО в пределах фонда оплаты труда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4.9. Установление выплат стимулирующего характера осуществляется по решению руководителя ОО в пределах бюджетных ассигнований, предусмотренных на оплату труда работников ОО, а также средств от предпринимательской и иной приносящей доход деятельности, направленных на оплату труда: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руководителей структурных подразделений, главных специалистов и иных работников ОО, подчиненных заместителям руководителя – по представлению заместителей руководителя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остальных работников ОО, занятых в структурных подразделениях, – на основании представления руководителей соответствующих структурных подразделений. </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4.10. Отдельным категориям работников постановлением администрации Туапсинского муниципального округа могут устанавливаться другие выплаты стимулирующего характера.</w:t>
      </w: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jc w:val="center"/>
        <w:rPr>
          <w:sz w:val="28"/>
          <w:szCs w:val="28"/>
        </w:rPr>
      </w:pPr>
      <w:r w:rsidRPr="00237390">
        <w:rPr>
          <w:sz w:val="28"/>
          <w:szCs w:val="28"/>
        </w:rPr>
        <w:t>5. Порядок и условия оплаты труда руководителя</w:t>
      </w:r>
      <w:r w:rsidRPr="00237390">
        <w:rPr>
          <w:sz w:val="28"/>
          <w:szCs w:val="28"/>
        </w:rPr>
        <w:br/>
        <w:t>учреждения, его заместителей, главного бухгалтера</w:t>
      </w:r>
      <w:r w:rsidRPr="00237390">
        <w:rPr>
          <w:sz w:val="28"/>
          <w:szCs w:val="28"/>
        </w:rPr>
        <w:br/>
        <w:t>учреждения</w:t>
      </w: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5.1.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rsidR="00237390" w:rsidRPr="00237390" w:rsidRDefault="00237390" w:rsidP="00237390">
      <w:pPr>
        <w:widowControl w:val="0"/>
        <w:tabs>
          <w:tab w:val="left" w:pos="5529"/>
        </w:tabs>
        <w:autoSpaceDE w:val="0"/>
        <w:autoSpaceDN w:val="0"/>
        <w:adjustRightInd w:val="0"/>
        <w:ind w:firstLine="709"/>
        <w:jc w:val="both"/>
        <w:rPr>
          <w:sz w:val="28"/>
          <w:szCs w:val="28"/>
        </w:rPr>
      </w:pPr>
      <w:r w:rsidRPr="00237390">
        <w:rPr>
          <w:sz w:val="28"/>
          <w:szCs w:val="28"/>
        </w:rPr>
        <w:t>5.2. Установление должностных окладов руководителя, заместителей руководителя, главного бухгалтера учреждения.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5.2.1. Размер должностного оклада руководителя учреждения устанавливается трудовым договором, но не ниже минимальных размеров должностных окладов, установленных настоящим Положением.</w:t>
      </w:r>
    </w:p>
    <w:p w:rsidR="00237390" w:rsidRPr="00237390" w:rsidRDefault="00237390" w:rsidP="00237390">
      <w:pPr>
        <w:widowControl w:val="0"/>
        <w:shd w:val="clear" w:color="auto" w:fill="FFFFFF"/>
        <w:autoSpaceDE w:val="0"/>
        <w:autoSpaceDN w:val="0"/>
        <w:adjustRightInd w:val="0"/>
        <w:ind w:right="-7" w:firstLine="709"/>
        <w:jc w:val="both"/>
        <w:rPr>
          <w:sz w:val="28"/>
          <w:szCs w:val="28"/>
        </w:rPr>
      </w:pPr>
      <w:r w:rsidRPr="00237390">
        <w:rPr>
          <w:sz w:val="28"/>
          <w:szCs w:val="28"/>
          <w:shd w:val="clear" w:color="auto" w:fill="FFFFFF"/>
        </w:rPr>
        <w:t>Размер должностного оклада руководителя, заместителей руководителя, главного бухгалтера муниципальной образовательной организации определяется трудовым договором</w:t>
      </w:r>
      <w:r w:rsidRPr="00237390">
        <w:rPr>
          <w:sz w:val="28"/>
          <w:szCs w:val="28"/>
        </w:rPr>
        <w:t xml:space="preserve">. </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5.2.2. Размер должностного оклада руководителя учреждения </w:t>
      </w:r>
      <w:r w:rsidRPr="00237390">
        <w:rPr>
          <w:sz w:val="28"/>
          <w:szCs w:val="28"/>
        </w:rPr>
        <w:lastRenderedPageBreak/>
        <w:t xml:space="preserve">устанавливается приказом управления образования администрации Туапсинского муниципального округа в зависимости от группы по оплате труда руководителей, в том числе с учетом сложности труда, масштаба управления, особенностей деятельности, значимости ОО. Минимальные размеры должностных окладов руководителей учреждений приведены в приложении 8 к настоящему Положению. </w:t>
      </w:r>
    </w:p>
    <w:p w:rsidR="00237390" w:rsidRPr="00237390" w:rsidRDefault="00237390" w:rsidP="00237390">
      <w:pPr>
        <w:widowControl w:val="0"/>
        <w:autoSpaceDE w:val="0"/>
        <w:autoSpaceDN w:val="0"/>
        <w:adjustRightInd w:val="0"/>
        <w:ind w:right="-7" w:firstLine="709"/>
        <w:jc w:val="both"/>
        <w:rPr>
          <w:sz w:val="28"/>
          <w:szCs w:val="28"/>
        </w:rPr>
      </w:pPr>
      <w:r w:rsidRPr="00237390">
        <w:rPr>
          <w:sz w:val="28"/>
          <w:szCs w:val="28"/>
        </w:rPr>
        <w:t xml:space="preserve">5.2.3. Порядок отнесения ОО по группам по оплате труда руководителя организации и распределение ОО по группам по оплате труда руководителя организации устанавливаются </w:t>
      </w:r>
      <w:r w:rsidRPr="00237390">
        <w:rPr>
          <w:sz w:val="28"/>
          <w:szCs w:val="28"/>
          <w:shd w:val="clear" w:color="auto" w:fill="FFFFFF"/>
        </w:rPr>
        <w:t>приказом управления образования администрации Туапсинского муниципального округа.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5.2.4. Размеры должностных окладов заместителей руководителя учреждения и главного бухгалтера учреждения устанавливаются на            25 процентов ниже должностного оклада руководителя учреждения.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5.2.5. 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237390" w:rsidRPr="00237390" w:rsidRDefault="00237390" w:rsidP="00237390">
      <w:pPr>
        <w:widowControl w:val="0"/>
        <w:shd w:val="clear" w:color="auto" w:fill="FFFFFF"/>
        <w:autoSpaceDE w:val="0"/>
        <w:autoSpaceDN w:val="0"/>
        <w:adjustRightInd w:val="0"/>
        <w:ind w:firstLine="709"/>
        <w:jc w:val="both"/>
        <w:rPr>
          <w:sz w:val="28"/>
          <w:szCs w:val="28"/>
        </w:rPr>
      </w:pPr>
      <w:bookmarkStart w:id="22" w:name="sub_1097"/>
      <w:r w:rsidRPr="00237390">
        <w:rPr>
          <w:sz w:val="28"/>
          <w:szCs w:val="28"/>
        </w:rPr>
        <w:t>5.3. С учетом условий труда руководителям ОО устанавливаются выплаты компенсационного и стимулирующего характера, предусмотренные разделами 3 и 4 настоящего Положения соответственно, в порядке, определенном управлением образования администрации Туапсинского муниципального округа.</w:t>
      </w:r>
    </w:p>
    <w:bookmarkEnd w:id="22"/>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5.4. </w:t>
      </w:r>
      <w:proofErr w:type="gramStart"/>
      <w:r w:rsidRPr="00237390">
        <w:rPr>
          <w:sz w:val="28"/>
          <w:szCs w:val="28"/>
        </w:rPr>
        <w:t>В соответствии со статьей 145 ТК РФ предельный уровень соотношения средней заработной платы руководителя учреждения, его заместителей, главного бухгалтера учреждения (с учетом всех видов выплат из всех источников финансирования) и средней заработной платы работников ОО (без руководителя учреждения, его заместителей, главного бухгалтера учреждения, с учетом всех видов выплат из всех источников финансирования) устанавливается в кратности от 1 до 8 и</w:t>
      </w:r>
      <w:proofErr w:type="gramEnd"/>
      <w:r w:rsidRPr="00237390">
        <w:rPr>
          <w:sz w:val="28"/>
          <w:szCs w:val="28"/>
        </w:rPr>
        <w:t xml:space="preserve"> рассчитывается на календарный год.</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Уровень соотношения средней заработной платы руководителя, заместителей руководителя, главного бухгалтера учреждения и средней заработной платы работников списочного состава учреждения определяется путем деления средней заработной платы соответствующего руководителя, заместителя руководителя, главного бухгалтера учреждения на среднемесячную заработную плату работников списочного состава этого учреждения (без руководителя учреждения, его заместителей, главного бухгалтера учреждения).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Предельный уровень соотношения средней заработной платы руководителя учреждения, его заместителей, главного бухгалтера учреждения и средней заработной платы работников учреждения может быть увеличен по решению управления образования администрации Туапсинского муниципального округа, в отношении руководителя учреждения, его заместителей, главного бухгалтера учреждения, включенных в соответствующий перечень, утверждаемый управлением образования </w:t>
      </w:r>
      <w:r w:rsidRPr="00237390">
        <w:rPr>
          <w:sz w:val="28"/>
          <w:szCs w:val="28"/>
        </w:rPr>
        <w:lastRenderedPageBreak/>
        <w:t>администрации Туапсинского муниципального округа.</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По решению управления образования администрации Туапсинского муниципального округа руководителю ОО, его заместителям, главному бухгалтеру учреждения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w:t>
      </w:r>
      <w:proofErr w:type="gramEnd"/>
      <w:r w:rsidRPr="00237390">
        <w:rPr>
          <w:sz w:val="28"/>
          <w:szCs w:val="28"/>
        </w:rPr>
        <w:t xml:space="preserve"> 5,0 – для заместителей руководителя, главного бухгалтера учреждения.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5.5. По решению управления образования администрации Туапсинского муниципального округа руководителям учреждений могут быть установлены выплаты стимулирующего характера, размеры которых зависят от достижения ими целевых показателей эффективности работы ОО, выполнения муниципальных заданий (выполнения работ).</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управлением образования администрации Туапсинского муниципального округа.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5.6.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Оплата труда руководителей учреждений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Предельный объем педагогической (преподавательской) работы, который может выполняться руководителем учреждения, определяется управлением образования администрации Туапсинского муниципального округа,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 1601.</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5.7. Руководителям организаций по решению управления образования администрации Туапсинского муниципального округа могут устанавливаться премиальные выплаты с учетом результатов деятельности ОО в соответствии с порядком, критериями оценки и показателями эффективности работы ОО, установленными управлением образования администрации Туапсинского муниципального округа.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Размеры премирования руководителя организации, порядок и критерии премиальных выплат устанавливаются управлением образования администрации Туапсинского муниципального округа в дополнительном соглашении к трудовому договору с руководителем организации сроком не </w:t>
      </w:r>
      <w:r w:rsidRPr="00237390">
        <w:rPr>
          <w:sz w:val="28"/>
          <w:szCs w:val="28"/>
        </w:rPr>
        <w:lastRenderedPageBreak/>
        <w:t xml:space="preserve">более чем на один календарный год (по 31 декабря включительно).  </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5.8. В случае если в соответствии с положениями статей 60</w:t>
      </w:r>
      <w:r w:rsidRPr="00237390">
        <w:rPr>
          <w:sz w:val="28"/>
          <w:szCs w:val="28"/>
          <w:vertAlign w:val="superscript"/>
        </w:rPr>
        <w:t>2</w:t>
      </w:r>
      <w:r w:rsidRPr="00237390">
        <w:rPr>
          <w:sz w:val="28"/>
          <w:szCs w:val="28"/>
        </w:rPr>
        <w:t>, 151 ТК РФ с письменного согласия работника ОО приказом управления образования администрации Туапсинского муниципального округа на него возлагается временное исполнение обязанности руководителя данного учреждения, с ним не заключается новый трудовой договор и на указанного работника ОО не распространяются положения настоящего раздела.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В приказе управления образования администрации Туапсинского муниципального округа о возложении временного исполнения обязанности руководителя учреждения указывается размер ежемесячной доплаты за исполнение обязанностей временно отсутствующего работника без освобождения от работы, определенной трудовым договором, заключенным работником ОО с этим же учреждением. </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Предельный размер доплаты не может превышать однократного минимального размера должностного оклада руководителя, предусмотренного подпунктом 5.2 настоящего раздела, для соответствующей ОО.</w:t>
      </w:r>
    </w:p>
    <w:p w:rsidR="00237390" w:rsidRPr="00237390" w:rsidRDefault="00237390" w:rsidP="00237390">
      <w:pPr>
        <w:widowControl w:val="0"/>
        <w:autoSpaceDE w:val="0"/>
        <w:autoSpaceDN w:val="0"/>
        <w:adjustRightInd w:val="0"/>
        <w:jc w:val="center"/>
        <w:rPr>
          <w:sz w:val="28"/>
          <w:szCs w:val="28"/>
        </w:rPr>
      </w:pPr>
    </w:p>
    <w:p w:rsidR="00237390" w:rsidRPr="00237390" w:rsidRDefault="00237390" w:rsidP="00237390">
      <w:pPr>
        <w:widowControl w:val="0"/>
        <w:autoSpaceDE w:val="0"/>
        <w:autoSpaceDN w:val="0"/>
        <w:adjustRightInd w:val="0"/>
        <w:ind w:firstLine="709"/>
        <w:jc w:val="center"/>
        <w:outlineLvl w:val="0"/>
        <w:rPr>
          <w:bCs/>
          <w:sz w:val="28"/>
          <w:szCs w:val="28"/>
        </w:rPr>
      </w:pPr>
      <w:r w:rsidRPr="00237390">
        <w:rPr>
          <w:bCs/>
          <w:sz w:val="28"/>
          <w:szCs w:val="28"/>
        </w:rPr>
        <w:t>6. Другие вопросы оплаты труда</w:t>
      </w: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ind w:firstLine="709"/>
        <w:jc w:val="both"/>
        <w:rPr>
          <w:sz w:val="28"/>
          <w:szCs w:val="28"/>
        </w:rPr>
      </w:pPr>
      <w:bookmarkStart w:id="23" w:name="sub_161"/>
      <w:r w:rsidRPr="00237390">
        <w:rPr>
          <w:sz w:val="28"/>
          <w:szCs w:val="28"/>
        </w:rPr>
        <w:t>6.1. Из фонда оплаты труда работникам ОО (в том числе руководителю организации, его заместителям и главному бухгалтеру организации) может предоставляться материальная помощь в порядке и на условиях, определенных в отношении: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руководителя организации – правовым актом управления образования администрации Туапсинского муниципального округа;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работников ОО (за исключением руководителя организации) – локальным нормативным актом организации и (или) коллективным договором.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Решение об оказании материальной помощи и ее конкретных размерах принимает в отношении: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руководителя организации – управление образования администрации Туапсинского муниципального округа;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работников ОО (за исключением руководителя учреждения) – руководитель организации на основании письменного заявления работника организации.</w:t>
      </w:r>
    </w:p>
    <w:bookmarkEnd w:id="23"/>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6.2. В соответствии со статьей 133 ТК РФ и статьей 5 Закона № 1572-КЗ месячная заработная плата работников ОО месячная заработная плата работников ОО,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w:t>
      </w:r>
      <w:proofErr w:type="gramStart"/>
      <w:r w:rsidRPr="00237390">
        <w:rPr>
          <w:sz w:val="28"/>
          <w:szCs w:val="28"/>
        </w:rPr>
        <w:t>размера оплаты труда</w:t>
      </w:r>
      <w:proofErr w:type="gramEnd"/>
      <w:r w:rsidRPr="00237390">
        <w:rPr>
          <w:sz w:val="28"/>
          <w:szCs w:val="28"/>
        </w:rPr>
        <w:t>.</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Из фонда оплаты труда ОО выплачивается компенсационная доплата до минимального </w:t>
      </w:r>
      <w:proofErr w:type="gramStart"/>
      <w:r w:rsidRPr="00237390">
        <w:rPr>
          <w:sz w:val="28"/>
          <w:szCs w:val="28"/>
        </w:rPr>
        <w:t>размера оплаты труда</w:t>
      </w:r>
      <w:proofErr w:type="gramEnd"/>
      <w:r w:rsidRPr="00237390">
        <w:rPr>
          <w:sz w:val="28"/>
          <w:szCs w:val="28"/>
        </w:rPr>
        <w:t xml:space="preserve"> в случае, когда размер месячной заработной платы работника ОО,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lastRenderedPageBreak/>
        <w:t>Если работник ОО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При расчете доплаты до минимального </w:t>
      </w:r>
      <w:proofErr w:type="gramStart"/>
      <w:r w:rsidRPr="00237390">
        <w:rPr>
          <w:sz w:val="28"/>
          <w:szCs w:val="28"/>
        </w:rPr>
        <w:t>размера оплаты труда</w:t>
      </w:r>
      <w:proofErr w:type="gramEnd"/>
      <w:r w:rsidRPr="00237390">
        <w:rPr>
          <w:sz w:val="28"/>
          <w:szCs w:val="28"/>
        </w:rPr>
        <w:t xml:space="preserve"> в состав заработной платы, не превышающей минимального размера оплаты труда, не включаются выплаты компенсационного характера:</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за выполнение работником ОО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работу в выходные и нерабочие праздничные дни, сверхурочную работу;</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работу в ночное время;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за работу с вредными или опасными условиями труда, производимую работниками сверх месячной нормы рабочего времени.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Доплата до минимального </w:t>
      </w:r>
      <w:proofErr w:type="gramStart"/>
      <w:r w:rsidRPr="00237390">
        <w:rPr>
          <w:sz w:val="28"/>
          <w:szCs w:val="28"/>
        </w:rPr>
        <w:t>размера оплаты труда</w:t>
      </w:r>
      <w:proofErr w:type="gramEnd"/>
      <w:r w:rsidRPr="00237390">
        <w:rPr>
          <w:sz w:val="28"/>
          <w:szCs w:val="28"/>
        </w:rPr>
        <w:t xml:space="preserve"> начисляется работнику ОО по основному месту работы (по основной должности, профессии) и</w:t>
      </w:r>
      <w:r w:rsidRPr="00237390">
        <w:rPr>
          <w:sz w:val="28"/>
          <w:szCs w:val="28"/>
          <w:lang w:val="en-US"/>
        </w:rPr>
        <w:t> </w:t>
      </w:r>
      <w:r w:rsidRPr="00237390">
        <w:rPr>
          <w:sz w:val="28"/>
          <w:szCs w:val="28"/>
        </w:rPr>
        <w:t>работе, выполняемой по совместительству, и выплачивается вместе с заработной платой за истекший календарный месяц.</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6.3. Управлением образования администрации Туапсинского муниципального округа может быть предоставлено ОО право установления сдельных систем оплаты труда (в том числе для отдельных подразделений учреждения или отдельных категорий работников) в пределах утвержденного объема средств на оплату труда работников ОО, в отношении которых она</w:t>
      </w:r>
      <w:r w:rsidRPr="00237390">
        <w:rPr>
          <w:sz w:val="28"/>
          <w:szCs w:val="28"/>
          <w:lang w:val="en-US"/>
        </w:rPr>
        <w:t> </w:t>
      </w:r>
      <w:r w:rsidRPr="00237390">
        <w:rPr>
          <w:sz w:val="28"/>
          <w:szCs w:val="28"/>
        </w:rPr>
        <w:t>применяется, исходя из производственной необходимости и экономической целесообразности.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Необходимым условием введения сдельной системы оплаты труда является наличие утвержденных ОО (с учетом требований учредителя) норм труда и сдельных расценок.</w:t>
      </w:r>
    </w:p>
    <w:p w:rsidR="00237390" w:rsidRPr="00237390" w:rsidRDefault="00237390" w:rsidP="00237390">
      <w:pPr>
        <w:widowControl w:val="0"/>
        <w:tabs>
          <w:tab w:val="left" w:pos="1276"/>
        </w:tabs>
        <w:autoSpaceDE w:val="0"/>
        <w:autoSpaceDN w:val="0"/>
        <w:adjustRightInd w:val="0"/>
        <w:ind w:firstLine="709"/>
        <w:jc w:val="both"/>
        <w:rPr>
          <w:sz w:val="28"/>
          <w:szCs w:val="28"/>
        </w:rPr>
      </w:pPr>
      <w:r w:rsidRPr="00237390">
        <w:rPr>
          <w:sz w:val="28"/>
          <w:szCs w:val="28"/>
        </w:rPr>
        <w:t>6.4.</w:t>
      </w:r>
      <w:r w:rsidRPr="00237390">
        <w:rPr>
          <w:sz w:val="28"/>
          <w:szCs w:val="28"/>
        </w:rPr>
        <w:tab/>
        <w:t>В пределах объема средств на оплату труда работников ОО руководитель учреждения формирует штатное расписание, которое утверждается приказом руководителя учреждения.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Внесение изменений в штатное расписание производится на основании приказа руководителя организации.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Штатное расписание составляется по видам персонала по всем структурным подразделениям ОО, </w:t>
      </w:r>
      <w:proofErr w:type="gramStart"/>
      <w:r w:rsidRPr="00237390">
        <w:rPr>
          <w:sz w:val="28"/>
          <w:szCs w:val="28"/>
        </w:rPr>
        <w:t>сформированных</w:t>
      </w:r>
      <w:proofErr w:type="gramEnd"/>
      <w:r w:rsidRPr="00237390">
        <w:rPr>
          <w:sz w:val="28"/>
          <w:szCs w:val="28"/>
        </w:rPr>
        <w:t xml:space="preserve"> в соответствии с его Уставом.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 штатном расписании указываются должности работников ОО,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работникам ОО, трудоустроенным на штатные должности.</w:t>
      </w:r>
    </w:p>
    <w:p w:rsidR="00237390" w:rsidRPr="00237390" w:rsidRDefault="00237390" w:rsidP="00237390">
      <w:pPr>
        <w:widowControl w:val="0"/>
        <w:tabs>
          <w:tab w:val="left" w:pos="1276"/>
        </w:tabs>
        <w:autoSpaceDE w:val="0"/>
        <w:autoSpaceDN w:val="0"/>
        <w:adjustRightInd w:val="0"/>
        <w:ind w:firstLine="709"/>
        <w:jc w:val="both"/>
        <w:rPr>
          <w:sz w:val="28"/>
          <w:szCs w:val="28"/>
        </w:rPr>
      </w:pPr>
      <w:r w:rsidRPr="00237390">
        <w:rPr>
          <w:sz w:val="28"/>
          <w:szCs w:val="28"/>
        </w:rPr>
        <w:lastRenderedPageBreak/>
        <w:t>6.5.</w:t>
      </w:r>
      <w:r w:rsidRPr="00237390">
        <w:rPr>
          <w:sz w:val="28"/>
          <w:szCs w:val="28"/>
        </w:rPr>
        <w:tab/>
        <w:t>Численный состав работников ОО должен быть достаточным для гарантированного выполнения его функций, задач и объемов работ, установленных управлением образования администрации Туапсинского муниципального округа.</w:t>
      </w:r>
    </w:p>
    <w:p w:rsidR="00237390" w:rsidRPr="00237390" w:rsidRDefault="00237390" w:rsidP="00237390">
      <w:pPr>
        <w:widowControl w:val="0"/>
        <w:tabs>
          <w:tab w:val="left" w:pos="1276"/>
        </w:tabs>
        <w:autoSpaceDE w:val="0"/>
        <w:autoSpaceDN w:val="0"/>
        <w:adjustRightInd w:val="0"/>
        <w:ind w:firstLine="709"/>
        <w:jc w:val="both"/>
        <w:rPr>
          <w:sz w:val="28"/>
          <w:szCs w:val="28"/>
        </w:rPr>
      </w:pPr>
      <w:r w:rsidRPr="00237390">
        <w:rPr>
          <w:sz w:val="28"/>
          <w:szCs w:val="28"/>
        </w:rPr>
        <w:t>6.6.</w:t>
      </w:r>
      <w:r w:rsidRPr="00237390">
        <w:rPr>
          <w:sz w:val="28"/>
          <w:szCs w:val="28"/>
        </w:rPr>
        <w:tab/>
        <w:t>С целью унификации подходов к определению штатной численности и размеров фондов оплаты труда организаций управление образования администрации Туапсинского муниципального округа вправе принять решения об утверждении Методических рекомендаций:</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 определению штатной численности работников ОО (типовые штаты);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по установлению типовых тарификационных списков педагогических работников и других работников ОО.</w:t>
      </w:r>
    </w:p>
    <w:p w:rsidR="00237390" w:rsidRPr="00237390" w:rsidRDefault="00237390" w:rsidP="00237390">
      <w:pPr>
        <w:widowControl w:val="0"/>
        <w:tabs>
          <w:tab w:val="left" w:pos="993"/>
        </w:tabs>
        <w:autoSpaceDE w:val="0"/>
        <w:autoSpaceDN w:val="0"/>
        <w:adjustRightInd w:val="0"/>
        <w:ind w:firstLine="709"/>
        <w:jc w:val="both"/>
        <w:rPr>
          <w:sz w:val="28"/>
          <w:szCs w:val="28"/>
        </w:rPr>
      </w:pPr>
      <w:r w:rsidRPr="00237390">
        <w:rPr>
          <w:sz w:val="28"/>
          <w:szCs w:val="28"/>
        </w:rPr>
        <w:t>7.</w:t>
      </w:r>
      <w:r w:rsidRPr="00237390">
        <w:rPr>
          <w:sz w:val="28"/>
          <w:szCs w:val="28"/>
        </w:rPr>
        <w:tab/>
        <w:t>Приказом управления образования администрации Туапсинского муниципального округа утверждаются: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перечни должностей, относимых </w:t>
      </w:r>
      <w:proofErr w:type="gramStart"/>
      <w:r w:rsidRPr="00237390">
        <w:rPr>
          <w:sz w:val="28"/>
          <w:szCs w:val="28"/>
        </w:rPr>
        <w:t>к</w:t>
      </w:r>
      <w:proofErr w:type="gramEnd"/>
      <w:r w:rsidRPr="00237390">
        <w:rPr>
          <w:sz w:val="28"/>
          <w:szCs w:val="28"/>
        </w:rPr>
        <w:t>:</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основному персоналу (педагогические работники)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административно – управленческому персоналу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вспомогательному персоналу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предельная доля оплаты труда работников административно-управленческого и вспомогательного персонала в фонде оплаты труда ОО.</w:t>
      </w: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tabs>
          <w:tab w:val="left" w:pos="8080"/>
        </w:tabs>
        <w:autoSpaceDE w:val="0"/>
        <w:autoSpaceDN w:val="0"/>
        <w:adjustRightInd w:val="0"/>
        <w:ind w:right="-7"/>
        <w:rPr>
          <w:sz w:val="28"/>
          <w:szCs w:val="28"/>
        </w:rPr>
      </w:pPr>
      <w:r w:rsidRPr="00237390">
        <w:rPr>
          <w:sz w:val="28"/>
          <w:szCs w:val="28"/>
        </w:rPr>
        <w:t>Начальник управления</w:t>
      </w:r>
      <w:r w:rsidRPr="00237390">
        <w:rPr>
          <w:sz w:val="28"/>
          <w:szCs w:val="28"/>
        </w:rPr>
        <w:tab/>
        <w:t>Е.А. Зайцева</w:t>
      </w:r>
    </w:p>
    <w:p w:rsidR="00237390" w:rsidRDefault="00237390">
      <w:pPr>
        <w:rPr>
          <w:sz w:val="28"/>
        </w:rPr>
      </w:pPr>
      <w:r>
        <w:rPr>
          <w:sz w:val="28"/>
        </w:rPr>
        <w:br w:type="page"/>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237390" w:rsidRPr="00237390" w:rsidTr="003F19C8">
        <w:tc>
          <w:tcPr>
            <w:tcW w:w="4811" w:type="dxa"/>
          </w:tcPr>
          <w:p w:rsidR="00237390" w:rsidRPr="00237390" w:rsidRDefault="00237390" w:rsidP="00237390">
            <w:pPr>
              <w:widowControl w:val="0"/>
              <w:autoSpaceDE w:val="0"/>
              <w:autoSpaceDN w:val="0"/>
              <w:adjustRightInd w:val="0"/>
              <w:jc w:val="right"/>
              <w:rPr>
                <w:bCs/>
                <w:sz w:val="28"/>
                <w:szCs w:val="28"/>
              </w:rPr>
            </w:pPr>
          </w:p>
        </w:tc>
        <w:tc>
          <w:tcPr>
            <w:tcW w:w="4811" w:type="dxa"/>
          </w:tcPr>
          <w:p w:rsidR="00237390" w:rsidRPr="00237390" w:rsidRDefault="00237390" w:rsidP="00237390">
            <w:pPr>
              <w:widowControl w:val="0"/>
              <w:autoSpaceDE w:val="0"/>
              <w:autoSpaceDN w:val="0"/>
              <w:adjustRightInd w:val="0"/>
              <w:rPr>
                <w:rFonts w:ascii="Times New Roman" w:hAnsi="Times New Roman"/>
                <w:bCs/>
                <w:sz w:val="28"/>
                <w:szCs w:val="28"/>
              </w:rPr>
            </w:pPr>
            <w:r w:rsidRPr="00237390">
              <w:rPr>
                <w:rFonts w:ascii="Times New Roman" w:hAnsi="Times New Roman"/>
                <w:bCs/>
                <w:sz w:val="28"/>
                <w:szCs w:val="28"/>
              </w:rPr>
              <w:t>Приложение 1</w:t>
            </w:r>
            <w:r w:rsidRPr="00237390">
              <w:rPr>
                <w:rFonts w:ascii="Times New Roman" w:hAnsi="Times New Roman"/>
                <w:bCs/>
                <w:sz w:val="28"/>
                <w:szCs w:val="28"/>
              </w:rPr>
              <w:br/>
              <w:t xml:space="preserve">к Положению об отраслевой системе оплаты труда работников муниципальных образовательных </w:t>
            </w:r>
          </w:p>
          <w:p w:rsidR="00237390" w:rsidRPr="00237390" w:rsidRDefault="00237390" w:rsidP="00237390">
            <w:pPr>
              <w:widowControl w:val="0"/>
              <w:autoSpaceDE w:val="0"/>
              <w:autoSpaceDN w:val="0"/>
              <w:adjustRightInd w:val="0"/>
              <w:rPr>
                <w:rFonts w:ascii="Times New Roman" w:hAnsi="Times New Roman"/>
                <w:bCs/>
                <w:sz w:val="28"/>
                <w:szCs w:val="28"/>
              </w:rPr>
            </w:pPr>
            <w:r w:rsidRPr="00237390">
              <w:rPr>
                <w:rFonts w:ascii="Times New Roman" w:hAnsi="Times New Roman"/>
                <w:bCs/>
                <w:sz w:val="28"/>
                <w:szCs w:val="28"/>
              </w:rPr>
              <w:t xml:space="preserve">организаций Туапсинского муниципального округа, подведомственных управлению </w:t>
            </w:r>
          </w:p>
          <w:p w:rsidR="00237390" w:rsidRPr="00237390" w:rsidRDefault="00237390" w:rsidP="00237390">
            <w:pPr>
              <w:widowControl w:val="0"/>
              <w:autoSpaceDE w:val="0"/>
              <w:autoSpaceDN w:val="0"/>
              <w:adjustRightInd w:val="0"/>
              <w:rPr>
                <w:bCs/>
                <w:sz w:val="28"/>
                <w:szCs w:val="28"/>
              </w:rPr>
            </w:pPr>
            <w:r w:rsidRPr="00237390">
              <w:rPr>
                <w:rFonts w:ascii="Times New Roman" w:hAnsi="Times New Roman"/>
                <w:bCs/>
                <w:sz w:val="28"/>
                <w:szCs w:val="28"/>
              </w:rPr>
              <w:t>образования администрации Туапсинского муниципального округа</w:t>
            </w:r>
          </w:p>
        </w:tc>
      </w:tr>
    </w:tbl>
    <w:p w:rsidR="00237390" w:rsidRPr="00237390" w:rsidRDefault="00237390" w:rsidP="00237390">
      <w:pPr>
        <w:widowControl w:val="0"/>
        <w:autoSpaceDE w:val="0"/>
        <w:autoSpaceDN w:val="0"/>
        <w:adjustRightInd w:val="0"/>
        <w:jc w:val="both"/>
        <w:rPr>
          <w:b/>
          <w:sz w:val="28"/>
          <w:szCs w:val="28"/>
        </w:rPr>
      </w:pPr>
    </w:p>
    <w:p w:rsidR="00237390" w:rsidRPr="00237390" w:rsidRDefault="00237390" w:rsidP="00237390">
      <w:pPr>
        <w:widowControl w:val="0"/>
        <w:autoSpaceDE w:val="0"/>
        <w:autoSpaceDN w:val="0"/>
        <w:adjustRightInd w:val="0"/>
        <w:jc w:val="both"/>
        <w:rPr>
          <w:b/>
          <w:sz w:val="28"/>
          <w:szCs w:val="28"/>
        </w:rPr>
      </w:pPr>
    </w:p>
    <w:p w:rsidR="00237390" w:rsidRPr="00237390" w:rsidRDefault="00237390" w:rsidP="00237390">
      <w:pPr>
        <w:widowControl w:val="0"/>
        <w:autoSpaceDE w:val="0"/>
        <w:autoSpaceDN w:val="0"/>
        <w:adjustRightInd w:val="0"/>
        <w:jc w:val="both"/>
        <w:rPr>
          <w:b/>
          <w:sz w:val="28"/>
          <w:szCs w:val="28"/>
        </w:rPr>
      </w:pPr>
    </w:p>
    <w:p w:rsidR="00237390" w:rsidRPr="00237390" w:rsidRDefault="00237390" w:rsidP="00237390">
      <w:pPr>
        <w:widowControl w:val="0"/>
        <w:autoSpaceDE w:val="0"/>
        <w:autoSpaceDN w:val="0"/>
        <w:adjustRightInd w:val="0"/>
        <w:jc w:val="both"/>
        <w:rPr>
          <w:b/>
          <w:sz w:val="28"/>
          <w:szCs w:val="28"/>
        </w:rPr>
      </w:pP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ПОРЯДОК</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 xml:space="preserve">исчисления заработной платы </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 xml:space="preserve">педагогическим работникам </w:t>
      </w:r>
      <w:proofErr w:type="gramStart"/>
      <w:r w:rsidRPr="00237390">
        <w:rPr>
          <w:b/>
          <w:bCs/>
          <w:sz w:val="28"/>
          <w:szCs w:val="28"/>
        </w:rPr>
        <w:t>муниципальных</w:t>
      </w:r>
      <w:proofErr w:type="gramEnd"/>
      <w:r w:rsidRPr="00237390">
        <w:rPr>
          <w:b/>
          <w:bCs/>
          <w:sz w:val="28"/>
          <w:szCs w:val="28"/>
        </w:rPr>
        <w:t xml:space="preserve"> </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 xml:space="preserve">образовательных организаций </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Туапсинского муниципального округа</w:t>
      </w:r>
    </w:p>
    <w:p w:rsidR="00237390" w:rsidRPr="00237390" w:rsidRDefault="00237390" w:rsidP="00237390">
      <w:pPr>
        <w:widowControl w:val="0"/>
        <w:autoSpaceDE w:val="0"/>
        <w:autoSpaceDN w:val="0"/>
        <w:adjustRightInd w:val="0"/>
        <w:jc w:val="center"/>
        <w:outlineLvl w:val="0"/>
        <w:rPr>
          <w:sz w:val="28"/>
          <w:szCs w:val="28"/>
        </w:rPr>
      </w:pPr>
    </w:p>
    <w:p w:rsidR="00237390" w:rsidRPr="00237390" w:rsidRDefault="00237390" w:rsidP="00237390">
      <w:pPr>
        <w:widowControl w:val="0"/>
        <w:autoSpaceDE w:val="0"/>
        <w:autoSpaceDN w:val="0"/>
        <w:adjustRightInd w:val="0"/>
        <w:ind w:firstLine="709"/>
        <w:jc w:val="both"/>
        <w:outlineLvl w:val="0"/>
        <w:rPr>
          <w:bCs/>
          <w:sz w:val="28"/>
          <w:szCs w:val="28"/>
        </w:rPr>
      </w:pPr>
      <w:bookmarkStart w:id="24" w:name="sub_1301"/>
      <w:r w:rsidRPr="00237390">
        <w:rPr>
          <w:bCs/>
          <w:sz w:val="28"/>
          <w:szCs w:val="28"/>
        </w:rPr>
        <w:t>1. Настоящий Порядок определяет механизм исчисления заработной платы педагогическим работникам муниципальных образовательных организаций Туапсинского муниципального округа, в отношении которых функции и полномочия учредителя осуществляет</w:t>
      </w:r>
      <w:r w:rsidRPr="00237390">
        <w:rPr>
          <w:rFonts w:ascii="Calibri" w:hAnsi="Calibri"/>
          <w:b/>
          <w:bCs/>
          <w:color w:val="26282F"/>
          <w:sz w:val="22"/>
          <w:szCs w:val="22"/>
        </w:rPr>
        <w:t xml:space="preserve"> </w:t>
      </w:r>
      <w:r w:rsidRPr="00237390">
        <w:rPr>
          <w:bCs/>
          <w:sz w:val="28"/>
          <w:szCs w:val="28"/>
        </w:rPr>
        <w:t>управление образования администрации Туапсинского муниципального округа  (далее – Порядок, образовательная организация).</w:t>
      </w:r>
    </w:p>
    <w:p w:rsidR="00237390" w:rsidRPr="00237390" w:rsidRDefault="00237390" w:rsidP="00237390">
      <w:pPr>
        <w:widowControl w:val="0"/>
        <w:autoSpaceDE w:val="0"/>
        <w:autoSpaceDN w:val="0"/>
        <w:adjustRightInd w:val="0"/>
        <w:ind w:firstLine="709"/>
        <w:jc w:val="both"/>
        <w:rPr>
          <w:sz w:val="28"/>
          <w:szCs w:val="28"/>
        </w:rPr>
      </w:pPr>
      <w:bookmarkStart w:id="25" w:name="sub_13011"/>
      <w:bookmarkEnd w:id="24"/>
      <w:r w:rsidRPr="00237390">
        <w:rPr>
          <w:sz w:val="28"/>
          <w:szCs w:val="28"/>
        </w:rPr>
        <w:t>1.1. Месячная заработная плата педагогических работников определяется путем умножения ставок заработной платы, установленных в соответствии с настоящим Положением, на фактическую нагрузку в неделю и деления полученного произведения на установленную за ставку норму часов педагогической работы в неделю.</w:t>
      </w:r>
    </w:p>
    <w:bookmarkEnd w:id="25"/>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 таком же порядке исчисляется месячная заработная плата:</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педагогических работников за работу в другой образовательной организации (одной или нескольких), осуществляемую на условиях совместительства;</w:t>
      </w:r>
      <w:proofErr w:type="gramEnd"/>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учителей, для которых данная образовательная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237390" w:rsidRPr="00237390" w:rsidRDefault="00237390" w:rsidP="00237390">
      <w:pPr>
        <w:widowControl w:val="0"/>
        <w:autoSpaceDE w:val="0"/>
        <w:autoSpaceDN w:val="0"/>
        <w:adjustRightInd w:val="0"/>
        <w:ind w:firstLine="709"/>
        <w:jc w:val="both"/>
        <w:rPr>
          <w:sz w:val="28"/>
          <w:szCs w:val="28"/>
        </w:rPr>
      </w:pPr>
      <w:bookmarkStart w:id="26" w:name="sub_13012"/>
      <w:r w:rsidRPr="00237390">
        <w:rPr>
          <w:sz w:val="28"/>
          <w:szCs w:val="28"/>
        </w:rPr>
        <w:t>1.2.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237390" w:rsidRPr="00237390" w:rsidRDefault="00237390" w:rsidP="00237390">
      <w:pPr>
        <w:widowControl w:val="0"/>
        <w:autoSpaceDE w:val="0"/>
        <w:autoSpaceDN w:val="0"/>
        <w:adjustRightInd w:val="0"/>
        <w:ind w:firstLine="709"/>
        <w:jc w:val="both"/>
        <w:rPr>
          <w:sz w:val="28"/>
          <w:szCs w:val="28"/>
        </w:rPr>
      </w:pPr>
      <w:bookmarkStart w:id="27" w:name="sub_13013"/>
      <w:bookmarkEnd w:id="26"/>
      <w:r w:rsidRPr="00237390">
        <w:rPr>
          <w:sz w:val="28"/>
          <w:szCs w:val="28"/>
        </w:rPr>
        <w:t xml:space="preserve">1.3. Тарификацию педагогических работников для определения их заработной платы за фактический объем учебной нагрузки рекомендуется </w:t>
      </w:r>
      <w:r w:rsidRPr="00237390">
        <w:rPr>
          <w:sz w:val="28"/>
          <w:szCs w:val="28"/>
        </w:rPr>
        <w:lastRenderedPageBreak/>
        <w:t>производить один раз в год (на 1 сентября), но раздельно по полугодиям (за иной период), если учебными планами на каждое полугодие (на иной период) предусматривается разное количество часов в неделю на предмет (дисциплину).</w:t>
      </w:r>
    </w:p>
    <w:p w:rsidR="00237390" w:rsidRPr="00237390" w:rsidRDefault="00237390" w:rsidP="00237390">
      <w:pPr>
        <w:widowControl w:val="0"/>
        <w:autoSpaceDE w:val="0"/>
        <w:autoSpaceDN w:val="0"/>
        <w:adjustRightInd w:val="0"/>
        <w:ind w:firstLine="709"/>
        <w:jc w:val="both"/>
        <w:rPr>
          <w:sz w:val="28"/>
          <w:szCs w:val="28"/>
        </w:rPr>
      </w:pPr>
      <w:bookmarkStart w:id="28" w:name="sub_13014"/>
      <w:bookmarkEnd w:id="27"/>
      <w:r w:rsidRPr="00237390">
        <w:rPr>
          <w:sz w:val="28"/>
          <w:szCs w:val="28"/>
        </w:rPr>
        <w:t>1.4. Исчисление заработной платы педагогических работников за работу по обучению детей, находящихся на длительном лечении в медицинских организациях, а также педагогических работников образовательных организаций, осуществляющих образовательную деятельность в очно-заочной или заочной форме, в зависимости от объема их учебной нагрузки производится два раза в год – на начало первого и второго учебных полугодий.</w:t>
      </w:r>
    </w:p>
    <w:bookmarkEnd w:id="28"/>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 xml:space="preserve">Тарификация педагогических работников,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педагогических работников,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Установленная таким образом месячная заработная плата учителю 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невыполнении по не зависящим от учителя причинам объема учебной нагрузки, установленной при тарификации, уменьшение заработной платы не производится.</w:t>
      </w:r>
    </w:p>
    <w:p w:rsidR="00237390" w:rsidRPr="00237390" w:rsidRDefault="00237390" w:rsidP="00237390">
      <w:pPr>
        <w:widowControl w:val="0"/>
        <w:autoSpaceDE w:val="0"/>
        <w:autoSpaceDN w:val="0"/>
        <w:adjustRightInd w:val="0"/>
        <w:ind w:firstLine="709"/>
        <w:jc w:val="both"/>
        <w:rPr>
          <w:sz w:val="28"/>
          <w:szCs w:val="28"/>
        </w:rPr>
      </w:pPr>
      <w:bookmarkStart w:id="29" w:name="sub_13015"/>
      <w:r w:rsidRPr="00237390">
        <w:rPr>
          <w:sz w:val="28"/>
          <w:szCs w:val="28"/>
        </w:rPr>
        <w:t xml:space="preserve">1.5. В учебную нагрузку педагогических работников за работу </w:t>
      </w:r>
      <w:proofErr w:type="gramStart"/>
      <w:r w:rsidRPr="00237390">
        <w:rPr>
          <w:sz w:val="28"/>
          <w:szCs w:val="28"/>
        </w:rPr>
        <w:t>обучающимися</w:t>
      </w:r>
      <w:proofErr w:type="gramEnd"/>
      <w:r w:rsidRPr="00237390">
        <w:rPr>
          <w:sz w:val="28"/>
          <w:szCs w:val="28"/>
        </w:rPr>
        <w:t>, получающими образование в заочной форме,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 в группе от 9 до 15 человек – на 12, в группе от 16 до 20 человек – на 18.</w:t>
      </w:r>
    </w:p>
    <w:p w:rsidR="00237390" w:rsidRPr="00237390" w:rsidRDefault="00237390" w:rsidP="00237390">
      <w:pPr>
        <w:widowControl w:val="0"/>
        <w:autoSpaceDE w:val="0"/>
        <w:autoSpaceDN w:val="0"/>
        <w:adjustRightInd w:val="0"/>
        <w:ind w:firstLine="709"/>
        <w:jc w:val="both"/>
        <w:rPr>
          <w:sz w:val="28"/>
          <w:szCs w:val="28"/>
        </w:rPr>
      </w:pPr>
      <w:bookmarkStart w:id="30" w:name="sub_13016"/>
      <w:bookmarkEnd w:id="29"/>
      <w:r w:rsidRPr="00237390">
        <w:rPr>
          <w:sz w:val="28"/>
          <w:szCs w:val="28"/>
        </w:rPr>
        <w:t xml:space="preserve">1.6. </w:t>
      </w:r>
      <w:proofErr w:type="gramStart"/>
      <w:r w:rsidRPr="00237390">
        <w:rPr>
          <w:sz w:val="28"/>
          <w:szCs w:val="28"/>
        </w:rPr>
        <w:t>За время работы в период осенних, зимних, весенних и летних каникул обучающихся, а также в периоды отмены (приостановки) учебных занятий (образовательного процесса, оказания услуг по присмотру и уходу за детьми) для обучающихся по санитарно-эпидемиологическим, климатическим и другим основаниям оплата труда работников ОО, осуществляющих образовательную деятельность в течение учебного года, в том числе на условиях совместительства (совмещения), производится из расчета заработной</w:t>
      </w:r>
      <w:proofErr w:type="gramEnd"/>
      <w:r w:rsidRPr="00237390">
        <w:rPr>
          <w:sz w:val="28"/>
          <w:szCs w:val="28"/>
        </w:rPr>
        <w:t xml:space="preserve"> </w:t>
      </w:r>
      <w:r w:rsidRPr="00237390">
        <w:rPr>
          <w:sz w:val="28"/>
          <w:szCs w:val="28"/>
        </w:rPr>
        <w:lastRenderedPageBreak/>
        <w:t>платы, установленной при тарификации, предшествующей началу каникул или периоду отмены (приостановке) учебных занятий (образовательного процесса, оказания услуг по присмотру и уходу за детьми) по указанным выше причинам.</w:t>
      </w:r>
    </w:p>
    <w:bookmarkEnd w:id="30"/>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tabs>
          <w:tab w:val="left" w:pos="8080"/>
        </w:tabs>
        <w:autoSpaceDE w:val="0"/>
        <w:autoSpaceDN w:val="0"/>
        <w:adjustRightInd w:val="0"/>
        <w:rPr>
          <w:sz w:val="28"/>
          <w:szCs w:val="28"/>
        </w:rPr>
      </w:pPr>
      <w:r w:rsidRPr="00237390">
        <w:rPr>
          <w:sz w:val="28"/>
          <w:szCs w:val="28"/>
        </w:rPr>
        <w:t>Начальник управления</w:t>
      </w:r>
      <w:r w:rsidRPr="00237390">
        <w:rPr>
          <w:sz w:val="28"/>
          <w:szCs w:val="28"/>
        </w:rPr>
        <w:tab/>
        <w:t>Е.А. Зайцева</w:t>
      </w:r>
    </w:p>
    <w:p w:rsidR="00237390" w:rsidRDefault="00237390">
      <w:pPr>
        <w:rPr>
          <w:sz w:val="28"/>
        </w:rPr>
      </w:pPr>
      <w:r>
        <w:rPr>
          <w:sz w:val="28"/>
        </w:rPr>
        <w:br w:type="page"/>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237390" w:rsidRPr="00237390" w:rsidTr="003F19C8">
        <w:tc>
          <w:tcPr>
            <w:tcW w:w="4811" w:type="dxa"/>
          </w:tcPr>
          <w:p w:rsidR="00237390" w:rsidRPr="00237390" w:rsidRDefault="00237390" w:rsidP="00237390">
            <w:pPr>
              <w:widowControl w:val="0"/>
              <w:autoSpaceDE w:val="0"/>
              <w:autoSpaceDN w:val="0"/>
              <w:adjustRightInd w:val="0"/>
              <w:jc w:val="right"/>
              <w:rPr>
                <w:b/>
                <w:bCs/>
                <w:sz w:val="28"/>
                <w:szCs w:val="28"/>
              </w:rPr>
            </w:pPr>
          </w:p>
        </w:tc>
        <w:tc>
          <w:tcPr>
            <w:tcW w:w="4811" w:type="dxa"/>
          </w:tcPr>
          <w:p w:rsidR="00237390" w:rsidRPr="00237390" w:rsidRDefault="00237390" w:rsidP="00237390">
            <w:pPr>
              <w:widowControl w:val="0"/>
              <w:autoSpaceDE w:val="0"/>
              <w:autoSpaceDN w:val="0"/>
              <w:adjustRightInd w:val="0"/>
              <w:ind w:left="43"/>
              <w:rPr>
                <w:rFonts w:ascii="Times New Roman" w:hAnsi="Times New Roman"/>
                <w:bCs/>
                <w:sz w:val="28"/>
                <w:szCs w:val="28"/>
              </w:rPr>
            </w:pPr>
            <w:r w:rsidRPr="00237390">
              <w:rPr>
                <w:rFonts w:ascii="Times New Roman" w:hAnsi="Times New Roman"/>
                <w:bCs/>
                <w:sz w:val="28"/>
                <w:szCs w:val="28"/>
              </w:rPr>
              <w:t>Приложение 2</w:t>
            </w:r>
            <w:r w:rsidRPr="00237390">
              <w:rPr>
                <w:rFonts w:ascii="Times New Roman" w:hAnsi="Times New Roman"/>
                <w:bCs/>
                <w:sz w:val="28"/>
                <w:szCs w:val="28"/>
              </w:rPr>
              <w:br/>
              <w:t xml:space="preserve">к Положению об отраслевой системе оплаты труда работников муниципальных образовательных </w:t>
            </w:r>
          </w:p>
          <w:p w:rsidR="00237390" w:rsidRPr="00237390" w:rsidRDefault="00237390" w:rsidP="00237390">
            <w:pPr>
              <w:widowControl w:val="0"/>
              <w:autoSpaceDE w:val="0"/>
              <w:autoSpaceDN w:val="0"/>
              <w:adjustRightInd w:val="0"/>
              <w:ind w:left="43"/>
              <w:rPr>
                <w:rFonts w:ascii="Times New Roman" w:hAnsi="Times New Roman"/>
                <w:bCs/>
                <w:sz w:val="28"/>
                <w:szCs w:val="28"/>
              </w:rPr>
            </w:pPr>
            <w:r w:rsidRPr="00237390">
              <w:rPr>
                <w:rFonts w:ascii="Times New Roman" w:hAnsi="Times New Roman"/>
                <w:bCs/>
                <w:sz w:val="28"/>
                <w:szCs w:val="28"/>
              </w:rPr>
              <w:t xml:space="preserve">организаций Туапсинского муниципального округа, подведомственных управлению </w:t>
            </w:r>
          </w:p>
          <w:p w:rsidR="00237390" w:rsidRPr="00237390" w:rsidRDefault="00237390" w:rsidP="00237390">
            <w:pPr>
              <w:widowControl w:val="0"/>
              <w:autoSpaceDE w:val="0"/>
              <w:autoSpaceDN w:val="0"/>
              <w:adjustRightInd w:val="0"/>
              <w:ind w:left="43"/>
              <w:rPr>
                <w:bCs/>
                <w:color w:val="FF0000"/>
                <w:sz w:val="28"/>
                <w:szCs w:val="28"/>
              </w:rPr>
            </w:pPr>
            <w:r w:rsidRPr="00237390">
              <w:rPr>
                <w:rFonts w:ascii="Times New Roman" w:hAnsi="Times New Roman"/>
                <w:bCs/>
                <w:sz w:val="28"/>
                <w:szCs w:val="28"/>
              </w:rPr>
              <w:t>образования администрации Туапсинского муниципального округа</w:t>
            </w:r>
          </w:p>
        </w:tc>
      </w:tr>
    </w:tbl>
    <w:p w:rsidR="00237390" w:rsidRPr="00237390" w:rsidRDefault="00237390" w:rsidP="00237390">
      <w:pPr>
        <w:widowControl w:val="0"/>
        <w:autoSpaceDE w:val="0"/>
        <w:autoSpaceDN w:val="0"/>
        <w:adjustRightInd w:val="0"/>
        <w:ind w:firstLine="709"/>
        <w:jc w:val="center"/>
        <w:outlineLvl w:val="0"/>
        <w:rPr>
          <w:bCs/>
          <w:sz w:val="28"/>
          <w:szCs w:val="28"/>
        </w:rPr>
      </w:pPr>
    </w:p>
    <w:p w:rsidR="00237390" w:rsidRPr="00237390" w:rsidRDefault="00237390" w:rsidP="00237390">
      <w:pPr>
        <w:widowControl w:val="0"/>
        <w:autoSpaceDE w:val="0"/>
        <w:autoSpaceDN w:val="0"/>
        <w:adjustRightInd w:val="0"/>
        <w:ind w:firstLine="709"/>
        <w:jc w:val="center"/>
        <w:outlineLvl w:val="0"/>
        <w:rPr>
          <w:bCs/>
          <w:sz w:val="28"/>
          <w:szCs w:val="28"/>
        </w:rPr>
      </w:pP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ПОРЯДОК И УСЛОВИЯ</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почасовой оплаты труда педагогических работников</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муниципальных образовательных организаций</w:t>
      </w:r>
    </w:p>
    <w:p w:rsidR="00237390" w:rsidRPr="00237390" w:rsidRDefault="00237390" w:rsidP="00237390">
      <w:pPr>
        <w:widowControl w:val="0"/>
        <w:autoSpaceDE w:val="0"/>
        <w:autoSpaceDN w:val="0"/>
        <w:adjustRightInd w:val="0"/>
        <w:jc w:val="center"/>
        <w:rPr>
          <w:b/>
          <w:bCs/>
          <w:sz w:val="28"/>
          <w:szCs w:val="28"/>
        </w:rPr>
      </w:pPr>
      <w:r w:rsidRPr="00237390">
        <w:rPr>
          <w:b/>
          <w:bCs/>
          <w:sz w:val="28"/>
          <w:szCs w:val="28"/>
        </w:rPr>
        <w:t>Туапсинского муниципального округа</w:t>
      </w:r>
    </w:p>
    <w:p w:rsidR="00237390" w:rsidRPr="00237390" w:rsidRDefault="00237390" w:rsidP="00237390">
      <w:pPr>
        <w:widowControl w:val="0"/>
        <w:autoSpaceDE w:val="0"/>
        <w:autoSpaceDN w:val="0"/>
        <w:adjustRightInd w:val="0"/>
        <w:jc w:val="center"/>
        <w:rPr>
          <w:sz w:val="28"/>
          <w:szCs w:val="28"/>
        </w:rPr>
      </w:pPr>
    </w:p>
    <w:p w:rsidR="00237390" w:rsidRPr="00237390" w:rsidRDefault="00237390" w:rsidP="00237390">
      <w:pPr>
        <w:widowControl w:val="0"/>
        <w:autoSpaceDE w:val="0"/>
        <w:autoSpaceDN w:val="0"/>
        <w:adjustRightInd w:val="0"/>
        <w:ind w:firstLine="709"/>
        <w:jc w:val="both"/>
        <w:rPr>
          <w:sz w:val="28"/>
          <w:szCs w:val="28"/>
        </w:rPr>
      </w:pPr>
      <w:bookmarkStart w:id="31" w:name="sub_14001"/>
      <w:r w:rsidRPr="00237390">
        <w:rPr>
          <w:sz w:val="28"/>
          <w:szCs w:val="28"/>
        </w:rPr>
        <w:t>1. Почасовая оплата труда педагогических работников муниципальных образовательных организаций Туапсинского муниципального округа                (далее – ОО) применяется при оплате:</w:t>
      </w:r>
    </w:p>
    <w:bookmarkEnd w:id="31"/>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за часы, выполненные в порядке замещения отсутствующих по болезни или другим причинам педагогических работников ОО, </w:t>
      </w:r>
      <w:proofErr w:type="gramStart"/>
      <w:r w:rsidRPr="00237390">
        <w:rPr>
          <w:sz w:val="28"/>
          <w:szCs w:val="28"/>
        </w:rPr>
        <w:t>которое</w:t>
      </w:r>
      <w:proofErr w:type="gramEnd"/>
      <w:r w:rsidRPr="00237390">
        <w:rPr>
          <w:sz w:val="28"/>
          <w:szCs w:val="28"/>
        </w:rPr>
        <w:t xml:space="preserve"> продолжалось не свыше двух месяцев;</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за часы педагогической работы, выполненные педагогическими работниками ОО при работе с обучающимися, получающими образование                 в заочной форме, находящимися на длительном лечении в медицинских организациях или на дому, сверх объема, установленного им при тарификации;</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оплате за педагогическую работу специалистов предприятий, учреждений и организаций, привлекаемых для педагогической работы в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при оплате за часы преподавательской работы в объеме 300 часов в год </w:t>
      </w:r>
      <w:proofErr w:type="gramStart"/>
      <w:r w:rsidRPr="00237390">
        <w:rPr>
          <w:sz w:val="28"/>
          <w:szCs w:val="28"/>
        </w:rPr>
        <w:t>в</w:t>
      </w:r>
      <w:proofErr w:type="gramEnd"/>
      <w:r w:rsidRPr="00237390">
        <w:rPr>
          <w:sz w:val="28"/>
          <w:szCs w:val="28"/>
        </w:rPr>
        <w:t> </w:t>
      </w:r>
      <w:proofErr w:type="gramStart"/>
      <w:r w:rsidRPr="00237390">
        <w:rPr>
          <w:sz w:val="28"/>
          <w:szCs w:val="28"/>
        </w:rPr>
        <w:t>другом</w:t>
      </w:r>
      <w:proofErr w:type="gramEnd"/>
      <w:r w:rsidRPr="00237390">
        <w:rPr>
          <w:sz w:val="28"/>
          <w:szCs w:val="28"/>
        </w:rPr>
        <w:t xml:space="preserve"> ОО (в одном или нескольких) сверх учебной нагрузки, выполняемой по совместительству на основе тарификации в соответствии с </w:t>
      </w:r>
      <w:hyperlink w:anchor="sub_13011" w:history="1">
        <w:r w:rsidRPr="00237390">
          <w:rPr>
            <w:sz w:val="28"/>
            <w:szCs w:val="28"/>
          </w:rPr>
          <w:t>пунктом 1</w:t>
        </w:r>
      </w:hyperlink>
      <w:r w:rsidRPr="00237390">
        <w:rPr>
          <w:sz w:val="28"/>
          <w:szCs w:val="28"/>
        </w:rPr>
        <w:t xml:space="preserve"> приложения 2 к настоящему Положению.</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замещении педагогическим работником ОО отсутствующих                      по болезни или другим причинам педагогических работников ОО оплата педагогической работы по замещаемой должности производится  по часовой ставке замещающего работника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Размер оплаты за один час указанной педагогической работы определяется путем деления суммы заработной платы за месяц педагогического работника ОО на среднемесячное количество рабочих часов.</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Сумма заработной платы в месяц педагогического работника ОО                    для определения часовой ставки исчисляется за установленную норму часов педагогической работы (норму часов учебной (преподавательской) работы)                 в неделю исходя </w:t>
      </w:r>
      <w:proofErr w:type="gramStart"/>
      <w:r w:rsidRPr="00237390">
        <w:rPr>
          <w:sz w:val="28"/>
          <w:szCs w:val="28"/>
        </w:rPr>
        <w:t>из</w:t>
      </w:r>
      <w:proofErr w:type="gramEnd"/>
      <w:r w:rsidRPr="00237390">
        <w:rPr>
          <w:sz w:val="28"/>
          <w:szCs w:val="28"/>
        </w:rPr>
        <w:t>:</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должностного оклада, ставки заработной платы;</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lastRenderedPageBreak/>
        <w:t>выплат компенсационного характера: за специфику работы, за работу в сельской местности;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 стимулирующего характера: за выслугу лет, за наличие квалификационной категории, за наличие ученой степени, за наличие почетного звания, спортивного звания (разряда), знака;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выплаты стимулирующего характера</w:t>
      </w:r>
      <w:r w:rsidRPr="00237390">
        <w:rPr>
          <w:color w:val="FF0000"/>
          <w:sz w:val="28"/>
          <w:szCs w:val="28"/>
        </w:rPr>
        <w:t xml:space="preserve"> </w:t>
      </w:r>
      <w:r w:rsidRPr="00237390">
        <w:rPr>
          <w:sz w:val="28"/>
          <w:szCs w:val="28"/>
        </w:rPr>
        <w:t>отдельным категориям работников</w:t>
      </w:r>
      <w:r w:rsidRPr="00237390">
        <w:rPr>
          <w:color w:val="FF0000"/>
          <w:sz w:val="28"/>
          <w:szCs w:val="28"/>
        </w:rPr>
        <w:t xml:space="preserve"> </w:t>
      </w:r>
      <w:r w:rsidRPr="00237390">
        <w:rPr>
          <w:sz w:val="28"/>
          <w:szCs w:val="28"/>
        </w:rPr>
        <w:t>по занимаемой должности педагогического работника ОО.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Среднемесячное количество рабочих часов определяется:</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для педагогических работников ОО,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для преподавателей профессиональных образовательных организаций – исходя из среднемесячной нормы учебной нагрузки (72 часа);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для мастеров производственного обучения профессиональных образовательных организаций – исходя из среднемесячной нормы рабочих часов.</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w:t>
      </w:r>
    </w:p>
    <w:p w:rsidR="00237390" w:rsidRPr="00237390" w:rsidRDefault="00237390" w:rsidP="00237390">
      <w:pPr>
        <w:widowControl w:val="0"/>
        <w:autoSpaceDE w:val="0"/>
        <w:autoSpaceDN w:val="0"/>
        <w:adjustRightInd w:val="0"/>
        <w:ind w:firstLine="709"/>
        <w:jc w:val="both"/>
        <w:rPr>
          <w:sz w:val="28"/>
          <w:szCs w:val="28"/>
        </w:rPr>
      </w:pPr>
      <w:bookmarkStart w:id="32" w:name="sub_14002"/>
      <w:r w:rsidRPr="00237390">
        <w:rPr>
          <w:sz w:val="28"/>
          <w:szCs w:val="28"/>
        </w:rPr>
        <w:t>2. При оплате за педагогическую работу отдельных специалистов, специалистов предприятий, учреждений и организаций, привлекаемых                  для педагогической работы в ОО, участвующих в проведении учебных занятий, привлекаемых в качестве членов жюри конкурсов и смотров,                                        а также для рецензирования конкурсных работ, размеры ставок почасовой оплаты труда устанавливаются ОО самостоятельно.</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3. Оплата за педагогическую работу, указанную в пункте 1 настоящего Порядка, руководителю и его заместителю, руководителю структурного подразделения и его заместителю, иному руководителю устанавливается                       в соответствии с положениями статьи 60² Трудового кодекса Российской Федерации в размерах, не ниже установленных пунктом 1 для педагогических работников.</w:t>
      </w: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autoSpaceDE w:val="0"/>
        <w:autoSpaceDN w:val="0"/>
        <w:adjustRightInd w:val="0"/>
        <w:ind w:firstLine="709"/>
        <w:jc w:val="both"/>
        <w:rPr>
          <w:sz w:val="28"/>
          <w:szCs w:val="28"/>
        </w:rPr>
      </w:pPr>
    </w:p>
    <w:p w:rsidR="00237390" w:rsidRPr="00237390" w:rsidRDefault="00237390" w:rsidP="00237390">
      <w:pPr>
        <w:widowControl w:val="0"/>
        <w:tabs>
          <w:tab w:val="left" w:pos="8080"/>
        </w:tabs>
        <w:autoSpaceDE w:val="0"/>
        <w:autoSpaceDN w:val="0"/>
        <w:adjustRightInd w:val="0"/>
        <w:rPr>
          <w:rFonts w:eastAsia="Calibri"/>
          <w:sz w:val="28"/>
          <w:szCs w:val="28"/>
          <w:lang w:eastAsia="en-US"/>
        </w:rPr>
      </w:pPr>
      <w:r w:rsidRPr="00237390">
        <w:rPr>
          <w:sz w:val="28"/>
          <w:szCs w:val="28"/>
        </w:rPr>
        <w:t>Начальник управлени</w:t>
      </w:r>
      <w:bookmarkEnd w:id="32"/>
      <w:r w:rsidRPr="00237390">
        <w:rPr>
          <w:sz w:val="28"/>
          <w:szCs w:val="28"/>
        </w:rPr>
        <w:t>я</w:t>
      </w:r>
      <w:r w:rsidRPr="00237390">
        <w:rPr>
          <w:sz w:val="28"/>
          <w:szCs w:val="28"/>
        </w:rPr>
        <w:tab/>
        <w:t>Е.А. Зайцева</w:t>
      </w:r>
    </w:p>
    <w:p w:rsidR="00237390" w:rsidRDefault="00237390">
      <w:pPr>
        <w:rPr>
          <w:sz w:val="28"/>
        </w:rPr>
      </w:pPr>
      <w:r>
        <w:rPr>
          <w:sz w:val="28"/>
        </w:rPr>
        <w:br w:type="page"/>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237390" w:rsidRPr="00237390" w:rsidTr="003F19C8">
        <w:tc>
          <w:tcPr>
            <w:tcW w:w="4811" w:type="dxa"/>
          </w:tcPr>
          <w:p w:rsidR="00237390" w:rsidRPr="00237390" w:rsidRDefault="00237390" w:rsidP="00237390">
            <w:pPr>
              <w:widowControl w:val="0"/>
              <w:autoSpaceDE w:val="0"/>
              <w:autoSpaceDN w:val="0"/>
              <w:adjustRightInd w:val="0"/>
              <w:jc w:val="right"/>
              <w:rPr>
                <w:bCs/>
                <w:sz w:val="28"/>
                <w:szCs w:val="28"/>
              </w:rPr>
            </w:pPr>
          </w:p>
        </w:tc>
        <w:tc>
          <w:tcPr>
            <w:tcW w:w="4811" w:type="dxa"/>
          </w:tcPr>
          <w:p w:rsidR="00237390" w:rsidRPr="00237390" w:rsidRDefault="00237390" w:rsidP="00237390">
            <w:pPr>
              <w:widowControl w:val="0"/>
              <w:autoSpaceDE w:val="0"/>
              <w:autoSpaceDN w:val="0"/>
              <w:adjustRightInd w:val="0"/>
              <w:ind w:left="43"/>
              <w:rPr>
                <w:rFonts w:ascii="Times New Roman" w:hAnsi="Times New Roman"/>
                <w:bCs/>
                <w:sz w:val="28"/>
                <w:szCs w:val="28"/>
              </w:rPr>
            </w:pPr>
            <w:r w:rsidRPr="00237390">
              <w:rPr>
                <w:rFonts w:ascii="Times New Roman" w:hAnsi="Times New Roman"/>
                <w:bCs/>
                <w:sz w:val="28"/>
                <w:szCs w:val="28"/>
              </w:rPr>
              <w:t>Приложение 3</w:t>
            </w:r>
          </w:p>
          <w:p w:rsidR="00237390" w:rsidRPr="00237390" w:rsidRDefault="00237390" w:rsidP="00237390">
            <w:pPr>
              <w:widowControl w:val="0"/>
              <w:autoSpaceDE w:val="0"/>
              <w:autoSpaceDN w:val="0"/>
              <w:adjustRightInd w:val="0"/>
              <w:ind w:left="43"/>
              <w:rPr>
                <w:rFonts w:ascii="Times New Roman" w:hAnsi="Times New Roman"/>
                <w:bCs/>
                <w:sz w:val="28"/>
                <w:szCs w:val="28"/>
              </w:rPr>
            </w:pPr>
            <w:r w:rsidRPr="00237390">
              <w:rPr>
                <w:rFonts w:ascii="Times New Roman" w:hAnsi="Times New Roman"/>
                <w:bCs/>
                <w:sz w:val="28"/>
                <w:szCs w:val="28"/>
              </w:rPr>
              <w:t xml:space="preserve">к Положению об отраслевой системе оплаты труда работников муниципальных образовательных </w:t>
            </w:r>
          </w:p>
          <w:p w:rsidR="00237390" w:rsidRPr="00237390" w:rsidRDefault="00237390" w:rsidP="00237390">
            <w:pPr>
              <w:widowControl w:val="0"/>
              <w:autoSpaceDE w:val="0"/>
              <w:autoSpaceDN w:val="0"/>
              <w:adjustRightInd w:val="0"/>
              <w:ind w:left="43"/>
              <w:rPr>
                <w:rFonts w:ascii="Times New Roman" w:hAnsi="Times New Roman"/>
                <w:bCs/>
                <w:sz w:val="28"/>
                <w:szCs w:val="28"/>
              </w:rPr>
            </w:pPr>
            <w:r w:rsidRPr="00237390">
              <w:rPr>
                <w:rFonts w:ascii="Times New Roman" w:hAnsi="Times New Roman"/>
                <w:bCs/>
                <w:sz w:val="28"/>
                <w:szCs w:val="28"/>
              </w:rPr>
              <w:t xml:space="preserve">организаций Туапсинского муниципального округа, подведомственных управлению </w:t>
            </w:r>
          </w:p>
          <w:p w:rsidR="00237390" w:rsidRPr="00237390" w:rsidRDefault="00237390" w:rsidP="00237390">
            <w:pPr>
              <w:widowControl w:val="0"/>
              <w:autoSpaceDE w:val="0"/>
              <w:autoSpaceDN w:val="0"/>
              <w:adjustRightInd w:val="0"/>
              <w:ind w:left="43"/>
              <w:rPr>
                <w:bCs/>
                <w:sz w:val="28"/>
                <w:szCs w:val="28"/>
              </w:rPr>
            </w:pPr>
            <w:r w:rsidRPr="00237390">
              <w:rPr>
                <w:rFonts w:ascii="Times New Roman" w:hAnsi="Times New Roman"/>
                <w:bCs/>
                <w:sz w:val="28"/>
                <w:szCs w:val="28"/>
              </w:rPr>
              <w:t>образования администрации Туапсинского муниципального округа</w:t>
            </w:r>
          </w:p>
        </w:tc>
      </w:tr>
    </w:tbl>
    <w:p w:rsidR="00237390" w:rsidRPr="00237390" w:rsidRDefault="00237390" w:rsidP="00237390">
      <w:pPr>
        <w:widowControl w:val="0"/>
        <w:autoSpaceDE w:val="0"/>
        <w:autoSpaceDN w:val="0"/>
        <w:adjustRightInd w:val="0"/>
        <w:ind w:firstLine="709"/>
        <w:jc w:val="center"/>
        <w:outlineLvl w:val="0"/>
        <w:rPr>
          <w:bCs/>
          <w:sz w:val="28"/>
          <w:szCs w:val="28"/>
        </w:rPr>
      </w:pPr>
    </w:p>
    <w:p w:rsidR="00237390" w:rsidRPr="00237390" w:rsidRDefault="00237390" w:rsidP="00237390">
      <w:pPr>
        <w:widowControl w:val="0"/>
        <w:autoSpaceDE w:val="0"/>
        <w:autoSpaceDN w:val="0"/>
        <w:adjustRightInd w:val="0"/>
        <w:ind w:firstLine="720"/>
        <w:jc w:val="both"/>
        <w:rPr>
          <w:sz w:val="28"/>
          <w:szCs w:val="28"/>
        </w:rPr>
      </w:pP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ПЕРЕЧЕНЬ</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 xml:space="preserve">учреждений, организаций и должностей, </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 xml:space="preserve">время </w:t>
      </w:r>
      <w:proofErr w:type="gramStart"/>
      <w:r w:rsidRPr="00237390">
        <w:rPr>
          <w:b/>
          <w:bCs/>
          <w:sz w:val="28"/>
          <w:szCs w:val="28"/>
        </w:rPr>
        <w:t>работы</w:t>
      </w:r>
      <w:proofErr w:type="gramEnd"/>
      <w:r w:rsidRPr="00237390">
        <w:rPr>
          <w:b/>
          <w:bCs/>
          <w:sz w:val="28"/>
          <w:szCs w:val="28"/>
        </w:rPr>
        <w:t xml:space="preserve"> в которых засчитывается в стаж </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работы в сфере образования</w:t>
      </w:r>
    </w:p>
    <w:p w:rsidR="00237390" w:rsidRPr="00237390" w:rsidRDefault="00237390" w:rsidP="00237390">
      <w:pPr>
        <w:widowControl w:val="0"/>
        <w:autoSpaceDE w:val="0"/>
        <w:autoSpaceDN w:val="0"/>
        <w:adjustRightInd w:val="0"/>
        <w:ind w:firstLine="720"/>
        <w:jc w:val="both"/>
        <w:rPr>
          <w:sz w:val="22"/>
          <w:szCs w:val="28"/>
        </w:rPr>
      </w:pPr>
    </w:p>
    <w:p w:rsidR="00237390" w:rsidRPr="00237390" w:rsidRDefault="00237390" w:rsidP="00237390">
      <w:pPr>
        <w:widowControl w:val="0"/>
        <w:autoSpaceDE w:val="0"/>
        <w:autoSpaceDN w:val="0"/>
        <w:adjustRightInd w:val="0"/>
        <w:ind w:firstLine="720"/>
        <w:jc w:val="both"/>
        <w:rPr>
          <w:sz w:val="2"/>
          <w:szCs w:val="2"/>
        </w:rPr>
      </w:pPr>
    </w:p>
    <w:tbl>
      <w:tblPr>
        <w:tblStyle w:val="4"/>
        <w:tblW w:w="0" w:type="auto"/>
        <w:tblLook w:val="04A0" w:firstRow="1" w:lastRow="0" w:firstColumn="1" w:lastColumn="0" w:noHBand="0" w:noVBand="1"/>
      </w:tblPr>
      <w:tblGrid>
        <w:gridCol w:w="3681"/>
        <w:gridCol w:w="5941"/>
      </w:tblGrid>
      <w:tr w:rsidR="00237390" w:rsidRPr="00237390" w:rsidTr="003F19C8">
        <w:trPr>
          <w:tblHeader/>
        </w:trPr>
        <w:tc>
          <w:tcPr>
            <w:tcW w:w="3681" w:type="dxa"/>
          </w:tcPr>
          <w:p w:rsidR="00237390" w:rsidRPr="00237390" w:rsidRDefault="00237390" w:rsidP="00237390">
            <w:pPr>
              <w:widowControl w:val="0"/>
              <w:autoSpaceDE w:val="0"/>
              <w:autoSpaceDN w:val="0"/>
              <w:adjustRightInd w:val="0"/>
              <w:ind w:firstLine="142"/>
              <w:jc w:val="center"/>
              <w:rPr>
                <w:rFonts w:ascii="Times New Roman" w:hAnsi="Times New Roman"/>
                <w:sz w:val="24"/>
                <w:szCs w:val="24"/>
              </w:rPr>
            </w:pPr>
            <w:r w:rsidRPr="00237390">
              <w:rPr>
                <w:rFonts w:ascii="Times New Roman" w:hAnsi="Times New Roman"/>
                <w:sz w:val="24"/>
                <w:szCs w:val="24"/>
              </w:rPr>
              <w:t>Наименование учреждений и организаций</w:t>
            </w:r>
          </w:p>
        </w:tc>
        <w:tc>
          <w:tcPr>
            <w:tcW w:w="5941" w:type="dxa"/>
          </w:tcPr>
          <w:p w:rsidR="00237390" w:rsidRPr="00237390" w:rsidRDefault="00237390" w:rsidP="00237390">
            <w:pPr>
              <w:widowControl w:val="0"/>
              <w:autoSpaceDE w:val="0"/>
              <w:autoSpaceDN w:val="0"/>
              <w:adjustRightInd w:val="0"/>
              <w:jc w:val="center"/>
              <w:rPr>
                <w:rFonts w:ascii="Times New Roman" w:hAnsi="Times New Roman"/>
                <w:sz w:val="24"/>
                <w:szCs w:val="24"/>
              </w:rPr>
            </w:pPr>
            <w:r w:rsidRPr="00237390">
              <w:rPr>
                <w:rFonts w:ascii="Times New Roman" w:hAnsi="Times New Roman"/>
                <w:sz w:val="24"/>
                <w:szCs w:val="24"/>
              </w:rPr>
              <w:t>Наименование должностей</w:t>
            </w:r>
          </w:p>
        </w:tc>
      </w:tr>
      <w:tr w:rsidR="00237390" w:rsidRPr="00237390" w:rsidTr="003F19C8">
        <w:trPr>
          <w:tblHeader/>
        </w:trPr>
        <w:tc>
          <w:tcPr>
            <w:tcW w:w="3681" w:type="dxa"/>
          </w:tcPr>
          <w:p w:rsidR="00237390" w:rsidRPr="00237390" w:rsidRDefault="00237390" w:rsidP="00237390">
            <w:pPr>
              <w:widowControl w:val="0"/>
              <w:autoSpaceDE w:val="0"/>
              <w:autoSpaceDN w:val="0"/>
              <w:adjustRightInd w:val="0"/>
              <w:ind w:firstLine="142"/>
              <w:jc w:val="center"/>
              <w:rPr>
                <w:rFonts w:ascii="Times New Roman" w:hAnsi="Times New Roman"/>
                <w:sz w:val="24"/>
                <w:szCs w:val="24"/>
              </w:rPr>
            </w:pPr>
            <w:r w:rsidRPr="00237390">
              <w:rPr>
                <w:rFonts w:ascii="Times New Roman" w:hAnsi="Times New Roman"/>
                <w:sz w:val="24"/>
                <w:szCs w:val="24"/>
              </w:rPr>
              <w:t>1</w:t>
            </w:r>
          </w:p>
        </w:tc>
        <w:tc>
          <w:tcPr>
            <w:tcW w:w="5941" w:type="dxa"/>
          </w:tcPr>
          <w:p w:rsidR="00237390" w:rsidRPr="00237390" w:rsidRDefault="00237390" w:rsidP="00237390">
            <w:pPr>
              <w:widowControl w:val="0"/>
              <w:autoSpaceDE w:val="0"/>
              <w:autoSpaceDN w:val="0"/>
              <w:adjustRightInd w:val="0"/>
              <w:jc w:val="center"/>
              <w:rPr>
                <w:rFonts w:ascii="Times New Roman" w:hAnsi="Times New Roman"/>
                <w:sz w:val="24"/>
                <w:szCs w:val="24"/>
              </w:rPr>
            </w:pPr>
            <w:r w:rsidRPr="00237390">
              <w:rPr>
                <w:rFonts w:ascii="Times New Roman" w:hAnsi="Times New Roman"/>
                <w:sz w:val="24"/>
                <w:szCs w:val="24"/>
              </w:rPr>
              <w:t>2</w:t>
            </w:r>
          </w:p>
        </w:tc>
      </w:tr>
      <w:tr w:rsidR="00237390" w:rsidRPr="00237390" w:rsidTr="003F19C8">
        <w:tc>
          <w:tcPr>
            <w:tcW w:w="3681" w:type="dxa"/>
          </w:tcPr>
          <w:p w:rsidR="00237390" w:rsidRPr="00237390" w:rsidRDefault="00237390" w:rsidP="00237390">
            <w:pPr>
              <w:widowControl w:val="0"/>
              <w:autoSpaceDE w:val="0"/>
              <w:autoSpaceDN w:val="0"/>
              <w:adjustRightInd w:val="0"/>
              <w:ind w:firstLine="142"/>
              <w:jc w:val="both"/>
              <w:rPr>
                <w:rFonts w:ascii="Times New Roman" w:hAnsi="Times New Roman"/>
                <w:sz w:val="24"/>
                <w:szCs w:val="24"/>
              </w:rPr>
            </w:pPr>
            <w:r w:rsidRPr="00237390">
              <w:rPr>
                <w:rFonts w:ascii="Times New Roman" w:hAnsi="Times New Roman"/>
                <w:sz w:val="24"/>
                <w:szCs w:val="24"/>
              </w:rPr>
              <w:t>Образовательные учреждения (организации) вне зависимости от ведомственной принадлежности и формы собственности; учреждения (организации) здравоохранения и социального обеспечения: дома ребенка, детские санатории, клиники, поликлиники, больницы и другие, а также отделения, палаты для детей в учреждениях для взрослых; центры спортивной подготовки – вне зависимости от ведомственной принадлежности и формы собственности</w:t>
            </w:r>
          </w:p>
        </w:tc>
        <w:tc>
          <w:tcPr>
            <w:tcW w:w="5941" w:type="dxa"/>
          </w:tcPr>
          <w:p w:rsidR="00237390" w:rsidRPr="00237390" w:rsidRDefault="00237390" w:rsidP="00237390">
            <w:pPr>
              <w:widowControl w:val="0"/>
              <w:autoSpaceDE w:val="0"/>
              <w:autoSpaceDN w:val="0"/>
              <w:adjustRightInd w:val="0"/>
              <w:jc w:val="both"/>
              <w:rPr>
                <w:rFonts w:ascii="Times New Roman" w:hAnsi="Times New Roman"/>
                <w:sz w:val="24"/>
                <w:szCs w:val="24"/>
              </w:rPr>
            </w:pPr>
            <w:proofErr w:type="gramStart"/>
            <w:r w:rsidRPr="00237390">
              <w:rPr>
                <w:rFonts w:ascii="Times New Roman" w:hAnsi="Times New Roman"/>
                <w:sz w:val="24"/>
                <w:szCs w:val="24"/>
              </w:rPr>
              <w:t>учителя, преподаватели, учителя-дефектологи, учителя-логопеды, логопеды, преподаватели - 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w:t>
            </w:r>
            <w:proofErr w:type="gramEnd"/>
            <w:r w:rsidRPr="00237390">
              <w:rPr>
                <w:rFonts w:ascii="Times New Roman" w:hAnsi="Times New Roman"/>
                <w:sz w:val="24"/>
                <w:szCs w:val="24"/>
              </w:rPr>
              <w:t xml:space="preserve">, </w:t>
            </w:r>
            <w:proofErr w:type="gramStart"/>
            <w:r w:rsidRPr="00237390">
              <w:rPr>
                <w:rFonts w:ascii="Times New Roman" w:hAnsi="Times New Roman"/>
                <w:sz w:val="24"/>
                <w:szCs w:val="24"/>
              </w:rPr>
              <w:t>воспитатели, классные воспитатели, педагоги-библиотекари, тьюторы, советники директора по воспитанию и взаимодействию с детскими общественными объединениями, социальные педагоги, педагоги-психологи, педагоги-организаторы, педагоги дополнительного образования, спортсмены, старшие тренеры-преподаватели, тренеры-преподаватели, тренеры,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w:t>
            </w:r>
            <w:proofErr w:type="gramEnd"/>
            <w:r w:rsidRPr="00237390">
              <w:rPr>
                <w:rFonts w:ascii="Times New Roman" w:hAnsi="Times New Roman"/>
                <w:sz w:val="24"/>
                <w:szCs w:val="24"/>
              </w:rPr>
              <w:t xml:space="preserve">, </w:t>
            </w:r>
            <w:proofErr w:type="gramStart"/>
            <w:r w:rsidRPr="00237390">
              <w:rPr>
                <w:rFonts w:ascii="Times New Roman" w:hAnsi="Times New Roman"/>
                <w:sz w:val="24"/>
                <w:szCs w:val="24"/>
              </w:rPr>
              <w:t xml:space="preserve">по общеобразовательной подготовке, по режиму, заведующие учебной частью, </w:t>
            </w:r>
            <w:r w:rsidRPr="00237390">
              <w:rPr>
                <w:rFonts w:ascii="Times New Roman" w:hAnsi="Times New Roman"/>
                <w:sz w:val="24"/>
                <w:szCs w:val="24"/>
              </w:rPr>
              <w:lastRenderedPageBreak/>
              <w:t>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roofErr w:type="gramEnd"/>
          </w:p>
        </w:tc>
      </w:tr>
      <w:tr w:rsidR="00237390" w:rsidRPr="00237390" w:rsidTr="003F19C8">
        <w:tc>
          <w:tcPr>
            <w:tcW w:w="3681" w:type="dxa"/>
          </w:tcPr>
          <w:p w:rsidR="00237390" w:rsidRPr="00237390" w:rsidRDefault="00237390" w:rsidP="00237390">
            <w:pPr>
              <w:widowControl w:val="0"/>
              <w:autoSpaceDE w:val="0"/>
              <w:autoSpaceDN w:val="0"/>
              <w:adjustRightInd w:val="0"/>
              <w:ind w:firstLine="142"/>
              <w:jc w:val="both"/>
              <w:rPr>
                <w:rFonts w:ascii="Times New Roman" w:hAnsi="Times New Roman"/>
                <w:sz w:val="24"/>
                <w:szCs w:val="24"/>
              </w:rPr>
            </w:pPr>
            <w:r w:rsidRPr="00237390">
              <w:rPr>
                <w:rFonts w:ascii="Times New Roman" w:hAnsi="Times New Roman"/>
                <w:sz w:val="24"/>
                <w:szCs w:val="24"/>
              </w:rPr>
              <w:lastRenderedPageBreak/>
              <w:t>Методические (учебно-методические) учреждения всех наименований (независимо от ведомственной подчиненности)</w:t>
            </w:r>
          </w:p>
        </w:tc>
        <w:tc>
          <w:tcPr>
            <w:tcW w:w="5941" w:type="dxa"/>
          </w:tcPr>
          <w:p w:rsidR="00237390" w:rsidRPr="00237390" w:rsidRDefault="00237390" w:rsidP="00237390">
            <w:pPr>
              <w:widowControl w:val="0"/>
              <w:autoSpaceDE w:val="0"/>
              <w:autoSpaceDN w:val="0"/>
              <w:adjustRightInd w:val="0"/>
              <w:jc w:val="both"/>
              <w:rPr>
                <w:rFonts w:ascii="Times New Roman" w:hAnsi="Times New Roman"/>
                <w:sz w:val="24"/>
                <w:szCs w:val="24"/>
              </w:rPr>
            </w:pPr>
            <w:proofErr w:type="gramStart"/>
            <w:r w:rsidRPr="00237390">
              <w:rPr>
                <w:rFonts w:ascii="Times New Roman" w:hAnsi="Times New Roman"/>
                <w:sz w:val="24"/>
                <w:szCs w:val="24"/>
              </w:rPr>
              <w:t>руководители, их заместители, заведующие: секторами, кабинетами, лабораториями, отделами; научные сотрудники, специалисты, деятельность которых связана с методическим обеспечением; старшие методисты, методисты</w:t>
            </w:r>
            <w:proofErr w:type="gramEnd"/>
          </w:p>
        </w:tc>
      </w:tr>
      <w:tr w:rsidR="00237390" w:rsidRPr="00237390" w:rsidTr="003F19C8">
        <w:tc>
          <w:tcPr>
            <w:tcW w:w="3681" w:type="dxa"/>
          </w:tcPr>
          <w:p w:rsidR="00237390" w:rsidRPr="00237390" w:rsidRDefault="00237390" w:rsidP="00237390">
            <w:pPr>
              <w:widowControl w:val="0"/>
              <w:autoSpaceDE w:val="0"/>
              <w:autoSpaceDN w:val="0"/>
              <w:adjustRightInd w:val="0"/>
              <w:ind w:firstLine="142"/>
              <w:jc w:val="both"/>
              <w:rPr>
                <w:rFonts w:ascii="Times New Roman" w:hAnsi="Times New Roman"/>
                <w:sz w:val="24"/>
                <w:szCs w:val="24"/>
              </w:rPr>
            </w:pPr>
            <w:proofErr w:type="gramStart"/>
            <w:r w:rsidRPr="00237390">
              <w:rPr>
                <w:rFonts w:ascii="Times New Roman" w:hAnsi="Times New Roman"/>
                <w:sz w:val="24"/>
                <w:szCs w:val="24"/>
              </w:rPr>
              <w:t>Органы управления образованием, культуры, физической культуры и спорта,  органы (структурные подразделения), осуществляющие руководство образовательными учреждениями (организациями) образования, культуры, физической культуры и спорта</w:t>
            </w:r>
            <w:proofErr w:type="gramEnd"/>
          </w:p>
        </w:tc>
        <w:tc>
          <w:tcPr>
            <w:tcW w:w="5941" w:type="dxa"/>
          </w:tcPr>
          <w:p w:rsidR="00237390" w:rsidRPr="00237390" w:rsidRDefault="00237390" w:rsidP="00237390">
            <w:pPr>
              <w:widowControl w:val="0"/>
              <w:autoSpaceDE w:val="0"/>
              <w:autoSpaceDN w:val="0"/>
              <w:adjustRightInd w:val="0"/>
              <w:jc w:val="both"/>
              <w:rPr>
                <w:rFonts w:ascii="Times New Roman" w:hAnsi="Times New Roman"/>
                <w:sz w:val="24"/>
                <w:szCs w:val="24"/>
              </w:rPr>
            </w:pPr>
            <w:proofErr w:type="gramStart"/>
            <w:r w:rsidRPr="00237390">
              <w:rPr>
                <w:rFonts w:ascii="Times New Roman" w:hAnsi="Times New Roman"/>
                <w:sz w:val="24"/>
                <w:szCs w:val="24"/>
              </w:rPr>
              <w:t xml:space="preserve">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 </w:t>
            </w:r>
            <w:proofErr w:type="gramEnd"/>
          </w:p>
        </w:tc>
      </w:tr>
      <w:tr w:rsidR="00237390" w:rsidRPr="00237390" w:rsidTr="003F19C8">
        <w:tc>
          <w:tcPr>
            <w:tcW w:w="3681" w:type="dxa"/>
          </w:tcPr>
          <w:p w:rsidR="00237390" w:rsidRPr="00237390" w:rsidRDefault="00237390" w:rsidP="00237390">
            <w:pPr>
              <w:widowControl w:val="0"/>
              <w:autoSpaceDE w:val="0"/>
              <w:autoSpaceDN w:val="0"/>
              <w:adjustRightInd w:val="0"/>
              <w:ind w:firstLine="142"/>
              <w:jc w:val="both"/>
              <w:rPr>
                <w:rFonts w:ascii="Times New Roman" w:hAnsi="Times New Roman"/>
                <w:sz w:val="24"/>
                <w:szCs w:val="24"/>
              </w:rPr>
            </w:pPr>
            <w:r w:rsidRPr="00237390">
              <w:rPr>
                <w:rFonts w:ascii="Times New Roman" w:hAnsi="Times New Roman"/>
                <w:sz w:val="24"/>
                <w:szCs w:val="24"/>
              </w:rPr>
              <w:t>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5941" w:type="dxa"/>
          </w:tcPr>
          <w:p w:rsidR="00237390" w:rsidRPr="00237390" w:rsidRDefault="00237390" w:rsidP="00237390">
            <w:pPr>
              <w:widowControl w:val="0"/>
              <w:autoSpaceDE w:val="0"/>
              <w:autoSpaceDN w:val="0"/>
              <w:adjustRightInd w:val="0"/>
              <w:jc w:val="both"/>
              <w:rPr>
                <w:rFonts w:ascii="Times New Roman" w:hAnsi="Times New Roman"/>
                <w:sz w:val="24"/>
                <w:szCs w:val="24"/>
              </w:rPr>
            </w:pPr>
            <w:r w:rsidRPr="00237390">
              <w:rPr>
                <w:rFonts w:ascii="Times New Roman" w:hAnsi="Times New Roman"/>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связанные с вопросами подготовки и повышения квалификации кадров</w:t>
            </w:r>
          </w:p>
        </w:tc>
      </w:tr>
      <w:tr w:rsidR="00237390" w:rsidRPr="00237390" w:rsidTr="003F19C8">
        <w:tc>
          <w:tcPr>
            <w:tcW w:w="3681" w:type="dxa"/>
          </w:tcPr>
          <w:p w:rsidR="00237390" w:rsidRPr="00237390" w:rsidRDefault="00237390" w:rsidP="00237390">
            <w:pPr>
              <w:widowControl w:val="0"/>
              <w:autoSpaceDE w:val="0"/>
              <w:autoSpaceDN w:val="0"/>
              <w:adjustRightInd w:val="0"/>
              <w:ind w:firstLine="142"/>
              <w:jc w:val="both"/>
              <w:rPr>
                <w:rFonts w:ascii="Times New Roman" w:hAnsi="Times New Roman"/>
                <w:sz w:val="24"/>
                <w:szCs w:val="24"/>
              </w:rPr>
            </w:pPr>
            <w:r w:rsidRPr="00237390">
              <w:rPr>
                <w:rFonts w:ascii="Times New Roman" w:hAnsi="Times New Roman"/>
                <w:sz w:val="24"/>
                <w:szCs w:val="24"/>
              </w:rPr>
              <w:t>Образовательные учреждения РОСТО (ДОСААФ) и гражданской авиации</w:t>
            </w:r>
          </w:p>
        </w:tc>
        <w:tc>
          <w:tcPr>
            <w:tcW w:w="5941" w:type="dxa"/>
          </w:tcPr>
          <w:p w:rsidR="00237390" w:rsidRPr="00237390" w:rsidRDefault="00237390" w:rsidP="00237390">
            <w:pPr>
              <w:widowControl w:val="0"/>
              <w:autoSpaceDE w:val="0"/>
              <w:autoSpaceDN w:val="0"/>
              <w:adjustRightInd w:val="0"/>
              <w:jc w:val="both"/>
              <w:rPr>
                <w:rFonts w:ascii="Times New Roman" w:hAnsi="Times New Roman"/>
                <w:sz w:val="24"/>
                <w:szCs w:val="24"/>
              </w:rPr>
            </w:pPr>
            <w:r w:rsidRPr="00237390">
              <w:rPr>
                <w:rFonts w:ascii="Times New Roman" w:hAnsi="Times New Roman"/>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237390" w:rsidRPr="00237390" w:rsidTr="003F19C8">
        <w:tc>
          <w:tcPr>
            <w:tcW w:w="3681" w:type="dxa"/>
          </w:tcPr>
          <w:p w:rsidR="00237390" w:rsidRPr="00237390" w:rsidRDefault="00237390" w:rsidP="00237390">
            <w:pPr>
              <w:widowControl w:val="0"/>
              <w:autoSpaceDE w:val="0"/>
              <w:autoSpaceDN w:val="0"/>
              <w:adjustRightInd w:val="0"/>
              <w:ind w:firstLine="142"/>
              <w:jc w:val="both"/>
              <w:rPr>
                <w:rFonts w:ascii="Times New Roman" w:hAnsi="Times New Roman"/>
                <w:sz w:val="24"/>
                <w:szCs w:val="24"/>
              </w:rPr>
            </w:pPr>
            <w:r w:rsidRPr="00237390">
              <w:rPr>
                <w:rFonts w:ascii="Times New Roman" w:hAnsi="Times New Roman"/>
                <w:sz w:val="24"/>
                <w:szCs w:val="24"/>
              </w:rPr>
              <w:t xml:space="preserve">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w:t>
            </w:r>
            <w:r w:rsidRPr="00237390">
              <w:rPr>
                <w:rFonts w:ascii="Times New Roman" w:hAnsi="Times New Roman"/>
                <w:sz w:val="24"/>
                <w:szCs w:val="24"/>
              </w:rPr>
              <w:lastRenderedPageBreak/>
              <w:t>работе с детьми и подростками</w:t>
            </w:r>
          </w:p>
        </w:tc>
        <w:tc>
          <w:tcPr>
            <w:tcW w:w="5941" w:type="dxa"/>
          </w:tcPr>
          <w:p w:rsidR="00237390" w:rsidRPr="00237390" w:rsidRDefault="00237390" w:rsidP="00237390">
            <w:pPr>
              <w:widowControl w:val="0"/>
              <w:autoSpaceDE w:val="0"/>
              <w:autoSpaceDN w:val="0"/>
              <w:adjustRightInd w:val="0"/>
              <w:jc w:val="both"/>
              <w:rPr>
                <w:rFonts w:ascii="Times New Roman" w:hAnsi="Times New Roman"/>
                <w:sz w:val="24"/>
                <w:szCs w:val="24"/>
              </w:rPr>
            </w:pPr>
            <w:proofErr w:type="gramStart"/>
            <w:r w:rsidRPr="00237390">
              <w:rPr>
                <w:rFonts w:ascii="Times New Roman" w:hAnsi="Times New Roman"/>
                <w:sz w:val="24"/>
                <w:szCs w:val="24"/>
              </w:rPr>
              <w:lastRenderedPageBreak/>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roofErr w:type="gramEnd"/>
          </w:p>
        </w:tc>
      </w:tr>
      <w:tr w:rsidR="00237390" w:rsidRPr="00237390" w:rsidTr="003F19C8">
        <w:tc>
          <w:tcPr>
            <w:tcW w:w="3681" w:type="dxa"/>
          </w:tcPr>
          <w:p w:rsidR="00237390" w:rsidRPr="00237390" w:rsidRDefault="00237390" w:rsidP="00237390">
            <w:pPr>
              <w:widowControl w:val="0"/>
              <w:autoSpaceDE w:val="0"/>
              <w:autoSpaceDN w:val="0"/>
              <w:adjustRightInd w:val="0"/>
              <w:ind w:firstLine="142"/>
              <w:jc w:val="both"/>
              <w:rPr>
                <w:rFonts w:ascii="Times New Roman" w:hAnsi="Times New Roman"/>
                <w:sz w:val="24"/>
                <w:szCs w:val="24"/>
              </w:rPr>
            </w:pPr>
            <w:r w:rsidRPr="00237390">
              <w:rPr>
                <w:rFonts w:ascii="Times New Roman" w:hAnsi="Times New Roman"/>
                <w:sz w:val="24"/>
                <w:szCs w:val="24"/>
              </w:rPr>
              <w:lastRenderedPageBreak/>
              <w:t>Исправительные колонии, воспитательные колонии, следственные изоляторы и тюрьмы, лечебно-исправительные учреждения</w:t>
            </w:r>
          </w:p>
        </w:tc>
        <w:tc>
          <w:tcPr>
            <w:tcW w:w="5941" w:type="dxa"/>
          </w:tcPr>
          <w:p w:rsidR="00237390" w:rsidRPr="00237390" w:rsidRDefault="00237390" w:rsidP="00237390">
            <w:pPr>
              <w:widowControl w:val="0"/>
              <w:autoSpaceDE w:val="0"/>
              <w:autoSpaceDN w:val="0"/>
              <w:adjustRightInd w:val="0"/>
              <w:jc w:val="both"/>
              <w:rPr>
                <w:rFonts w:ascii="Times New Roman" w:hAnsi="Times New Roman"/>
                <w:sz w:val="24"/>
                <w:szCs w:val="24"/>
              </w:rPr>
            </w:pPr>
            <w:proofErr w:type="gramStart"/>
            <w:r w:rsidRPr="00237390">
              <w:rPr>
                <w:rFonts w:ascii="Times New Roman" w:hAnsi="Times New Roman"/>
                <w:sz w:val="24"/>
                <w:szCs w:val="24"/>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roofErr w:type="gramEnd"/>
          </w:p>
        </w:tc>
      </w:tr>
    </w:tbl>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Примечание.</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rsidR="00237390" w:rsidRPr="00237390" w:rsidRDefault="00237390" w:rsidP="00237390">
      <w:pPr>
        <w:widowControl w:val="0"/>
        <w:autoSpaceDE w:val="0"/>
        <w:autoSpaceDN w:val="0"/>
        <w:adjustRightInd w:val="0"/>
        <w:ind w:firstLine="720"/>
        <w:jc w:val="both"/>
        <w:rPr>
          <w:sz w:val="28"/>
          <w:szCs w:val="28"/>
        </w:rPr>
      </w:pPr>
    </w:p>
    <w:p w:rsidR="00237390" w:rsidRPr="00237390" w:rsidRDefault="00237390" w:rsidP="00237390">
      <w:pPr>
        <w:widowControl w:val="0"/>
        <w:autoSpaceDE w:val="0"/>
        <w:autoSpaceDN w:val="0"/>
        <w:adjustRightInd w:val="0"/>
        <w:ind w:firstLine="720"/>
        <w:jc w:val="both"/>
        <w:rPr>
          <w:sz w:val="28"/>
          <w:szCs w:val="28"/>
        </w:rPr>
      </w:pPr>
    </w:p>
    <w:p w:rsidR="00237390" w:rsidRPr="00237390" w:rsidRDefault="00237390" w:rsidP="00237390">
      <w:pPr>
        <w:widowControl w:val="0"/>
        <w:tabs>
          <w:tab w:val="left" w:pos="8080"/>
        </w:tabs>
        <w:autoSpaceDE w:val="0"/>
        <w:autoSpaceDN w:val="0"/>
        <w:adjustRightInd w:val="0"/>
        <w:rPr>
          <w:sz w:val="28"/>
          <w:szCs w:val="28"/>
        </w:rPr>
      </w:pPr>
      <w:r w:rsidRPr="00237390">
        <w:rPr>
          <w:sz w:val="28"/>
          <w:szCs w:val="28"/>
        </w:rPr>
        <w:t>Начальник управления</w:t>
      </w:r>
      <w:r w:rsidRPr="00237390">
        <w:rPr>
          <w:sz w:val="28"/>
          <w:szCs w:val="28"/>
        </w:rPr>
        <w:tab/>
        <w:t>Е.А.Зайцева</w:t>
      </w:r>
    </w:p>
    <w:p w:rsidR="00237390" w:rsidRDefault="00237390">
      <w:pPr>
        <w:rPr>
          <w:sz w:val="28"/>
        </w:rPr>
      </w:pPr>
      <w:r>
        <w:rPr>
          <w:sz w:val="28"/>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237390" w:rsidRPr="00237390" w:rsidTr="003F19C8">
        <w:tc>
          <w:tcPr>
            <w:tcW w:w="4811" w:type="dxa"/>
          </w:tcPr>
          <w:p w:rsidR="00237390" w:rsidRPr="00237390" w:rsidRDefault="00237390" w:rsidP="00237390">
            <w:pPr>
              <w:widowControl w:val="0"/>
              <w:autoSpaceDE w:val="0"/>
              <w:autoSpaceDN w:val="0"/>
              <w:adjustRightInd w:val="0"/>
              <w:jc w:val="right"/>
              <w:rPr>
                <w:bCs/>
                <w:sz w:val="28"/>
                <w:szCs w:val="28"/>
              </w:rPr>
            </w:pPr>
          </w:p>
        </w:tc>
        <w:tc>
          <w:tcPr>
            <w:tcW w:w="4811" w:type="dxa"/>
          </w:tcPr>
          <w:p w:rsidR="00237390" w:rsidRPr="00237390" w:rsidRDefault="00237390" w:rsidP="00237390">
            <w:pPr>
              <w:widowControl w:val="0"/>
              <w:autoSpaceDE w:val="0"/>
              <w:autoSpaceDN w:val="0"/>
              <w:adjustRightInd w:val="0"/>
              <w:ind w:left="43"/>
              <w:rPr>
                <w:rFonts w:ascii="Times New Roman" w:hAnsi="Times New Roman"/>
                <w:bCs/>
                <w:sz w:val="28"/>
                <w:szCs w:val="28"/>
              </w:rPr>
            </w:pPr>
            <w:r w:rsidRPr="00237390">
              <w:rPr>
                <w:rFonts w:ascii="Times New Roman" w:hAnsi="Times New Roman"/>
                <w:bCs/>
                <w:sz w:val="28"/>
                <w:szCs w:val="28"/>
              </w:rPr>
              <w:t>Приложение 4</w:t>
            </w:r>
          </w:p>
          <w:p w:rsidR="00237390" w:rsidRPr="00237390" w:rsidRDefault="00237390" w:rsidP="00237390">
            <w:pPr>
              <w:widowControl w:val="0"/>
              <w:autoSpaceDE w:val="0"/>
              <w:autoSpaceDN w:val="0"/>
              <w:adjustRightInd w:val="0"/>
              <w:ind w:left="43"/>
              <w:rPr>
                <w:rFonts w:ascii="Times New Roman" w:hAnsi="Times New Roman"/>
                <w:bCs/>
                <w:sz w:val="28"/>
                <w:szCs w:val="28"/>
              </w:rPr>
            </w:pPr>
            <w:r w:rsidRPr="00237390">
              <w:rPr>
                <w:rFonts w:ascii="Times New Roman" w:hAnsi="Times New Roman"/>
                <w:bCs/>
                <w:sz w:val="28"/>
                <w:szCs w:val="28"/>
              </w:rPr>
              <w:t xml:space="preserve">к Положению об отраслевой системе оплаты труда работников муниципальных образовательных </w:t>
            </w:r>
          </w:p>
          <w:p w:rsidR="00237390" w:rsidRPr="00237390" w:rsidRDefault="00237390" w:rsidP="00237390">
            <w:pPr>
              <w:widowControl w:val="0"/>
              <w:autoSpaceDE w:val="0"/>
              <w:autoSpaceDN w:val="0"/>
              <w:adjustRightInd w:val="0"/>
              <w:ind w:left="43"/>
              <w:rPr>
                <w:rFonts w:ascii="Times New Roman" w:hAnsi="Times New Roman"/>
                <w:bCs/>
                <w:sz w:val="28"/>
                <w:szCs w:val="28"/>
              </w:rPr>
            </w:pPr>
            <w:r w:rsidRPr="00237390">
              <w:rPr>
                <w:rFonts w:ascii="Times New Roman" w:hAnsi="Times New Roman"/>
                <w:bCs/>
                <w:sz w:val="28"/>
                <w:szCs w:val="28"/>
              </w:rPr>
              <w:t xml:space="preserve">организаций Туапсинского муниципального округа, подведомственных управлению </w:t>
            </w:r>
          </w:p>
          <w:p w:rsidR="00237390" w:rsidRPr="00237390" w:rsidRDefault="00237390" w:rsidP="00237390">
            <w:pPr>
              <w:widowControl w:val="0"/>
              <w:autoSpaceDE w:val="0"/>
              <w:autoSpaceDN w:val="0"/>
              <w:adjustRightInd w:val="0"/>
              <w:ind w:left="43"/>
              <w:rPr>
                <w:bCs/>
                <w:sz w:val="28"/>
                <w:szCs w:val="28"/>
              </w:rPr>
            </w:pPr>
            <w:r w:rsidRPr="00237390">
              <w:rPr>
                <w:rFonts w:ascii="Times New Roman" w:hAnsi="Times New Roman"/>
                <w:bCs/>
                <w:sz w:val="28"/>
                <w:szCs w:val="28"/>
              </w:rPr>
              <w:t>образования администрации Туапсинского муниципального округа</w:t>
            </w:r>
          </w:p>
        </w:tc>
      </w:tr>
    </w:tbl>
    <w:p w:rsidR="00237390" w:rsidRPr="00237390" w:rsidRDefault="00237390" w:rsidP="00237390">
      <w:pPr>
        <w:widowControl w:val="0"/>
        <w:autoSpaceDE w:val="0"/>
        <w:autoSpaceDN w:val="0"/>
        <w:adjustRightInd w:val="0"/>
        <w:ind w:firstLine="709"/>
        <w:jc w:val="center"/>
        <w:outlineLvl w:val="0"/>
        <w:rPr>
          <w:bCs/>
          <w:sz w:val="28"/>
          <w:szCs w:val="28"/>
        </w:rPr>
      </w:pPr>
    </w:p>
    <w:p w:rsidR="00237390" w:rsidRPr="00237390" w:rsidRDefault="00237390" w:rsidP="00237390">
      <w:pPr>
        <w:widowControl w:val="0"/>
        <w:autoSpaceDE w:val="0"/>
        <w:autoSpaceDN w:val="0"/>
        <w:adjustRightInd w:val="0"/>
        <w:ind w:firstLine="709"/>
        <w:jc w:val="center"/>
        <w:outlineLvl w:val="0"/>
        <w:rPr>
          <w:bCs/>
          <w:sz w:val="28"/>
          <w:szCs w:val="28"/>
        </w:rPr>
      </w:pPr>
    </w:p>
    <w:p w:rsidR="00237390" w:rsidRPr="00237390" w:rsidRDefault="00237390" w:rsidP="00237390">
      <w:pPr>
        <w:widowControl w:val="0"/>
        <w:autoSpaceDE w:val="0"/>
        <w:autoSpaceDN w:val="0"/>
        <w:adjustRightInd w:val="0"/>
        <w:ind w:firstLine="720"/>
        <w:jc w:val="both"/>
        <w:rPr>
          <w:sz w:val="28"/>
          <w:szCs w:val="28"/>
        </w:rPr>
      </w:pPr>
    </w:p>
    <w:p w:rsidR="00237390" w:rsidRPr="00237390" w:rsidRDefault="00237390" w:rsidP="00237390">
      <w:pPr>
        <w:widowControl w:val="0"/>
        <w:autoSpaceDE w:val="0"/>
        <w:autoSpaceDN w:val="0"/>
        <w:adjustRightInd w:val="0"/>
        <w:jc w:val="center"/>
        <w:rPr>
          <w:b/>
          <w:bCs/>
          <w:sz w:val="28"/>
          <w:szCs w:val="28"/>
        </w:rPr>
      </w:pPr>
      <w:bookmarkStart w:id="33" w:name="sub_1601"/>
      <w:r w:rsidRPr="00237390">
        <w:rPr>
          <w:b/>
          <w:bCs/>
          <w:sz w:val="28"/>
          <w:szCs w:val="28"/>
        </w:rPr>
        <w:t>ПОРЯДОК</w:t>
      </w:r>
    </w:p>
    <w:p w:rsidR="00237390" w:rsidRPr="00237390" w:rsidRDefault="00237390" w:rsidP="00237390">
      <w:pPr>
        <w:widowControl w:val="0"/>
        <w:autoSpaceDE w:val="0"/>
        <w:autoSpaceDN w:val="0"/>
        <w:adjustRightInd w:val="0"/>
        <w:jc w:val="center"/>
        <w:rPr>
          <w:b/>
          <w:bCs/>
          <w:sz w:val="28"/>
          <w:szCs w:val="28"/>
        </w:rPr>
      </w:pPr>
      <w:r w:rsidRPr="00237390">
        <w:rPr>
          <w:b/>
          <w:bCs/>
          <w:sz w:val="28"/>
          <w:szCs w:val="28"/>
        </w:rPr>
        <w:t>зачета педагогическим работникам</w:t>
      </w:r>
    </w:p>
    <w:p w:rsidR="00237390" w:rsidRPr="00237390" w:rsidRDefault="00237390" w:rsidP="00237390">
      <w:pPr>
        <w:widowControl w:val="0"/>
        <w:autoSpaceDE w:val="0"/>
        <w:autoSpaceDN w:val="0"/>
        <w:adjustRightInd w:val="0"/>
        <w:jc w:val="center"/>
        <w:rPr>
          <w:b/>
          <w:bCs/>
          <w:sz w:val="28"/>
          <w:szCs w:val="28"/>
        </w:rPr>
      </w:pPr>
      <w:r w:rsidRPr="00237390">
        <w:rPr>
          <w:b/>
          <w:bCs/>
          <w:sz w:val="28"/>
          <w:szCs w:val="28"/>
        </w:rPr>
        <w:t xml:space="preserve">муниципальных образовательных организаций </w:t>
      </w:r>
      <w:r w:rsidRPr="00237390">
        <w:rPr>
          <w:b/>
          <w:bCs/>
          <w:sz w:val="28"/>
          <w:szCs w:val="28"/>
        </w:rPr>
        <w:br/>
        <w:t xml:space="preserve">Туапсинского муниципального округа </w:t>
      </w:r>
    </w:p>
    <w:p w:rsidR="00237390" w:rsidRPr="00237390" w:rsidRDefault="00237390" w:rsidP="00237390">
      <w:pPr>
        <w:widowControl w:val="0"/>
        <w:autoSpaceDE w:val="0"/>
        <w:autoSpaceDN w:val="0"/>
        <w:adjustRightInd w:val="0"/>
        <w:jc w:val="center"/>
        <w:rPr>
          <w:b/>
          <w:bCs/>
          <w:sz w:val="28"/>
          <w:szCs w:val="28"/>
        </w:rPr>
      </w:pPr>
      <w:r w:rsidRPr="00237390">
        <w:rPr>
          <w:b/>
          <w:bCs/>
          <w:sz w:val="28"/>
          <w:szCs w:val="28"/>
        </w:rPr>
        <w:t xml:space="preserve">в стаж работы времени работы в </w:t>
      </w:r>
      <w:proofErr w:type="gramStart"/>
      <w:r w:rsidRPr="00237390">
        <w:rPr>
          <w:b/>
          <w:bCs/>
          <w:sz w:val="28"/>
          <w:szCs w:val="28"/>
        </w:rPr>
        <w:t>отдельных</w:t>
      </w:r>
      <w:proofErr w:type="gramEnd"/>
      <w:r w:rsidRPr="00237390">
        <w:rPr>
          <w:b/>
          <w:bCs/>
          <w:sz w:val="28"/>
          <w:szCs w:val="28"/>
        </w:rPr>
        <w:t xml:space="preserve"> </w:t>
      </w:r>
    </w:p>
    <w:p w:rsidR="00237390" w:rsidRPr="00237390" w:rsidRDefault="00237390" w:rsidP="00237390">
      <w:pPr>
        <w:widowControl w:val="0"/>
        <w:autoSpaceDE w:val="0"/>
        <w:autoSpaceDN w:val="0"/>
        <w:adjustRightInd w:val="0"/>
        <w:jc w:val="center"/>
        <w:rPr>
          <w:b/>
          <w:bCs/>
          <w:sz w:val="28"/>
          <w:szCs w:val="28"/>
        </w:rPr>
      </w:pPr>
      <w:proofErr w:type="gramStart"/>
      <w:r w:rsidRPr="00237390">
        <w:rPr>
          <w:b/>
          <w:bCs/>
          <w:sz w:val="28"/>
          <w:szCs w:val="28"/>
        </w:rPr>
        <w:t>учреждениях</w:t>
      </w:r>
      <w:proofErr w:type="gramEnd"/>
      <w:r w:rsidRPr="00237390">
        <w:rPr>
          <w:b/>
          <w:bCs/>
          <w:sz w:val="28"/>
          <w:szCs w:val="28"/>
        </w:rPr>
        <w:t xml:space="preserve"> (организациях), а также времени </w:t>
      </w:r>
    </w:p>
    <w:p w:rsidR="00237390" w:rsidRPr="00237390" w:rsidRDefault="00237390" w:rsidP="00237390">
      <w:pPr>
        <w:widowControl w:val="0"/>
        <w:autoSpaceDE w:val="0"/>
        <w:autoSpaceDN w:val="0"/>
        <w:adjustRightInd w:val="0"/>
        <w:jc w:val="center"/>
        <w:rPr>
          <w:b/>
          <w:bCs/>
          <w:sz w:val="28"/>
          <w:szCs w:val="28"/>
        </w:rPr>
      </w:pPr>
      <w:r w:rsidRPr="00237390">
        <w:rPr>
          <w:b/>
          <w:bCs/>
          <w:sz w:val="28"/>
          <w:szCs w:val="28"/>
        </w:rPr>
        <w:t xml:space="preserve">обучения в учреждениях высшего и среднего </w:t>
      </w:r>
    </w:p>
    <w:p w:rsidR="00237390" w:rsidRPr="00237390" w:rsidRDefault="00237390" w:rsidP="00237390">
      <w:pPr>
        <w:widowControl w:val="0"/>
        <w:autoSpaceDE w:val="0"/>
        <w:autoSpaceDN w:val="0"/>
        <w:adjustRightInd w:val="0"/>
        <w:jc w:val="center"/>
        <w:rPr>
          <w:b/>
          <w:bCs/>
          <w:sz w:val="28"/>
          <w:szCs w:val="28"/>
        </w:rPr>
      </w:pPr>
      <w:r w:rsidRPr="00237390">
        <w:rPr>
          <w:b/>
          <w:bCs/>
          <w:sz w:val="28"/>
          <w:szCs w:val="28"/>
        </w:rPr>
        <w:t xml:space="preserve">профессионального образования и службы </w:t>
      </w:r>
    </w:p>
    <w:p w:rsidR="00237390" w:rsidRPr="00237390" w:rsidRDefault="00237390" w:rsidP="00237390">
      <w:pPr>
        <w:widowControl w:val="0"/>
        <w:autoSpaceDE w:val="0"/>
        <w:autoSpaceDN w:val="0"/>
        <w:adjustRightInd w:val="0"/>
        <w:jc w:val="center"/>
        <w:rPr>
          <w:b/>
          <w:bCs/>
          <w:sz w:val="28"/>
          <w:szCs w:val="28"/>
        </w:rPr>
      </w:pPr>
      <w:r w:rsidRPr="00237390">
        <w:rPr>
          <w:b/>
          <w:bCs/>
          <w:sz w:val="28"/>
          <w:szCs w:val="28"/>
        </w:rPr>
        <w:t xml:space="preserve">в Вооруженных Силах СССР </w:t>
      </w:r>
      <w:r w:rsidRPr="00237390">
        <w:rPr>
          <w:b/>
          <w:bCs/>
          <w:sz w:val="28"/>
          <w:szCs w:val="28"/>
        </w:rPr>
        <w:br/>
        <w:t>и Российской Федерации</w:t>
      </w:r>
    </w:p>
    <w:p w:rsidR="00237390" w:rsidRPr="00237390" w:rsidRDefault="00237390" w:rsidP="00237390">
      <w:pPr>
        <w:widowControl w:val="0"/>
        <w:autoSpaceDE w:val="0"/>
        <w:autoSpaceDN w:val="0"/>
        <w:adjustRightInd w:val="0"/>
        <w:jc w:val="center"/>
        <w:rPr>
          <w:b/>
          <w:bCs/>
          <w:sz w:val="28"/>
          <w:szCs w:val="28"/>
        </w:rPr>
      </w:pP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1. </w:t>
      </w:r>
      <w:proofErr w:type="gramStart"/>
      <w:r w:rsidRPr="00237390">
        <w:rPr>
          <w:sz w:val="28"/>
          <w:szCs w:val="28"/>
        </w:rPr>
        <w:t>Настоящий Порядок устанавливает случаи зачета педагогическим работникам муниципальных образовательных организаций Туапсинского муниципального округа (далее – ОО)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с целью преемственности зачета педагогического стажа в стаж работы в сфере образования.</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2. Педагогическим работникам ОО в стаж работы засчитывается без всяких условий и ограничений:</w:t>
      </w:r>
    </w:p>
    <w:p w:rsidR="00237390" w:rsidRPr="00237390" w:rsidRDefault="00237390" w:rsidP="00237390">
      <w:pPr>
        <w:widowControl w:val="0"/>
        <w:autoSpaceDE w:val="0"/>
        <w:autoSpaceDN w:val="0"/>
        <w:adjustRightInd w:val="0"/>
        <w:ind w:firstLine="709"/>
        <w:jc w:val="both"/>
        <w:rPr>
          <w:sz w:val="28"/>
          <w:szCs w:val="28"/>
        </w:rPr>
      </w:pPr>
      <w:bookmarkStart w:id="34" w:name="sub_16011"/>
      <w:bookmarkEnd w:id="33"/>
      <w:r w:rsidRPr="00237390">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237390" w:rsidRPr="00237390" w:rsidRDefault="00237390" w:rsidP="00237390">
      <w:pPr>
        <w:widowControl w:val="0"/>
        <w:autoSpaceDE w:val="0"/>
        <w:autoSpaceDN w:val="0"/>
        <w:adjustRightInd w:val="0"/>
        <w:ind w:firstLine="709"/>
        <w:jc w:val="both"/>
        <w:rPr>
          <w:sz w:val="28"/>
          <w:szCs w:val="28"/>
        </w:rPr>
      </w:pPr>
      <w:bookmarkStart w:id="35" w:name="sub_16012"/>
      <w:bookmarkEnd w:id="34"/>
      <w:proofErr w:type="gramStart"/>
      <w:r w:rsidRPr="00237390">
        <w:rPr>
          <w:sz w:val="28"/>
          <w:szCs w:val="28"/>
        </w:rPr>
        <w:t>в</w:t>
      </w:r>
      <w:proofErr w:type="gramEnd"/>
      <w:r w:rsidRPr="00237390">
        <w:rPr>
          <w:sz w:val="28"/>
          <w:szCs w:val="28"/>
        </w:rPr>
        <w:t>ремя работы в должности заведующего фильмотекой и методиста фильмотеки.</w:t>
      </w:r>
    </w:p>
    <w:p w:rsidR="00237390" w:rsidRPr="00237390" w:rsidRDefault="00237390" w:rsidP="00237390">
      <w:pPr>
        <w:widowControl w:val="0"/>
        <w:autoSpaceDE w:val="0"/>
        <w:autoSpaceDN w:val="0"/>
        <w:adjustRightInd w:val="0"/>
        <w:ind w:firstLine="709"/>
        <w:jc w:val="both"/>
        <w:rPr>
          <w:sz w:val="28"/>
          <w:szCs w:val="28"/>
        </w:rPr>
      </w:pPr>
      <w:bookmarkStart w:id="36" w:name="sub_1602"/>
      <w:bookmarkEnd w:id="35"/>
      <w:r w:rsidRPr="00237390">
        <w:rPr>
          <w:sz w:val="28"/>
          <w:szCs w:val="28"/>
        </w:rPr>
        <w:t>3. Педагогическим работникам ОО в стаж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237390" w:rsidRPr="00237390" w:rsidRDefault="00237390" w:rsidP="00237390">
      <w:pPr>
        <w:widowControl w:val="0"/>
        <w:autoSpaceDE w:val="0"/>
        <w:autoSpaceDN w:val="0"/>
        <w:adjustRightInd w:val="0"/>
        <w:ind w:firstLine="709"/>
        <w:jc w:val="both"/>
        <w:rPr>
          <w:sz w:val="28"/>
          <w:szCs w:val="28"/>
        </w:rPr>
      </w:pPr>
      <w:bookmarkStart w:id="37" w:name="sub_16021"/>
      <w:bookmarkEnd w:id="36"/>
      <w:r w:rsidRPr="00237390">
        <w:rPr>
          <w:sz w:val="28"/>
          <w:szCs w:val="28"/>
        </w:rPr>
        <w:t xml:space="preserve">3.1. Время службы в Вооруженных Силах СССР и Российской Федерации, на должностях офицерского, сержантского, старшинского состава, </w:t>
      </w:r>
      <w:r w:rsidRPr="00237390">
        <w:rPr>
          <w:sz w:val="28"/>
          <w:szCs w:val="28"/>
        </w:rPr>
        <w:lastRenderedPageBreak/>
        <w:t>прапорщиков и мичманов (в том числе в войсках МВД, в войсках и органах безопасности), кроме периодов, предусмотренных в пункте 2 настоящего Порядка.</w:t>
      </w:r>
    </w:p>
    <w:p w:rsidR="00237390" w:rsidRPr="00237390" w:rsidRDefault="00237390" w:rsidP="00237390">
      <w:pPr>
        <w:widowControl w:val="0"/>
        <w:autoSpaceDE w:val="0"/>
        <w:autoSpaceDN w:val="0"/>
        <w:adjustRightInd w:val="0"/>
        <w:ind w:firstLine="709"/>
        <w:jc w:val="both"/>
        <w:rPr>
          <w:sz w:val="28"/>
          <w:szCs w:val="28"/>
        </w:rPr>
      </w:pPr>
      <w:bookmarkStart w:id="38" w:name="sub_16022"/>
      <w:bookmarkEnd w:id="37"/>
      <w:r w:rsidRPr="00237390">
        <w:rPr>
          <w:sz w:val="28"/>
          <w:szCs w:val="28"/>
        </w:rPr>
        <w:t xml:space="preserve">3.2. </w:t>
      </w:r>
      <w:proofErr w:type="gramStart"/>
      <w:r w:rsidRPr="00237390">
        <w:rPr>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w:t>
      </w:r>
      <w:proofErr w:type="gramEnd"/>
      <w:r w:rsidRPr="00237390">
        <w:rPr>
          <w:sz w:val="28"/>
          <w:szCs w:val="28"/>
        </w:rPr>
        <w:t xml:space="preserve">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237390" w:rsidRPr="00237390" w:rsidRDefault="00237390" w:rsidP="00237390">
      <w:pPr>
        <w:widowControl w:val="0"/>
        <w:autoSpaceDE w:val="0"/>
        <w:autoSpaceDN w:val="0"/>
        <w:adjustRightInd w:val="0"/>
        <w:ind w:firstLine="709"/>
        <w:jc w:val="both"/>
        <w:rPr>
          <w:sz w:val="28"/>
          <w:szCs w:val="28"/>
        </w:rPr>
      </w:pPr>
      <w:bookmarkStart w:id="39" w:name="sub_16023"/>
      <w:bookmarkEnd w:id="38"/>
      <w:r w:rsidRPr="00237390">
        <w:rPr>
          <w:sz w:val="28"/>
          <w:szCs w:val="28"/>
        </w:rPr>
        <w:t>3.3.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237390" w:rsidRPr="00237390" w:rsidRDefault="00237390" w:rsidP="00237390">
      <w:pPr>
        <w:widowControl w:val="0"/>
        <w:autoSpaceDE w:val="0"/>
        <w:autoSpaceDN w:val="0"/>
        <w:adjustRightInd w:val="0"/>
        <w:ind w:firstLine="709"/>
        <w:jc w:val="both"/>
        <w:rPr>
          <w:sz w:val="28"/>
          <w:szCs w:val="28"/>
        </w:rPr>
      </w:pPr>
      <w:bookmarkStart w:id="40" w:name="sub_1603"/>
      <w:bookmarkEnd w:id="39"/>
      <w:r w:rsidRPr="00237390">
        <w:rPr>
          <w:sz w:val="28"/>
          <w:szCs w:val="28"/>
        </w:rPr>
        <w:t xml:space="preserve">4. В стаж работы отдельных категорий педагогических работников помимо периодов, предусмотренных </w:t>
      </w:r>
      <w:hyperlink w:anchor="sub_1601" w:history="1">
        <w:r w:rsidRPr="00237390">
          <w:rPr>
            <w:sz w:val="28"/>
            <w:szCs w:val="28"/>
          </w:rPr>
          <w:t>пунктами 2</w:t>
        </w:r>
      </w:hyperlink>
      <w:r w:rsidRPr="00237390">
        <w:rPr>
          <w:sz w:val="28"/>
          <w:szCs w:val="28"/>
        </w:rPr>
        <w:t xml:space="preserve"> и </w:t>
      </w:r>
      <w:hyperlink w:anchor="sub_1602" w:history="1">
        <w:r w:rsidRPr="00237390">
          <w:rPr>
            <w:sz w:val="28"/>
            <w:szCs w:val="28"/>
          </w:rPr>
          <w:t>3</w:t>
        </w:r>
      </w:hyperlink>
      <w:r w:rsidRPr="00237390">
        <w:rPr>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bookmarkEnd w:id="40"/>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преподавателям-организаторам (основ безопасности жизнедеятельности, допризывной подготовки);</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237390" w:rsidRPr="00237390" w:rsidRDefault="00237390" w:rsidP="00237390">
      <w:pPr>
        <w:widowControl w:val="0"/>
        <w:autoSpaceDE w:val="0"/>
        <w:autoSpaceDN w:val="0"/>
        <w:adjustRightInd w:val="0"/>
        <w:ind w:firstLine="709"/>
        <w:jc w:val="both"/>
        <w:rPr>
          <w:sz w:val="28"/>
          <w:szCs w:val="28"/>
        </w:rPr>
      </w:pPr>
      <w:proofErr w:type="gramStart"/>
      <w:r w:rsidRPr="00237390">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roofErr w:type="gramEnd"/>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мастерам производственного обучения;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педагогам дополнительного образования;</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педагогическим работникам экспериментальных образовательных организаций;</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педагогам-психологам;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методистам;</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 xml:space="preserve">преподавателям учреждений дополнительного образования детей (культуры и искусства, в том числе музыкальных и художественных), </w:t>
      </w:r>
      <w:r w:rsidRPr="00237390">
        <w:rPr>
          <w:sz w:val="28"/>
          <w:szCs w:val="28"/>
        </w:rPr>
        <w:lastRenderedPageBreak/>
        <w:t>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237390" w:rsidRPr="00237390" w:rsidRDefault="00237390" w:rsidP="00237390">
      <w:pPr>
        <w:widowControl w:val="0"/>
        <w:autoSpaceDE w:val="0"/>
        <w:autoSpaceDN w:val="0"/>
        <w:adjustRightInd w:val="0"/>
        <w:ind w:firstLine="709"/>
        <w:jc w:val="both"/>
        <w:rPr>
          <w:sz w:val="28"/>
          <w:szCs w:val="28"/>
        </w:rPr>
      </w:pPr>
      <w:bookmarkStart w:id="41" w:name="sub_1604"/>
      <w:r w:rsidRPr="00237390">
        <w:rPr>
          <w:sz w:val="28"/>
          <w:szCs w:val="28"/>
        </w:rPr>
        <w:t>5. Воспитателям (старшим воспитателям) дошкольных образовательных организаций, домов ребенка в стаж работы включается время работы в должности медицинской сестры ясельной группы (групп раннего возраста) дошкольных образовательных организаций, постовой медсестры домов ребенка, а воспитателям ясельных групп (групп раннего возраста) – время работы на медицинских должностях.</w:t>
      </w:r>
    </w:p>
    <w:p w:rsidR="00237390" w:rsidRPr="00237390" w:rsidRDefault="00237390" w:rsidP="00237390">
      <w:pPr>
        <w:widowControl w:val="0"/>
        <w:autoSpaceDE w:val="0"/>
        <w:autoSpaceDN w:val="0"/>
        <w:adjustRightInd w:val="0"/>
        <w:ind w:firstLine="709"/>
        <w:jc w:val="both"/>
        <w:rPr>
          <w:sz w:val="28"/>
          <w:szCs w:val="28"/>
        </w:rPr>
      </w:pPr>
      <w:bookmarkStart w:id="42" w:name="sub_1605"/>
      <w:bookmarkEnd w:id="41"/>
      <w:r w:rsidRPr="00237390">
        <w:rPr>
          <w:sz w:val="28"/>
          <w:szCs w:val="28"/>
        </w:rPr>
        <w:t>6.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осуществляет руководитель ОО по согласованию с выборным органом первичной профсоюзной организации.</w:t>
      </w:r>
    </w:p>
    <w:p w:rsidR="00237390" w:rsidRPr="00237390" w:rsidRDefault="00237390" w:rsidP="00237390">
      <w:pPr>
        <w:widowControl w:val="0"/>
        <w:autoSpaceDE w:val="0"/>
        <w:autoSpaceDN w:val="0"/>
        <w:adjustRightInd w:val="0"/>
        <w:ind w:firstLine="709"/>
        <w:jc w:val="both"/>
        <w:rPr>
          <w:sz w:val="28"/>
          <w:szCs w:val="28"/>
        </w:rPr>
      </w:pPr>
      <w:bookmarkStart w:id="43" w:name="sub_1607"/>
      <w:bookmarkEnd w:id="42"/>
      <w:r w:rsidRPr="00237390">
        <w:rPr>
          <w:sz w:val="28"/>
          <w:szCs w:val="28"/>
        </w:rPr>
        <w:t>7. Работникам учреждений и организаций время работы в образовательных организациях, выполняемой помимо основной работы на условиях почасовой оплаты, включается в стаж работы, если ее объем (в одном или нескольких образовательных организациях) составляет не менее 180 часов в учебном году.</w:t>
      </w:r>
    </w:p>
    <w:bookmarkEnd w:id="43"/>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При этом в стаж работы засчитываются только те месяцы, в течение которых выполнялась работа.</w:t>
      </w:r>
    </w:p>
    <w:p w:rsidR="00237390" w:rsidRPr="00237390" w:rsidRDefault="00237390" w:rsidP="00237390">
      <w:pPr>
        <w:widowControl w:val="0"/>
        <w:autoSpaceDE w:val="0"/>
        <w:autoSpaceDN w:val="0"/>
        <w:adjustRightInd w:val="0"/>
        <w:ind w:firstLine="709"/>
        <w:jc w:val="both"/>
        <w:rPr>
          <w:sz w:val="28"/>
          <w:szCs w:val="28"/>
        </w:rPr>
      </w:pPr>
      <w:r w:rsidRPr="00237390">
        <w:rPr>
          <w:sz w:val="28"/>
          <w:szCs w:val="28"/>
        </w:rPr>
        <w:t>8. В случаях уменьшения стажа работы, исчисленного в соответствии с настоящим Порядком, по сравнению со стажем, исчисленным по ранее действовавшему порядку исчисления стажа работы, за работниками сохраняется ранее установленный стаж работы.</w:t>
      </w:r>
    </w:p>
    <w:p w:rsidR="00237390" w:rsidRPr="00237390" w:rsidRDefault="00237390" w:rsidP="00237390">
      <w:pPr>
        <w:widowControl w:val="0"/>
        <w:autoSpaceDE w:val="0"/>
        <w:autoSpaceDN w:val="0"/>
        <w:adjustRightInd w:val="0"/>
        <w:ind w:right="-425"/>
        <w:rPr>
          <w:sz w:val="28"/>
          <w:szCs w:val="28"/>
        </w:rPr>
      </w:pPr>
    </w:p>
    <w:p w:rsidR="00237390" w:rsidRPr="00237390" w:rsidRDefault="00237390" w:rsidP="00237390">
      <w:pPr>
        <w:widowControl w:val="0"/>
        <w:autoSpaceDE w:val="0"/>
        <w:autoSpaceDN w:val="0"/>
        <w:adjustRightInd w:val="0"/>
        <w:ind w:right="-425"/>
        <w:rPr>
          <w:sz w:val="28"/>
          <w:szCs w:val="28"/>
        </w:rPr>
      </w:pPr>
    </w:p>
    <w:p w:rsidR="00237390" w:rsidRPr="00237390" w:rsidRDefault="00237390" w:rsidP="00237390">
      <w:pPr>
        <w:widowControl w:val="0"/>
        <w:tabs>
          <w:tab w:val="left" w:pos="7938"/>
        </w:tabs>
        <w:autoSpaceDE w:val="0"/>
        <w:autoSpaceDN w:val="0"/>
        <w:adjustRightInd w:val="0"/>
        <w:rPr>
          <w:rFonts w:ascii="Calibri" w:eastAsia="Calibri" w:hAnsi="Calibri"/>
          <w:sz w:val="22"/>
          <w:szCs w:val="22"/>
          <w:lang w:eastAsia="en-US"/>
        </w:rPr>
      </w:pPr>
      <w:r w:rsidRPr="00237390">
        <w:rPr>
          <w:sz w:val="28"/>
          <w:szCs w:val="28"/>
        </w:rPr>
        <w:t>Начальник управления</w:t>
      </w:r>
      <w:r w:rsidRPr="00237390">
        <w:rPr>
          <w:sz w:val="28"/>
          <w:szCs w:val="28"/>
        </w:rPr>
        <w:tab/>
        <w:t>Е.А. Зайцева</w:t>
      </w:r>
    </w:p>
    <w:p w:rsidR="00237390" w:rsidRDefault="00237390">
      <w:pPr>
        <w:rPr>
          <w:sz w:val="28"/>
        </w:rPr>
      </w:pPr>
      <w:r>
        <w:rPr>
          <w:sz w:val="28"/>
        </w:rPr>
        <w:br w:type="page"/>
      </w: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4877"/>
      </w:tblGrid>
      <w:tr w:rsidR="00237390" w:rsidRPr="00237390" w:rsidTr="00237390">
        <w:trPr>
          <w:trHeight w:val="3092"/>
        </w:trPr>
        <w:tc>
          <w:tcPr>
            <w:tcW w:w="4877" w:type="dxa"/>
          </w:tcPr>
          <w:p w:rsidR="00237390" w:rsidRPr="00237390" w:rsidRDefault="00237390" w:rsidP="00237390">
            <w:pPr>
              <w:widowControl w:val="0"/>
              <w:autoSpaceDE w:val="0"/>
              <w:autoSpaceDN w:val="0"/>
              <w:adjustRightInd w:val="0"/>
              <w:jc w:val="right"/>
              <w:rPr>
                <w:bCs/>
                <w:sz w:val="28"/>
                <w:szCs w:val="28"/>
              </w:rPr>
            </w:pPr>
          </w:p>
        </w:tc>
        <w:tc>
          <w:tcPr>
            <w:tcW w:w="4877" w:type="dxa"/>
          </w:tcPr>
          <w:p w:rsidR="00237390" w:rsidRPr="00237390" w:rsidRDefault="00237390" w:rsidP="00237390">
            <w:pPr>
              <w:widowControl w:val="0"/>
              <w:autoSpaceDE w:val="0"/>
              <w:autoSpaceDN w:val="0"/>
              <w:adjustRightInd w:val="0"/>
              <w:rPr>
                <w:rFonts w:ascii="Times New Roman" w:hAnsi="Times New Roman"/>
                <w:bCs/>
                <w:sz w:val="28"/>
                <w:szCs w:val="28"/>
              </w:rPr>
            </w:pPr>
            <w:r w:rsidRPr="00237390">
              <w:rPr>
                <w:rFonts w:ascii="Times New Roman" w:hAnsi="Times New Roman"/>
                <w:bCs/>
                <w:sz w:val="28"/>
                <w:szCs w:val="28"/>
              </w:rPr>
              <w:t>Приложение 5</w:t>
            </w:r>
            <w:r w:rsidRPr="00237390">
              <w:rPr>
                <w:rFonts w:ascii="Times New Roman" w:hAnsi="Times New Roman"/>
                <w:bCs/>
                <w:sz w:val="28"/>
                <w:szCs w:val="28"/>
              </w:rPr>
              <w:br/>
              <w:t xml:space="preserve">к Положению об отраслевой системе оплаты труда работников муниципальных образовательных </w:t>
            </w:r>
          </w:p>
          <w:p w:rsidR="00237390" w:rsidRPr="00237390" w:rsidRDefault="00237390" w:rsidP="00237390">
            <w:pPr>
              <w:widowControl w:val="0"/>
              <w:autoSpaceDE w:val="0"/>
              <w:autoSpaceDN w:val="0"/>
              <w:adjustRightInd w:val="0"/>
              <w:rPr>
                <w:rFonts w:ascii="Times New Roman" w:hAnsi="Times New Roman"/>
                <w:bCs/>
                <w:sz w:val="28"/>
                <w:szCs w:val="28"/>
              </w:rPr>
            </w:pPr>
            <w:r w:rsidRPr="00237390">
              <w:rPr>
                <w:rFonts w:ascii="Times New Roman" w:hAnsi="Times New Roman"/>
                <w:bCs/>
                <w:sz w:val="28"/>
                <w:szCs w:val="28"/>
              </w:rPr>
              <w:t xml:space="preserve">организаций Туапсинского муниципального округа, подведомственных управлению </w:t>
            </w:r>
          </w:p>
          <w:p w:rsidR="00237390" w:rsidRPr="00237390" w:rsidRDefault="00237390" w:rsidP="00237390">
            <w:pPr>
              <w:widowControl w:val="0"/>
              <w:autoSpaceDE w:val="0"/>
              <w:autoSpaceDN w:val="0"/>
              <w:adjustRightInd w:val="0"/>
              <w:rPr>
                <w:rFonts w:ascii="Times New Roman" w:hAnsi="Times New Roman"/>
                <w:bCs/>
                <w:sz w:val="28"/>
                <w:szCs w:val="28"/>
              </w:rPr>
            </w:pPr>
            <w:r w:rsidRPr="00237390">
              <w:rPr>
                <w:rFonts w:ascii="Times New Roman" w:hAnsi="Times New Roman"/>
                <w:bCs/>
                <w:sz w:val="28"/>
                <w:szCs w:val="28"/>
              </w:rPr>
              <w:t>образования администрации Туапсинского муниципального округа</w:t>
            </w:r>
          </w:p>
        </w:tc>
      </w:tr>
    </w:tbl>
    <w:p w:rsidR="00237390" w:rsidRDefault="00237390" w:rsidP="00237390">
      <w:pPr>
        <w:widowControl w:val="0"/>
        <w:autoSpaceDE w:val="0"/>
        <w:autoSpaceDN w:val="0"/>
        <w:adjustRightInd w:val="0"/>
        <w:jc w:val="center"/>
        <w:outlineLvl w:val="0"/>
        <w:rPr>
          <w:b/>
          <w:bCs/>
          <w:sz w:val="28"/>
          <w:szCs w:val="28"/>
        </w:rPr>
      </w:pPr>
    </w:p>
    <w:p w:rsidR="00237390" w:rsidRDefault="00237390" w:rsidP="00237390">
      <w:pPr>
        <w:widowControl w:val="0"/>
        <w:autoSpaceDE w:val="0"/>
        <w:autoSpaceDN w:val="0"/>
        <w:adjustRightInd w:val="0"/>
        <w:jc w:val="center"/>
        <w:outlineLvl w:val="0"/>
        <w:rPr>
          <w:b/>
          <w:bCs/>
          <w:sz w:val="28"/>
          <w:szCs w:val="28"/>
        </w:rPr>
      </w:pP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ВЫПЛАТЫ</w:t>
      </w:r>
      <w:r w:rsidRPr="00237390">
        <w:rPr>
          <w:b/>
          <w:bCs/>
          <w:sz w:val="28"/>
          <w:szCs w:val="28"/>
        </w:rPr>
        <w:br/>
        <w:t>за специфику работы работникам</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 xml:space="preserve">муниципальных образовательных организациях </w:t>
      </w:r>
      <w:r w:rsidRPr="00237390">
        <w:rPr>
          <w:b/>
          <w:bCs/>
          <w:sz w:val="28"/>
          <w:szCs w:val="28"/>
        </w:rPr>
        <w:br/>
        <w:t xml:space="preserve">муниципального образования </w:t>
      </w:r>
      <w:proofErr w:type="gramStart"/>
      <w:r w:rsidRPr="00237390">
        <w:rPr>
          <w:b/>
          <w:bCs/>
          <w:sz w:val="28"/>
          <w:szCs w:val="28"/>
        </w:rPr>
        <w:t>Туапсинский</w:t>
      </w:r>
      <w:proofErr w:type="gramEnd"/>
      <w:r w:rsidRPr="00237390">
        <w:rPr>
          <w:b/>
          <w:bCs/>
          <w:sz w:val="28"/>
          <w:szCs w:val="28"/>
        </w:rPr>
        <w:t xml:space="preserve"> </w:t>
      </w:r>
    </w:p>
    <w:p w:rsidR="00237390" w:rsidRPr="00237390" w:rsidRDefault="00237390" w:rsidP="00237390">
      <w:pPr>
        <w:widowControl w:val="0"/>
        <w:autoSpaceDE w:val="0"/>
        <w:autoSpaceDN w:val="0"/>
        <w:adjustRightInd w:val="0"/>
        <w:jc w:val="center"/>
        <w:outlineLvl w:val="0"/>
        <w:rPr>
          <w:b/>
          <w:bCs/>
          <w:sz w:val="28"/>
          <w:szCs w:val="28"/>
        </w:rPr>
      </w:pPr>
      <w:r w:rsidRPr="00237390">
        <w:rPr>
          <w:b/>
          <w:bCs/>
          <w:sz w:val="28"/>
          <w:szCs w:val="28"/>
        </w:rPr>
        <w:t>муниципальный округ Краснодарского края</w:t>
      </w:r>
    </w:p>
    <w:p w:rsidR="00237390" w:rsidRPr="00237390" w:rsidRDefault="00237390" w:rsidP="00237390">
      <w:pPr>
        <w:widowControl w:val="0"/>
        <w:autoSpaceDE w:val="0"/>
        <w:autoSpaceDN w:val="0"/>
        <w:adjustRightInd w:val="0"/>
        <w:rPr>
          <w:sz w:val="28"/>
          <w:szCs w:val="28"/>
        </w:rPr>
      </w:pPr>
    </w:p>
    <w:p w:rsidR="00237390" w:rsidRPr="00237390" w:rsidRDefault="00237390" w:rsidP="00237390">
      <w:pPr>
        <w:widowControl w:val="0"/>
        <w:autoSpaceDE w:val="0"/>
        <w:autoSpaceDN w:val="0"/>
        <w:adjustRightInd w:val="0"/>
        <w:ind w:firstLine="720"/>
        <w:jc w:val="both"/>
        <w:rPr>
          <w:sz w:val="2"/>
          <w:szCs w:val="2"/>
        </w:rPr>
      </w:pPr>
    </w:p>
    <w:tbl>
      <w:tblPr>
        <w:tblStyle w:val="6"/>
        <w:tblW w:w="9781" w:type="dxa"/>
        <w:tblInd w:w="108" w:type="dxa"/>
        <w:tblLook w:val="04A0" w:firstRow="1" w:lastRow="0" w:firstColumn="1" w:lastColumn="0" w:noHBand="0" w:noVBand="1"/>
      </w:tblPr>
      <w:tblGrid>
        <w:gridCol w:w="738"/>
        <w:gridCol w:w="5499"/>
        <w:gridCol w:w="3544"/>
      </w:tblGrid>
      <w:tr w:rsidR="00237390" w:rsidRPr="00237390" w:rsidTr="00237390">
        <w:trPr>
          <w:trHeight w:val="258"/>
        </w:trPr>
        <w:tc>
          <w:tcPr>
            <w:tcW w:w="738"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 xml:space="preserve">№ </w:t>
            </w:r>
            <w:proofErr w:type="gramStart"/>
            <w:r w:rsidRPr="00237390">
              <w:rPr>
                <w:rFonts w:ascii="Times New Roman" w:hAnsi="Times New Roman"/>
                <w:sz w:val="28"/>
                <w:szCs w:val="28"/>
              </w:rPr>
              <w:t>п</w:t>
            </w:r>
            <w:proofErr w:type="gramEnd"/>
            <w:r w:rsidRPr="00237390">
              <w:rPr>
                <w:rFonts w:ascii="Times New Roman" w:hAnsi="Times New Roman"/>
                <w:sz w:val="28"/>
                <w:szCs w:val="28"/>
              </w:rPr>
              <w:t>/п</w:t>
            </w:r>
          </w:p>
        </w:tc>
        <w:tc>
          <w:tcPr>
            <w:tcW w:w="5499"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Наименование выплаты за специфику работы в муниципальных образовательных организациях муниципального образования Туапсинский муниципальный округ Краснодарского края (далее – ОО)</w:t>
            </w:r>
          </w:p>
        </w:tc>
        <w:tc>
          <w:tcPr>
            <w:tcW w:w="3544"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Размер выплаты, рублей, процент повышения к окладу (должностному окладу), ставке заработной платы (включительно)</w:t>
            </w:r>
          </w:p>
        </w:tc>
      </w:tr>
      <w:tr w:rsidR="00237390" w:rsidRPr="00237390" w:rsidTr="00237390">
        <w:trPr>
          <w:trHeight w:val="267"/>
        </w:trPr>
        <w:tc>
          <w:tcPr>
            <w:tcW w:w="738"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1</w:t>
            </w:r>
          </w:p>
        </w:tc>
        <w:tc>
          <w:tcPr>
            <w:tcW w:w="5499"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2</w:t>
            </w:r>
          </w:p>
        </w:tc>
        <w:tc>
          <w:tcPr>
            <w:tcW w:w="3544"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3</w:t>
            </w:r>
          </w:p>
        </w:tc>
      </w:tr>
      <w:tr w:rsidR="00237390" w:rsidRPr="00237390" w:rsidTr="00237390">
        <w:trPr>
          <w:trHeight w:val="689"/>
        </w:trPr>
        <w:tc>
          <w:tcPr>
            <w:tcW w:w="738"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1</w:t>
            </w:r>
          </w:p>
        </w:tc>
        <w:tc>
          <w:tcPr>
            <w:tcW w:w="5499" w:type="dxa"/>
          </w:tcPr>
          <w:p w:rsidR="00237390" w:rsidRPr="00237390" w:rsidRDefault="00237390" w:rsidP="00237390">
            <w:pPr>
              <w:widowControl w:val="0"/>
              <w:autoSpaceDE w:val="0"/>
              <w:autoSpaceDN w:val="0"/>
              <w:adjustRightInd w:val="0"/>
              <w:jc w:val="both"/>
              <w:outlineLvl w:val="0"/>
              <w:rPr>
                <w:rFonts w:ascii="Times New Roman" w:hAnsi="Times New Roman"/>
                <w:sz w:val="28"/>
                <w:szCs w:val="28"/>
              </w:rPr>
            </w:pPr>
            <w:proofErr w:type="gramStart"/>
            <w:r w:rsidRPr="00237390">
              <w:rPr>
                <w:rFonts w:ascii="Times New Roman" w:hAnsi="Times New Roman"/>
                <w:sz w:val="28"/>
                <w:szCs w:val="28"/>
              </w:rPr>
              <w:t>За работу с обучающимися с ограниченными возможностями здоровья в созданных для них образовательных организациях, классах, отделениях, группах – педагогическим работникам ОО, а также работникам ОО, относящимся к категории административно-хозяйственного и (или) учебно-вспомогательного персонала, работа которых непосредственно связана с указанными обучающимися</w:t>
            </w:r>
            <w:proofErr w:type="gramEnd"/>
          </w:p>
        </w:tc>
        <w:tc>
          <w:tcPr>
            <w:tcW w:w="3544"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2000 рублей</w:t>
            </w:r>
          </w:p>
        </w:tc>
      </w:tr>
      <w:tr w:rsidR="00237390" w:rsidRPr="00237390" w:rsidTr="00237390">
        <w:trPr>
          <w:trHeight w:val="290"/>
        </w:trPr>
        <w:tc>
          <w:tcPr>
            <w:tcW w:w="738"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2</w:t>
            </w:r>
          </w:p>
        </w:tc>
        <w:tc>
          <w:tcPr>
            <w:tcW w:w="5499" w:type="dxa"/>
          </w:tcPr>
          <w:p w:rsidR="00237390" w:rsidRPr="00237390" w:rsidRDefault="00237390" w:rsidP="00237390">
            <w:pPr>
              <w:widowControl w:val="0"/>
              <w:autoSpaceDE w:val="0"/>
              <w:autoSpaceDN w:val="0"/>
              <w:adjustRightInd w:val="0"/>
              <w:jc w:val="both"/>
              <w:outlineLvl w:val="0"/>
              <w:rPr>
                <w:rFonts w:ascii="Times New Roman" w:hAnsi="Times New Roman"/>
                <w:sz w:val="28"/>
                <w:szCs w:val="28"/>
              </w:rPr>
            </w:pPr>
            <w:r w:rsidRPr="00237390">
              <w:rPr>
                <w:rFonts w:ascii="Times New Roman" w:hAnsi="Times New Roman"/>
                <w:sz w:val="28"/>
                <w:szCs w:val="28"/>
              </w:rPr>
              <w:t xml:space="preserve">За работу в учреждениях (организациях), группах для детей, нуждающихся в психолого-педагогической и </w:t>
            </w:r>
            <w:proofErr w:type="gramStart"/>
            <w:r w:rsidRPr="00237390">
              <w:rPr>
                <w:rFonts w:ascii="Times New Roman" w:hAnsi="Times New Roman"/>
                <w:sz w:val="28"/>
                <w:szCs w:val="28"/>
              </w:rPr>
              <w:t>медико-социальной</w:t>
            </w:r>
            <w:proofErr w:type="gramEnd"/>
            <w:r w:rsidRPr="00237390">
              <w:rPr>
                <w:rFonts w:ascii="Times New Roman" w:hAnsi="Times New Roman"/>
                <w:sz w:val="28"/>
                <w:szCs w:val="28"/>
              </w:rPr>
              <w:t xml:space="preserve"> помощи, в центрах дистанционного образования детей-инвалидов – работникам ОО; специалистам ОО, работающим в психолого-педагогических и медико-педагогических комиссиях, логопедических пунктах, психолого-педагогических (психолого-медико-психологических) консилиумах</w:t>
            </w:r>
          </w:p>
        </w:tc>
        <w:tc>
          <w:tcPr>
            <w:tcW w:w="3544"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до 20 процентов</w:t>
            </w:r>
            <w:r w:rsidRPr="00237390">
              <w:rPr>
                <w:rFonts w:ascii="Times New Roman" w:hAnsi="Times New Roman"/>
                <w:sz w:val="28"/>
              </w:rPr>
              <w:t xml:space="preserve"> </w:t>
            </w:r>
            <w:r w:rsidRPr="00237390">
              <w:rPr>
                <w:rFonts w:ascii="Times New Roman" w:hAnsi="Times New Roman"/>
                <w:sz w:val="28"/>
                <w:szCs w:val="28"/>
              </w:rPr>
              <w:t>включительно</w:t>
            </w:r>
          </w:p>
        </w:tc>
      </w:tr>
      <w:tr w:rsidR="00237390" w:rsidRPr="00237390" w:rsidTr="00237390">
        <w:tc>
          <w:tcPr>
            <w:tcW w:w="738"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lastRenderedPageBreak/>
              <w:t>1</w:t>
            </w:r>
          </w:p>
        </w:tc>
        <w:tc>
          <w:tcPr>
            <w:tcW w:w="5499"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2</w:t>
            </w:r>
          </w:p>
        </w:tc>
        <w:tc>
          <w:tcPr>
            <w:tcW w:w="3544"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3</w:t>
            </w:r>
          </w:p>
        </w:tc>
      </w:tr>
      <w:tr w:rsidR="00237390" w:rsidRPr="00237390" w:rsidTr="00237390">
        <w:tc>
          <w:tcPr>
            <w:tcW w:w="738"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3</w:t>
            </w:r>
          </w:p>
        </w:tc>
        <w:tc>
          <w:tcPr>
            <w:tcW w:w="5499" w:type="dxa"/>
          </w:tcPr>
          <w:p w:rsidR="00237390" w:rsidRPr="00237390" w:rsidRDefault="00237390" w:rsidP="00237390">
            <w:pPr>
              <w:widowControl w:val="0"/>
              <w:autoSpaceDE w:val="0"/>
              <w:autoSpaceDN w:val="0"/>
              <w:adjustRightInd w:val="0"/>
              <w:jc w:val="both"/>
              <w:outlineLvl w:val="0"/>
              <w:rPr>
                <w:rFonts w:ascii="Times New Roman" w:hAnsi="Times New Roman"/>
                <w:sz w:val="28"/>
                <w:szCs w:val="28"/>
              </w:rPr>
            </w:pPr>
            <w:r w:rsidRPr="00237390">
              <w:rPr>
                <w:rFonts w:ascii="Times New Roman" w:hAnsi="Times New Roman"/>
                <w:sz w:val="28"/>
                <w:szCs w:val="28"/>
              </w:rPr>
              <w:t xml:space="preserve">Педагогическим работникам ОО за обучение на дому и в медицинских организациях обучающихся, осваивающих основные общеобразовательные программы и нуждающихся в длительном лечении; </w:t>
            </w:r>
          </w:p>
          <w:p w:rsidR="00237390" w:rsidRPr="00237390" w:rsidRDefault="00237390" w:rsidP="00237390">
            <w:pPr>
              <w:widowControl w:val="0"/>
              <w:autoSpaceDE w:val="0"/>
              <w:autoSpaceDN w:val="0"/>
              <w:adjustRightInd w:val="0"/>
              <w:jc w:val="both"/>
              <w:outlineLvl w:val="0"/>
              <w:rPr>
                <w:rFonts w:ascii="Times New Roman" w:hAnsi="Times New Roman"/>
                <w:sz w:val="28"/>
                <w:szCs w:val="28"/>
              </w:rPr>
            </w:pPr>
            <w:r w:rsidRPr="00237390">
              <w:rPr>
                <w:rFonts w:ascii="Times New Roman" w:hAnsi="Times New Roman"/>
                <w:sz w:val="28"/>
                <w:szCs w:val="28"/>
              </w:rPr>
              <w:t>педагогическим работникам ОО за обучение детей-инвалидов и обучающихся с ограниченными возможностями здоровья, которые получают образование на дому</w:t>
            </w:r>
          </w:p>
        </w:tc>
        <w:tc>
          <w:tcPr>
            <w:tcW w:w="3544"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до 20 процентов</w:t>
            </w:r>
            <w:r w:rsidRPr="00237390">
              <w:rPr>
                <w:rFonts w:ascii="Times New Roman" w:hAnsi="Times New Roman"/>
                <w:sz w:val="28"/>
              </w:rPr>
              <w:t xml:space="preserve"> </w:t>
            </w:r>
            <w:r w:rsidRPr="00237390">
              <w:rPr>
                <w:rFonts w:ascii="Times New Roman" w:hAnsi="Times New Roman"/>
                <w:sz w:val="28"/>
                <w:szCs w:val="28"/>
              </w:rPr>
              <w:t>включительно</w:t>
            </w:r>
          </w:p>
        </w:tc>
      </w:tr>
      <w:tr w:rsidR="00237390" w:rsidRPr="00237390" w:rsidTr="00237390">
        <w:tc>
          <w:tcPr>
            <w:tcW w:w="738" w:type="dxa"/>
          </w:tcPr>
          <w:p w:rsidR="00237390" w:rsidRPr="00237390" w:rsidRDefault="00237390" w:rsidP="00237390">
            <w:pPr>
              <w:widowControl w:val="0"/>
              <w:autoSpaceDE w:val="0"/>
              <w:autoSpaceDN w:val="0"/>
              <w:adjustRightInd w:val="0"/>
              <w:jc w:val="center"/>
              <w:outlineLvl w:val="0"/>
              <w:rPr>
                <w:rFonts w:ascii="Times New Roman" w:hAnsi="Times New Roman"/>
                <w:sz w:val="28"/>
                <w:szCs w:val="28"/>
              </w:rPr>
            </w:pPr>
            <w:r w:rsidRPr="00237390">
              <w:rPr>
                <w:rFonts w:ascii="Times New Roman" w:hAnsi="Times New Roman"/>
                <w:sz w:val="28"/>
                <w:szCs w:val="28"/>
              </w:rPr>
              <w:t>5</w:t>
            </w:r>
          </w:p>
        </w:tc>
        <w:tc>
          <w:tcPr>
            <w:tcW w:w="5499" w:type="dxa"/>
          </w:tcPr>
          <w:p w:rsidR="00237390" w:rsidRPr="00237390" w:rsidRDefault="00237390" w:rsidP="00237390">
            <w:pPr>
              <w:widowControl w:val="0"/>
              <w:autoSpaceDE w:val="0"/>
              <w:autoSpaceDN w:val="0"/>
              <w:adjustRightInd w:val="0"/>
              <w:jc w:val="both"/>
              <w:rPr>
                <w:rFonts w:ascii="Times New Roman" w:hAnsi="Times New Roman"/>
                <w:sz w:val="28"/>
                <w:szCs w:val="28"/>
              </w:rPr>
            </w:pPr>
            <w:r w:rsidRPr="00237390">
              <w:rPr>
                <w:rFonts w:ascii="Times New Roman" w:hAnsi="Times New Roman"/>
                <w:sz w:val="28"/>
                <w:szCs w:val="28"/>
              </w:rP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3544" w:type="dxa"/>
          </w:tcPr>
          <w:p w:rsidR="00237390" w:rsidRPr="00237390" w:rsidRDefault="00237390" w:rsidP="00237390">
            <w:pPr>
              <w:widowControl w:val="0"/>
              <w:autoSpaceDE w:val="0"/>
              <w:autoSpaceDN w:val="0"/>
              <w:adjustRightInd w:val="0"/>
              <w:jc w:val="center"/>
              <w:rPr>
                <w:rFonts w:ascii="Times New Roman" w:hAnsi="Times New Roman"/>
                <w:sz w:val="28"/>
                <w:szCs w:val="28"/>
              </w:rPr>
            </w:pPr>
            <w:r w:rsidRPr="00237390">
              <w:rPr>
                <w:rFonts w:ascii="Times New Roman" w:hAnsi="Times New Roman"/>
                <w:sz w:val="28"/>
                <w:szCs w:val="28"/>
              </w:rPr>
              <w:t>до 30 процентов включительно</w:t>
            </w:r>
          </w:p>
        </w:tc>
      </w:tr>
    </w:tbl>
    <w:p w:rsidR="00237390" w:rsidRPr="00237390" w:rsidRDefault="00237390" w:rsidP="00237390">
      <w:pPr>
        <w:jc w:val="right"/>
        <w:rPr>
          <w:sz w:val="28"/>
          <w:szCs w:val="22"/>
        </w:rPr>
      </w:pPr>
    </w:p>
    <w:p w:rsidR="00237390" w:rsidRPr="00237390" w:rsidRDefault="00237390" w:rsidP="00237390">
      <w:pPr>
        <w:jc w:val="both"/>
        <w:rPr>
          <w:b/>
          <w:sz w:val="28"/>
          <w:szCs w:val="22"/>
        </w:rPr>
      </w:pPr>
    </w:p>
    <w:p w:rsidR="00237390" w:rsidRPr="00237390" w:rsidRDefault="00237390" w:rsidP="00237390">
      <w:pPr>
        <w:jc w:val="both"/>
        <w:rPr>
          <w:b/>
          <w:sz w:val="28"/>
          <w:szCs w:val="22"/>
        </w:rPr>
      </w:pPr>
    </w:p>
    <w:p w:rsidR="00237390" w:rsidRPr="00237390" w:rsidRDefault="00237390" w:rsidP="00237390">
      <w:pPr>
        <w:widowControl w:val="0"/>
        <w:tabs>
          <w:tab w:val="left" w:pos="8080"/>
        </w:tabs>
        <w:autoSpaceDE w:val="0"/>
        <w:autoSpaceDN w:val="0"/>
        <w:adjustRightInd w:val="0"/>
        <w:ind w:right="-1"/>
        <w:rPr>
          <w:sz w:val="28"/>
          <w:szCs w:val="28"/>
        </w:rPr>
      </w:pPr>
      <w:r w:rsidRPr="00237390">
        <w:rPr>
          <w:sz w:val="28"/>
          <w:szCs w:val="28"/>
        </w:rPr>
        <w:t xml:space="preserve">Начальник  управления </w:t>
      </w:r>
      <w:r w:rsidRPr="00237390">
        <w:rPr>
          <w:sz w:val="28"/>
          <w:szCs w:val="28"/>
        </w:rPr>
        <w:tab/>
        <w:t>Е.А. Зайцева</w:t>
      </w:r>
    </w:p>
    <w:p w:rsidR="00237390" w:rsidRPr="00237390" w:rsidRDefault="00237390" w:rsidP="00237390">
      <w:pPr>
        <w:jc w:val="center"/>
        <w:rPr>
          <w:b/>
          <w:sz w:val="28"/>
          <w:szCs w:val="22"/>
        </w:rPr>
      </w:pPr>
    </w:p>
    <w:p w:rsidR="00237390" w:rsidRDefault="00237390">
      <w:pPr>
        <w:rPr>
          <w:b/>
          <w:sz w:val="28"/>
          <w:szCs w:val="22"/>
        </w:rPr>
      </w:pPr>
      <w:r>
        <w:rPr>
          <w:b/>
          <w:sz w:val="28"/>
          <w:szCs w:val="22"/>
        </w:rPr>
        <w:br w:type="page"/>
      </w:r>
    </w:p>
    <w:p w:rsidR="00237390" w:rsidRPr="00237390" w:rsidRDefault="00237390" w:rsidP="00237390">
      <w:pPr>
        <w:ind w:left="5670"/>
        <w:rPr>
          <w:rFonts w:eastAsia="Calibri"/>
          <w:sz w:val="28"/>
          <w:szCs w:val="28"/>
          <w:lang w:eastAsia="en-US"/>
        </w:rPr>
      </w:pPr>
      <w:bookmarkStart w:id="44" w:name="_GoBack"/>
      <w:bookmarkEnd w:id="44"/>
      <w:r w:rsidRPr="00237390">
        <w:rPr>
          <w:rFonts w:eastAsia="Calibri"/>
          <w:sz w:val="28"/>
          <w:szCs w:val="28"/>
          <w:lang w:eastAsia="en-US"/>
        </w:rPr>
        <w:t>Приложение 6</w:t>
      </w:r>
    </w:p>
    <w:p w:rsidR="00237390" w:rsidRPr="00237390" w:rsidRDefault="00237390" w:rsidP="00237390">
      <w:pPr>
        <w:ind w:left="5670"/>
        <w:rPr>
          <w:rFonts w:eastAsia="Calibri"/>
          <w:sz w:val="28"/>
          <w:szCs w:val="28"/>
          <w:lang w:eastAsia="en-US"/>
        </w:rPr>
      </w:pPr>
      <w:r w:rsidRPr="00237390">
        <w:rPr>
          <w:rFonts w:eastAsia="Calibri"/>
          <w:sz w:val="28"/>
          <w:szCs w:val="28"/>
          <w:lang w:eastAsia="en-US"/>
        </w:rPr>
        <w:t xml:space="preserve">к Положению об отраслевой системе оплаты труда работников муниципальных образовательных </w:t>
      </w:r>
    </w:p>
    <w:p w:rsidR="00237390" w:rsidRPr="00237390" w:rsidRDefault="00237390" w:rsidP="00237390">
      <w:pPr>
        <w:ind w:left="5670"/>
        <w:rPr>
          <w:rFonts w:eastAsia="Calibri"/>
          <w:sz w:val="28"/>
          <w:szCs w:val="28"/>
          <w:lang w:eastAsia="en-US"/>
        </w:rPr>
      </w:pPr>
      <w:r w:rsidRPr="00237390">
        <w:rPr>
          <w:rFonts w:eastAsia="Calibri"/>
          <w:sz w:val="28"/>
          <w:szCs w:val="28"/>
          <w:lang w:eastAsia="en-US"/>
        </w:rPr>
        <w:t xml:space="preserve">организаций Туапсинского муниципального округа, подведомственных управлению </w:t>
      </w:r>
    </w:p>
    <w:p w:rsidR="00237390" w:rsidRPr="00237390" w:rsidRDefault="00237390" w:rsidP="00237390">
      <w:pPr>
        <w:ind w:left="5670"/>
        <w:rPr>
          <w:rFonts w:eastAsia="Calibri"/>
          <w:sz w:val="28"/>
          <w:szCs w:val="28"/>
          <w:lang w:eastAsia="en-US"/>
        </w:rPr>
      </w:pPr>
      <w:r w:rsidRPr="00237390">
        <w:rPr>
          <w:rFonts w:eastAsia="Calibri"/>
          <w:sz w:val="28"/>
          <w:szCs w:val="28"/>
          <w:lang w:eastAsia="en-US"/>
        </w:rPr>
        <w:t>образования администрации Туапсинского муниципального округа</w:t>
      </w:r>
    </w:p>
    <w:p w:rsidR="00237390" w:rsidRPr="00237390" w:rsidRDefault="00237390" w:rsidP="00237390">
      <w:pPr>
        <w:ind w:left="5670"/>
        <w:rPr>
          <w:rFonts w:eastAsia="Calibri"/>
          <w:sz w:val="28"/>
          <w:szCs w:val="28"/>
          <w:lang w:eastAsia="en-US"/>
        </w:rPr>
      </w:pPr>
    </w:p>
    <w:p w:rsidR="00237390" w:rsidRPr="00237390" w:rsidRDefault="00237390" w:rsidP="00237390">
      <w:pPr>
        <w:jc w:val="center"/>
        <w:rPr>
          <w:rFonts w:eastAsia="Calibri"/>
          <w:b/>
          <w:sz w:val="28"/>
          <w:szCs w:val="28"/>
          <w:lang w:eastAsia="en-US"/>
        </w:rPr>
      </w:pPr>
      <w:r w:rsidRPr="00237390">
        <w:rPr>
          <w:rFonts w:eastAsia="Calibri"/>
          <w:b/>
          <w:sz w:val="28"/>
          <w:szCs w:val="28"/>
          <w:lang w:eastAsia="en-US"/>
        </w:rPr>
        <w:t>МИНИМАЛЬНЫЕ РАЗМЕРЫ</w:t>
      </w:r>
    </w:p>
    <w:p w:rsidR="00237390" w:rsidRPr="00237390" w:rsidRDefault="00237390" w:rsidP="00237390">
      <w:pPr>
        <w:jc w:val="center"/>
        <w:rPr>
          <w:rFonts w:eastAsia="Calibri"/>
          <w:b/>
          <w:sz w:val="28"/>
          <w:szCs w:val="28"/>
          <w:lang w:eastAsia="en-US"/>
        </w:rPr>
      </w:pPr>
      <w:r w:rsidRPr="00237390">
        <w:rPr>
          <w:rFonts w:eastAsia="Calibri"/>
          <w:b/>
          <w:sz w:val="28"/>
          <w:szCs w:val="28"/>
          <w:lang w:eastAsia="en-US"/>
        </w:rPr>
        <w:t>должностных окладов руководителей</w:t>
      </w:r>
    </w:p>
    <w:p w:rsidR="00237390" w:rsidRPr="00237390" w:rsidRDefault="00237390" w:rsidP="00237390">
      <w:pPr>
        <w:jc w:val="center"/>
        <w:rPr>
          <w:rFonts w:eastAsia="Calibri"/>
          <w:b/>
          <w:sz w:val="28"/>
          <w:szCs w:val="28"/>
          <w:lang w:eastAsia="en-US"/>
        </w:rPr>
      </w:pPr>
      <w:r w:rsidRPr="00237390">
        <w:rPr>
          <w:rFonts w:eastAsia="Calibri"/>
          <w:b/>
          <w:sz w:val="28"/>
          <w:szCs w:val="28"/>
          <w:lang w:eastAsia="en-US"/>
        </w:rPr>
        <w:t>муниципальных образовательных организаций</w:t>
      </w:r>
    </w:p>
    <w:p w:rsidR="00237390" w:rsidRPr="00237390" w:rsidRDefault="00237390" w:rsidP="00237390">
      <w:pPr>
        <w:jc w:val="center"/>
        <w:rPr>
          <w:rFonts w:eastAsia="Calibri"/>
          <w:b/>
          <w:sz w:val="28"/>
          <w:szCs w:val="28"/>
          <w:lang w:eastAsia="en-US"/>
        </w:rPr>
      </w:pPr>
      <w:r w:rsidRPr="00237390">
        <w:rPr>
          <w:rFonts w:eastAsia="Calibri"/>
          <w:b/>
          <w:sz w:val="28"/>
          <w:szCs w:val="28"/>
          <w:lang w:eastAsia="en-US"/>
        </w:rPr>
        <w:t>Туапсинского муниципального округа</w:t>
      </w:r>
    </w:p>
    <w:p w:rsidR="00237390" w:rsidRPr="00237390" w:rsidRDefault="00237390" w:rsidP="00237390">
      <w:pPr>
        <w:jc w:val="center"/>
        <w:rPr>
          <w:rFonts w:eastAsia="Calibri"/>
          <w:b/>
          <w:sz w:val="18"/>
          <w:szCs w:val="28"/>
          <w:lang w:eastAsia="en-US"/>
        </w:rPr>
      </w:pPr>
    </w:p>
    <w:tbl>
      <w:tblPr>
        <w:tblStyle w:val="7"/>
        <w:tblW w:w="0" w:type="auto"/>
        <w:tblLook w:val="04A0" w:firstRow="1" w:lastRow="0" w:firstColumn="1" w:lastColumn="0" w:noHBand="0" w:noVBand="1"/>
      </w:tblPr>
      <w:tblGrid>
        <w:gridCol w:w="959"/>
        <w:gridCol w:w="5102"/>
        <w:gridCol w:w="3793"/>
      </w:tblGrid>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 xml:space="preserve">№ </w:t>
            </w:r>
            <w:proofErr w:type="gramStart"/>
            <w:r w:rsidRPr="00237390">
              <w:rPr>
                <w:rFonts w:ascii="Times New Roman" w:hAnsi="Times New Roman"/>
                <w:sz w:val="24"/>
                <w:szCs w:val="24"/>
              </w:rPr>
              <w:t>п</w:t>
            </w:r>
            <w:proofErr w:type="gramEnd"/>
            <w:r w:rsidRPr="00237390">
              <w:rPr>
                <w:rFonts w:ascii="Times New Roman" w:hAnsi="Times New Roman"/>
                <w:sz w:val="24"/>
                <w:szCs w:val="24"/>
              </w:rPr>
              <w:t>/п</w:t>
            </w:r>
          </w:p>
        </w:tc>
        <w:tc>
          <w:tcPr>
            <w:tcW w:w="510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Муниципальные образовательные организации муниципального образования Туапсинский муниципальный округ Краснодарского кра</w:t>
            </w:r>
            <w:proofErr w:type="gramStart"/>
            <w:r w:rsidRPr="00237390">
              <w:rPr>
                <w:rFonts w:ascii="Times New Roman" w:hAnsi="Times New Roman"/>
                <w:sz w:val="24"/>
                <w:szCs w:val="24"/>
              </w:rPr>
              <w:t>я(</w:t>
            </w:r>
            <w:proofErr w:type="gramEnd"/>
            <w:r w:rsidRPr="00237390">
              <w:rPr>
                <w:rFonts w:ascii="Times New Roman" w:hAnsi="Times New Roman"/>
                <w:sz w:val="24"/>
                <w:szCs w:val="24"/>
              </w:rPr>
              <w:t>далее – ОО), группы по оплате труда руководителей учреждений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Минимальный размер должностного оклада по наименьшей группе оплате труда руководителей учреждений (далее – минимальный оклад, рублей), кратность к минимальному окладу по группам оплаты труда руководителей учреждений</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w:t>
            </w:r>
          </w:p>
        </w:tc>
        <w:tc>
          <w:tcPr>
            <w:tcW w:w="510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2</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3</w:t>
            </w:r>
          </w:p>
        </w:tc>
      </w:tr>
      <w:tr w:rsidR="00237390" w:rsidRPr="00237390" w:rsidTr="003F19C8">
        <w:tc>
          <w:tcPr>
            <w:tcW w:w="9855" w:type="dxa"/>
            <w:gridSpan w:val="3"/>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I. Руководители муниципальных общеобразовательных организаций муниципального образования Туапсинский муниципальный округ Краснодарского края</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26 000,0</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2</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II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1,2</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3</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III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1,4</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4</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IV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1,6</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5</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V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1,8</w:t>
            </w:r>
          </w:p>
        </w:tc>
      </w:tr>
      <w:tr w:rsidR="00237390" w:rsidRPr="00237390" w:rsidTr="003F19C8">
        <w:tc>
          <w:tcPr>
            <w:tcW w:w="9855" w:type="dxa"/>
            <w:gridSpan w:val="3"/>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II. Руководители муниципальных дошкольных образовательных организаций  муниципального образования Туапсинский муниципальный округ Краснодарского края</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26 000,00</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2</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II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1,2</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3</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 xml:space="preserve">ОО III группы по оплате труда руководителей  </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1,25</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4</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IV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1,30</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5</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V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1,35</w:t>
            </w:r>
          </w:p>
        </w:tc>
      </w:tr>
      <w:tr w:rsidR="00237390" w:rsidRPr="00237390" w:rsidTr="003F19C8">
        <w:tc>
          <w:tcPr>
            <w:tcW w:w="9855" w:type="dxa"/>
            <w:gridSpan w:val="3"/>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III. Руководители муниципальных учреждений дополнительного образования  муниципального образования Туапсинский муниципальный округ Краснодарского края</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26 000,00</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2</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II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1,2</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3</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III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1,25</w:t>
            </w:r>
          </w:p>
        </w:tc>
      </w:tr>
      <w:tr w:rsidR="00237390" w:rsidRPr="00237390" w:rsidTr="003F19C8">
        <w:tc>
          <w:tcPr>
            <w:tcW w:w="959"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4</w:t>
            </w:r>
          </w:p>
        </w:tc>
        <w:tc>
          <w:tcPr>
            <w:tcW w:w="5103" w:type="dxa"/>
          </w:tcPr>
          <w:p w:rsidR="00237390" w:rsidRPr="00237390" w:rsidRDefault="00237390" w:rsidP="00237390">
            <w:pPr>
              <w:rPr>
                <w:rFonts w:ascii="Times New Roman" w:hAnsi="Times New Roman"/>
                <w:sz w:val="24"/>
                <w:szCs w:val="24"/>
              </w:rPr>
            </w:pPr>
            <w:r w:rsidRPr="00237390">
              <w:rPr>
                <w:rFonts w:ascii="Times New Roman" w:hAnsi="Times New Roman"/>
                <w:sz w:val="24"/>
                <w:szCs w:val="24"/>
              </w:rPr>
              <w:t>ОО IV группы по оплате труда руководителей</w:t>
            </w:r>
          </w:p>
        </w:tc>
        <w:tc>
          <w:tcPr>
            <w:tcW w:w="3793" w:type="dxa"/>
          </w:tcPr>
          <w:p w:rsidR="00237390" w:rsidRPr="00237390" w:rsidRDefault="00237390" w:rsidP="00237390">
            <w:pPr>
              <w:jc w:val="center"/>
              <w:rPr>
                <w:rFonts w:ascii="Times New Roman" w:hAnsi="Times New Roman"/>
                <w:sz w:val="24"/>
                <w:szCs w:val="24"/>
              </w:rPr>
            </w:pPr>
            <w:r w:rsidRPr="00237390">
              <w:rPr>
                <w:rFonts w:ascii="Times New Roman" w:hAnsi="Times New Roman"/>
                <w:sz w:val="24"/>
                <w:szCs w:val="24"/>
              </w:rPr>
              <w:t>1,3</w:t>
            </w:r>
          </w:p>
        </w:tc>
      </w:tr>
    </w:tbl>
    <w:p w:rsidR="00237390" w:rsidRPr="00237390" w:rsidRDefault="00237390" w:rsidP="00237390">
      <w:pPr>
        <w:jc w:val="right"/>
        <w:rPr>
          <w:rFonts w:eastAsia="Calibri"/>
          <w:sz w:val="28"/>
          <w:szCs w:val="28"/>
          <w:lang w:eastAsia="en-US"/>
        </w:rPr>
      </w:pPr>
      <w:r w:rsidRPr="00237390">
        <w:rPr>
          <w:rFonts w:eastAsia="Calibri"/>
          <w:sz w:val="28"/>
          <w:szCs w:val="28"/>
          <w:lang w:eastAsia="en-US"/>
        </w:rPr>
        <w:t>».</w:t>
      </w:r>
    </w:p>
    <w:p w:rsidR="00237390" w:rsidRPr="00237390" w:rsidRDefault="00237390" w:rsidP="00237390">
      <w:pPr>
        <w:tabs>
          <w:tab w:val="left" w:pos="8080"/>
        </w:tabs>
        <w:jc w:val="both"/>
        <w:rPr>
          <w:rFonts w:eastAsia="Calibri"/>
          <w:sz w:val="28"/>
          <w:szCs w:val="28"/>
          <w:lang w:eastAsia="en-US"/>
        </w:rPr>
      </w:pPr>
    </w:p>
    <w:p w:rsidR="001D14A3" w:rsidRDefault="00237390" w:rsidP="00237390">
      <w:pPr>
        <w:tabs>
          <w:tab w:val="left" w:pos="8080"/>
        </w:tabs>
        <w:jc w:val="both"/>
        <w:rPr>
          <w:sz w:val="28"/>
        </w:rPr>
      </w:pPr>
      <w:r w:rsidRPr="00237390">
        <w:rPr>
          <w:rFonts w:eastAsia="Calibri"/>
          <w:sz w:val="28"/>
          <w:szCs w:val="28"/>
          <w:lang w:eastAsia="en-US"/>
        </w:rPr>
        <w:t>Начальник управления</w:t>
      </w:r>
      <w:r w:rsidRPr="00237390">
        <w:rPr>
          <w:rFonts w:eastAsia="Calibri"/>
          <w:sz w:val="28"/>
          <w:szCs w:val="28"/>
          <w:lang w:eastAsia="en-US"/>
        </w:rPr>
        <w:tab/>
        <w:t>Е.А. Зайцева</w:t>
      </w:r>
    </w:p>
    <w:sectPr w:rsidR="001D14A3" w:rsidSect="00237390">
      <w:headerReference w:type="even" r:id="rId13"/>
      <w:headerReference w:type="default" r:id="rId14"/>
      <w:headerReference w:type="first" r:id="rId15"/>
      <w:pgSz w:w="11906" w:h="16838"/>
      <w:pgMar w:top="1134" w:right="567" w:bottom="851" w:left="1701" w:header="11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168" w:rsidRDefault="002E4168" w:rsidP="008B3911">
      <w:r>
        <w:separator/>
      </w:r>
    </w:p>
  </w:endnote>
  <w:endnote w:type="continuationSeparator" w:id="0">
    <w:p w:rsidR="002E4168" w:rsidRDefault="002E4168" w:rsidP="008B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168" w:rsidRDefault="002E4168" w:rsidP="008B3911">
      <w:r>
        <w:separator/>
      </w:r>
    </w:p>
  </w:footnote>
  <w:footnote w:type="continuationSeparator" w:id="0">
    <w:p w:rsidR="002E4168" w:rsidRDefault="002E4168" w:rsidP="008B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862EFD" w:rsidP="00F84971">
    <w:pPr>
      <w:pStyle w:val="a3"/>
      <w:framePr w:wrap="around" w:vAnchor="text" w:hAnchor="margin" w:xAlign="center" w:y="1"/>
      <w:rPr>
        <w:rStyle w:val="a5"/>
      </w:rPr>
    </w:pPr>
    <w:r>
      <w:rPr>
        <w:rStyle w:val="a5"/>
      </w:rPr>
      <w:fldChar w:fldCharType="begin"/>
    </w:r>
    <w:r w:rsidR="00535D36">
      <w:rPr>
        <w:rStyle w:val="a5"/>
      </w:rPr>
      <w:instrText xml:space="preserve">PAGE  </w:instrText>
    </w:r>
    <w:r>
      <w:rPr>
        <w:rStyle w:val="a5"/>
      </w:rPr>
      <w:fldChar w:fldCharType="end"/>
    </w:r>
  </w:p>
  <w:p w:rsidR="00535D36" w:rsidRDefault="00535D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862EFD" w:rsidP="009348CC">
    <w:pPr>
      <w:pStyle w:val="a3"/>
      <w:framePr w:wrap="around" w:vAnchor="text" w:hAnchor="page" w:x="6481" w:y="-181"/>
      <w:rPr>
        <w:rStyle w:val="a5"/>
      </w:rPr>
    </w:pPr>
    <w:r>
      <w:rPr>
        <w:rStyle w:val="a5"/>
      </w:rPr>
      <w:fldChar w:fldCharType="begin"/>
    </w:r>
    <w:r w:rsidR="00535D36">
      <w:rPr>
        <w:rStyle w:val="a5"/>
      </w:rPr>
      <w:instrText xml:space="preserve">PAGE  </w:instrText>
    </w:r>
    <w:r>
      <w:rPr>
        <w:rStyle w:val="a5"/>
      </w:rPr>
      <w:fldChar w:fldCharType="separate"/>
    </w:r>
    <w:r w:rsidR="00237390">
      <w:rPr>
        <w:rStyle w:val="a5"/>
        <w:noProof/>
      </w:rPr>
      <w:t>2</w:t>
    </w:r>
    <w:r>
      <w:rPr>
        <w:rStyle w:val="a5"/>
      </w:rPr>
      <w:fldChar w:fldCharType="end"/>
    </w:r>
  </w:p>
  <w:p w:rsidR="009348CC" w:rsidRDefault="009348C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A3" w:rsidRPr="001F31A4" w:rsidRDefault="00B64B94" w:rsidP="001D14A3">
    <w:pPr>
      <w:autoSpaceDE w:val="0"/>
      <w:autoSpaceDN w:val="0"/>
      <w:adjustRightInd w:val="0"/>
      <w:jc w:val="center"/>
      <w:rPr>
        <w:b/>
        <w:bCs/>
        <w:sz w:val="28"/>
      </w:rPr>
    </w:pPr>
    <w:r w:rsidRPr="001F31A4">
      <w:rPr>
        <w:b/>
        <w:noProof/>
        <w:sz w:val="28"/>
      </w:rPr>
      <w:drawing>
        <wp:inline distT="0" distB="0" distL="0" distR="0" wp14:anchorId="2E12426A" wp14:editId="0D8AAE1C">
          <wp:extent cx="641350" cy="800100"/>
          <wp:effectExtent l="0" t="0" r="0" b="0"/>
          <wp:docPr id="5" name="Рисунок 5"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1D14A3" w:rsidRPr="001F31A4" w:rsidRDefault="001D14A3" w:rsidP="001D14A3">
    <w:pPr>
      <w:autoSpaceDE w:val="0"/>
      <w:autoSpaceDN w:val="0"/>
      <w:adjustRightInd w:val="0"/>
      <w:jc w:val="center"/>
      <w:rPr>
        <w:b/>
        <w:bCs/>
      </w:rPr>
    </w:pPr>
  </w:p>
  <w:p w:rsidR="001D14A3" w:rsidRPr="001F31A4" w:rsidRDefault="001D14A3" w:rsidP="001D14A3">
    <w:pPr>
      <w:widowControl w:val="0"/>
      <w:spacing w:line="276" w:lineRule="auto"/>
      <w:jc w:val="center"/>
      <w:rPr>
        <w:rFonts w:eastAsia="Calibri"/>
        <w:b/>
        <w:sz w:val="28"/>
        <w:szCs w:val="28"/>
      </w:rPr>
    </w:pPr>
    <w:r w:rsidRPr="001F31A4">
      <w:rPr>
        <w:rFonts w:eastAsia="Calibri"/>
        <w:b/>
        <w:sz w:val="28"/>
        <w:szCs w:val="28"/>
      </w:rPr>
      <w:t>АДМИНИСТРАЦИЯ МУНИЦИПАЛЬНОГО ОБРАЗОВАНИЯ</w:t>
    </w:r>
  </w:p>
  <w:p w:rsidR="009348CC" w:rsidRPr="009D6425" w:rsidRDefault="001D14A3"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1F31A4">
      <w:rPr>
        <w:rFonts w:eastAsia="Calibri"/>
        <w:b/>
        <w:sz w:val="28"/>
        <w:szCs w:val="28"/>
      </w:rPr>
      <w:t xml:space="preserve">ТУАПСИНСКИЙ </w:t>
    </w:r>
    <w:r w:rsidR="009348CC" w:rsidRPr="009D6425">
      <w:rPr>
        <w:rFonts w:eastAsia="Calibri"/>
        <w:b/>
        <w:sz w:val="28"/>
        <w:szCs w:val="28"/>
      </w:rPr>
      <w:t xml:space="preserve">МУНИЦИПАЛЬНЫЙ ОКРУГ </w:t>
    </w:r>
  </w:p>
  <w:p w:rsidR="001D14A3" w:rsidRPr="001F31A4" w:rsidRDefault="009348CC"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9D6425">
      <w:rPr>
        <w:rFonts w:eastAsia="Calibri"/>
        <w:b/>
        <w:sz w:val="28"/>
        <w:szCs w:val="28"/>
      </w:rPr>
      <w:t>КРАСНОДАРСКОГО КРАЯ</w:t>
    </w:r>
  </w:p>
  <w:p w:rsidR="001D14A3" w:rsidRPr="001F31A4" w:rsidRDefault="001D14A3" w:rsidP="001D14A3">
    <w:pPr>
      <w:autoSpaceDE w:val="0"/>
      <w:autoSpaceDN w:val="0"/>
      <w:adjustRightInd w:val="0"/>
      <w:jc w:val="center"/>
      <w:rPr>
        <w:b/>
        <w:bCs/>
        <w:sz w:val="20"/>
        <w:szCs w:val="20"/>
      </w:rPr>
    </w:pPr>
  </w:p>
  <w:p w:rsidR="001D14A3" w:rsidRPr="001F31A4" w:rsidRDefault="00D7486A" w:rsidP="001D14A3">
    <w:pPr>
      <w:autoSpaceDE w:val="0"/>
      <w:autoSpaceDN w:val="0"/>
      <w:adjustRightInd w:val="0"/>
      <w:spacing w:line="276" w:lineRule="auto"/>
      <w:jc w:val="center"/>
      <w:rPr>
        <w:b/>
        <w:bCs/>
        <w:sz w:val="32"/>
        <w:szCs w:val="32"/>
      </w:rPr>
    </w:pPr>
    <w:r>
      <w:rPr>
        <w:b/>
        <w:bCs/>
        <w:sz w:val="32"/>
        <w:szCs w:val="32"/>
      </w:rPr>
      <w:t>ПОСТАНОВЛЕНИЕ</w:t>
    </w:r>
  </w:p>
  <w:p w:rsidR="001D14A3" w:rsidRPr="001F31A4" w:rsidRDefault="001D14A3" w:rsidP="001D14A3">
    <w:pPr>
      <w:widowControl w:val="0"/>
      <w:jc w:val="center"/>
      <w:rPr>
        <w:rFonts w:eastAsia="Calibri"/>
        <w:sz w:val="16"/>
        <w:szCs w:val="20"/>
      </w:rPr>
    </w:pPr>
  </w:p>
  <w:p w:rsidR="001D14A3" w:rsidRPr="001F31A4" w:rsidRDefault="001D14A3" w:rsidP="001D14A3">
    <w:pPr>
      <w:widowControl w:val="0"/>
      <w:jc w:val="center"/>
      <w:rPr>
        <w:rFonts w:eastAsia="Calibri"/>
        <w:sz w:val="28"/>
        <w:szCs w:val="28"/>
      </w:rPr>
    </w:pPr>
    <w:r w:rsidRPr="001F31A4">
      <w:rPr>
        <w:rFonts w:eastAsia="Calibri"/>
        <w:sz w:val="28"/>
        <w:szCs w:val="28"/>
      </w:rPr>
      <w:t>от ________________                                                                  № _______________</w:t>
    </w:r>
  </w:p>
  <w:p w:rsidR="001D14A3" w:rsidRPr="001F31A4" w:rsidRDefault="001D14A3" w:rsidP="001D14A3">
    <w:pPr>
      <w:widowControl w:val="0"/>
      <w:jc w:val="center"/>
      <w:rPr>
        <w:rFonts w:eastAsia="Calibri"/>
        <w:sz w:val="16"/>
        <w:szCs w:val="20"/>
      </w:rPr>
    </w:pPr>
  </w:p>
  <w:p w:rsidR="001D14A3" w:rsidRPr="001D14A3" w:rsidRDefault="001D14A3" w:rsidP="001D14A3">
    <w:pPr>
      <w:widowControl w:val="0"/>
      <w:jc w:val="center"/>
      <w:rPr>
        <w:rFonts w:eastAsia="Calibri"/>
      </w:rPr>
    </w:pPr>
    <w:r w:rsidRPr="001F31A4">
      <w:rPr>
        <w:rFonts w:eastAsia="Calibri"/>
      </w:rPr>
      <w:t>г. Туапсе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54484F"/>
    <w:rsid w:val="00017327"/>
    <w:rsid w:val="00025692"/>
    <w:rsid w:val="00045533"/>
    <w:rsid w:val="000471FC"/>
    <w:rsid w:val="00050EE2"/>
    <w:rsid w:val="000820C9"/>
    <w:rsid w:val="00093F95"/>
    <w:rsid w:val="000B7E38"/>
    <w:rsid w:val="000F26CF"/>
    <w:rsid w:val="001142A5"/>
    <w:rsid w:val="00122128"/>
    <w:rsid w:val="00125DCE"/>
    <w:rsid w:val="00143644"/>
    <w:rsid w:val="00183075"/>
    <w:rsid w:val="00183D02"/>
    <w:rsid w:val="001B17E4"/>
    <w:rsid w:val="001B2FB6"/>
    <w:rsid w:val="001D14A3"/>
    <w:rsid w:val="001E1FBB"/>
    <w:rsid w:val="001E2E60"/>
    <w:rsid w:val="001F242E"/>
    <w:rsid w:val="001F31A4"/>
    <w:rsid w:val="00216B8D"/>
    <w:rsid w:val="00237390"/>
    <w:rsid w:val="00256230"/>
    <w:rsid w:val="00270C0A"/>
    <w:rsid w:val="002773FF"/>
    <w:rsid w:val="002841FA"/>
    <w:rsid w:val="002948E5"/>
    <w:rsid w:val="002B4393"/>
    <w:rsid w:val="002D3EE1"/>
    <w:rsid w:val="002E4168"/>
    <w:rsid w:val="002E48AC"/>
    <w:rsid w:val="002F1E0E"/>
    <w:rsid w:val="002F3794"/>
    <w:rsid w:val="00303BB4"/>
    <w:rsid w:val="00312FFC"/>
    <w:rsid w:val="00314833"/>
    <w:rsid w:val="00323D47"/>
    <w:rsid w:val="003402F9"/>
    <w:rsid w:val="003567BF"/>
    <w:rsid w:val="00375036"/>
    <w:rsid w:val="00394387"/>
    <w:rsid w:val="003A3B0C"/>
    <w:rsid w:val="003C003E"/>
    <w:rsid w:val="003C01F0"/>
    <w:rsid w:val="003C730A"/>
    <w:rsid w:val="0040142D"/>
    <w:rsid w:val="00423EE1"/>
    <w:rsid w:val="00465586"/>
    <w:rsid w:val="00467E67"/>
    <w:rsid w:val="004A0652"/>
    <w:rsid w:val="004A6185"/>
    <w:rsid w:val="004D5D1F"/>
    <w:rsid w:val="004E3FE0"/>
    <w:rsid w:val="004E613B"/>
    <w:rsid w:val="00500777"/>
    <w:rsid w:val="00535D36"/>
    <w:rsid w:val="00541856"/>
    <w:rsid w:val="0054484F"/>
    <w:rsid w:val="005470DD"/>
    <w:rsid w:val="00550FC6"/>
    <w:rsid w:val="00562F06"/>
    <w:rsid w:val="00575164"/>
    <w:rsid w:val="00583835"/>
    <w:rsid w:val="005865C9"/>
    <w:rsid w:val="00594BA1"/>
    <w:rsid w:val="00597496"/>
    <w:rsid w:val="005D4854"/>
    <w:rsid w:val="005D7E2F"/>
    <w:rsid w:val="005E5650"/>
    <w:rsid w:val="005F0EBE"/>
    <w:rsid w:val="005F254F"/>
    <w:rsid w:val="005F2F5F"/>
    <w:rsid w:val="005F470A"/>
    <w:rsid w:val="005F6867"/>
    <w:rsid w:val="00615CAF"/>
    <w:rsid w:val="006453A5"/>
    <w:rsid w:val="006A4548"/>
    <w:rsid w:val="006C1A31"/>
    <w:rsid w:val="006C1E8C"/>
    <w:rsid w:val="006D1818"/>
    <w:rsid w:val="006E4D85"/>
    <w:rsid w:val="006E749D"/>
    <w:rsid w:val="00714630"/>
    <w:rsid w:val="00735359"/>
    <w:rsid w:val="00765F50"/>
    <w:rsid w:val="00767F0D"/>
    <w:rsid w:val="007775D3"/>
    <w:rsid w:val="007A6EDC"/>
    <w:rsid w:val="007A7860"/>
    <w:rsid w:val="007C417C"/>
    <w:rsid w:val="007D2D4E"/>
    <w:rsid w:val="007E299C"/>
    <w:rsid w:val="007E769F"/>
    <w:rsid w:val="00813C9A"/>
    <w:rsid w:val="008204C8"/>
    <w:rsid w:val="00822974"/>
    <w:rsid w:val="008307C3"/>
    <w:rsid w:val="008610C3"/>
    <w:rsid w:val="00862EFD"/>
    <w:rsid w:val="0087696E"/>
    <w:rsid w:val="008844BF"/>
    <w:rsid w:val="008958A9"/>
    <w:rsid w:val="008B3911"/>
    <w:rsid w:val="008F2C17"/>
    <w:rsid w:val="009149D5"/>
    <w:rsid w:val="00927E2A"/>
    <w:rsid w:val="00933643"/>
    <w:rsid w:val="009348CC"/>
    <w:rsid w:val="00952ED7"/>
    <w:rsid w:val="00992F83"/>
    <w:rsid w:val="00995B4E"/>
    <w:rsid w:val="009A45E4"/>
    <w:rsid w:val="009C01D7"/>
    <w:rsid w:val="009D6425"/>
    <w:rsid w:val="00A001CC"/>
    <w:rsid w:val="00A06F1E"/>
    <w:rsid w:val="00A11C08"/>
    <w:rsid w:val="00A136D3"/>
    <w:rsid w:val="00A2330D"/>
    <w:rsid w:val="00A24EDE"/>
    <w:rsid w:val="00A60922"/>
    <w:rsid w:val="00A614AA"/>
    <w:rsid w:val="00A71640"/>
    <w:rsid w:val="00A87727"/>
    <w:rsid w:val="00AA2AD7"/>
    <w:rsid w:val="00AB2DE1"/>
    <w:rsid w:val="00AB4A7C"/>
    <w:rsid w:val="00AC0CD7"/>
    <w:rsid w:val="00AE19F8"/>
    <w:rsid w:val="00AF7342"/>
    <w:rsid w:val="00B069C0"/>
    <w:rsid w:val="00B64B94"/>
    <w:rsid w:val="00B75FAC"/>
    <w:rsid w:val="00B9644A"/>
    <w:rsid w:val="00BA27B7"/>
    <w:rsid w:val="00BA78FD"/>
    <w:rsid w:val="00BB340E"/>
    <w:rsid w:val="00BC612E"/>
    <w:rsid w:val="00BE3DB9"/>
    <w:rsid w:val="00BF34C8"/>
    <w:rsid w:val="00C06D88"/>
    <w:rsid w:val="00C510A4"/>
    <w:rsid w:val="00CB22EA"/>
    <w:rsid w:val="00CE15A5"/>
    <w:rsid w:val="00CF670E"/>
    <w:rsid w:val="00D60236"/>
    <w:rsid w:val="00D66339"/>
    <w:rsid w:val="00D701DE"/>
    <w:rsid w:val="00D7486A"/>
    <w:rsid w:val="00D76DF9"/>
    <w:rsid w:val="00D83B5B"/>
    <w:rsid w:val="00DC5A50"/>
    <w:rsid w:val="00E04570"/>
    <w:rsid w:val="00E115B2"/>
    <w:rsid w:val="00E23ECF"/>
    <w:rsid w:val="00E33325"/>
    <w:rsid w:val="00E35BFE"/>
    <w:rsid w:val="00EA0693"/>
    <w:rsid w:val="00EA7C32"/>
    <w:rsid w:val="00EC7A63"/>
    <w:rsid w:val="00ED7D51"/>
    <w:rsid w:val="00EF5862"/>
    <w:rsid w:val="00EF6593"/>
    <w:rsid w:val="00F00703"/>
    <w:rsid w:val="00F0118E"/>
    <w:rsid w:val="00F16D6B"/>
    <w:rsid w:val="00F17B7E"/>
    <w:rsid w:val="00F2302C"/>
    <w:rsid w:val="00F2424C"/>
    <w:rsid w:val="00F84971"/>
    <w:rsid w:val="00F915CD"/>
    <w:rsid w:val="00FA18D7"/>
    <w:rsid w:val="00FB37E8"/>
    <w:rsid w:val="00FB769D"/>
    <w:rsid w:val="00FC734B"/>
    <w:rsid w:val="00FE02F6"/>
    <w:rsid w:val="00FE3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paragraph" w:styleId="1">
    <w:name w:val="heading 1"/>
    <w:basedOn w:val="a"/>
    <w:next w:val="a"/>
    <w:link w:val="10"/>
    <w:uiPriority w:val="99"/>
    <w:qFormat/>
    <w:rsid w:val="00237390"/>
    <w:pPr>
      <w:keepNext/>
      <w:keepLines/>
      <w:spacing w:before="480"/>
      <w:outlineLvl w:val="0"/>
    </w:pPr>
    <w:rPr>
      <w:b/>
      <w:bCs/>
      <w:color w:val="26282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link w:val="a4"/>
    <w:uiPriority w:val="99"/>
    <w:rsid w:val="00F84971"/>
    <w:pPr>
      <w:tabs>
        <w:tab w:val="center" w:pos="4677"/>
        <w:tab w:val="right" w:pos="9355"/>
      </w:tabs>
    </w:pPr>
  </w:style>
  <w:style w:type="character" w:styleId="a5">
    <w:name w:val="page number"/>
    <w:basedOn w:val="a0"/>
    <w:rsid w:val="00F84971"/>
  </w:style>
  <w:style w:type="paragraph" w:styleId="a6">
    <w:name w:val="Title"/>
    <w:basedOn w:val="a"/>
    <w:qFormat/>
    <w:rsid w:val="006C1A31"/>
    <w:pPr>
      <w:jc w:val="center"/>
    </w:pPr>
    <w:rPr>
      <w:b/>
      <w:bCs/>
      <w:sz w:val="32"/>
    </w:rPr>
  </w:style>
  <w:style w:type="paragraph" w:styleId="a7">
    <w:name w:val="Body Text"/>
    <w:basedOn w:val="a"/>
    <w:link w:val="a8"/>
    <w:rsid w:val="00050EE2"/>
    <w:pPr>
      <w:spacing w:after="120"/>
    </w:pPr>
  </w:style>
  <w:style w:type="paragraph" w:styleId="a9">
    <w:name w:val="Balloon Text"/>
    <w:basedOn w:val="a"/>
    <w:link w:val="aa"/>
    <w:uiPriority w:val="99"/>
    <w:semiHidden/>
    <w:rsid w:val="00050EE2"/>
    <w:rPr>
      <w:rFonts w:ascii="Tahoma" w:hAnsi="Tahoma" w:cs="Tahoma"/>
      <w:sz w:val="16"/>
      <w:szCs w:val="16"/>
    </w:rPr>
  </w:style>
  <w:style w:type="character" w:customStyle="1" w:styleId="a8">
    <w:name w:val="Основной текст Знак"/>
    <w:link w:val="a7"/>
    <w:rsid w:val="00BC612E"/>
    <w:rPr>
      <w:sz w:val="24"/>
      <w:szCs w:val="24"/>
    </w:rPr>
  </w:style>
  <w:style w:type="paragraph" w:styleId="ab">
    <w:name w:val="footer"/>
    <w:basedOn w:val="a"/>
    <w:link w:val="ac"/>
    <w:uiPriority w:val="99"/>
    <w:unhideWhenUsed/>
    <w:rsid w:val="001D14A3"/>
    <w:pPr>
      <w:tabs>
        <w:tab w:val="center" w:pos="4677"/>
        <w:tab w:val="right" w:pos="9355"/>
      </w:tabs>
    </w:pPr>
  </w:style>
  <w:style w:type="character" w:customStyle="1" w:styleId="ac">
    <w:name w:val="Нижний колонтитул Знак"/>
    <w:link w:val="ab"/>
    <w:uiPriority w:val="99"/>
    <w:rsid w:val="001D14A3"/>
    <w:rPr>
      <w:sz w:val="24"/>
      <w:szCs w:val="24"/>
    </w:rPr>
  </w:style>
  <w:style w:type="paragraph" w:styleId="ad">
    <w:name w:val="Normal (Web)"/>
    <w:basedOn w:val="a"/>
    <w:uiPriority w:val="99"/>
    <w:unhideWhenUsed/>
    <w:rsid w:val="005F254F"/>
    <w:pPr>
      <w:spacing w:before="100" w:beforeAutospacing="1" w:after="100" w:afterAutospacing="1"/>
    </w:pPr>
  </w:style>
  <w:style w:type="paragraph" w:customStyle="1" w:styleId="11">
    <w:name w:val="Заголовок 11"/>
    <w:basedOn w:val="a"/>
    <w:next w:val="a"/>
    <w:uiPriority w:val="99"/>
    <w:qFormat/>
    <w:rsid w:val="00237390"/>
    <w:pPr>
      <w:widowControl w:val="0"/>
      <w:autoSpaceDE w:val="0"/>
      <w:autoSpaceDN w:val="0"/>
      <w:adjustRightInd w:val="0"/>
      <w:spacing w:before="108" w:after="108"/>
      <w:jc w:val="center"/>
      <w:outlineLvl w:val="0"/>
    </w:pPr>
    <w:rPr>
      <w:rFonts w:ascii="Calibri" w:hAnsi="Calibri"/>
      <w:b/>
      <w:bCs/>
      <w:color w:val="26282F"/>
      <w:sz w:val="22"/>
      <w:szCs w:val="22"/>
    </w:rPr>
  </w:style>
  <w:style w:type="numbering" w:customStyle="1" w:styleId="12">
    <w:name w:val="Нет списка1"/>
    <w:next w:val="a2"/>
    <w:uiPriority w:val="99"/>
    <w:semiHidden/>
    <w:unhideWhenUsed/>
    <w:rsid w:val="00237390"/>
  </w:style>
  <w:style w:type="character" w:customStyle="1" w:styleId="10">
    <w:name w:val="Заголовок 1 Знак"/>
    <w:basedOn w:val="a0"/>
    <w:link w:val="1"/>
    <w:uiPriority w:val="99"/>
    <w:rsid w:val="00237390"/>
    <w:rPr>
      <w:b/>
      <w:bCs/>
      <w:color w:val="26282F"/>
    </w:rPr>
  </w:style>
  <w:style w:type="character" w:customStyle="1" w:styleId="ae">
    <w:name w:val="Цветовое выделение"/>
    <w:uiPriority w:val="99"/>
    <w:rsid w:val="00237390"/>
    <w:rPr>
      <w:b/>
      <w:bCs/>
      <w:color w:val="26282F"/>
    </w:rPr>
  </w:style>
  <w:style w:type="character" w:customStyle="1" w:styleId="af">
    <w:name w:val="Гипертекстовая ссылка"/>
    <w:basedOn w:val="ae"/>
    <w:uiPriority w:val="99"/>
    <w:rsid w:val="00237390"/>
    <w:rPr>
      <w:b w:val="0"/>
      <w:bCs w:val="0"/>
      <w:color w:val="106BBE"/>
    </w:rPr>
  </w:style>
  <w:style w:type="paragraph" w:customStyle="1" w:styleId="af0">
    <w:name w:val="Текст (справка)"/>
    <w:basedOn w:val="a"/>
    <w:next w:val="a"/>
    <w:uiPriority w:val="99"/>
    <w:rsid w:val="00237390"/>
    <w:pPr>
      <w:widowControl w:val="0"/>
      <w:autoSpaceDE w:val="0"/>
      <w:autoSpaceDN w:val="0"/>
      <w:adjustRightInd w:val="0"/>
      <w:ind w:left="170" w:right="170"/>
    </w:pPr>
    <w:rPr>
      <w:rFonts w:ascii="Calibri" w:hAnsi="Calibri"/>
      <w:sz w:val="22"/>
      <w:szCs w:val="22"/>
    </w:rPr>
  </w:style>
  <w:style w:type="paragraph" w:customStyle="1" w:styleId="af1">
    <w:name w:val="Комментарий"/>
    <w:basedOn w:val="af0"/>
    <w:next w:val="a"/>
    <w:uiPriority w:val="99"/>
    <w:rsid w:val="00237390"/>
    <w:pPr>
      <w:spacing w:before="75"/>
      <w:ind w:right="0"/>
      <w:jc w:val="both"/>
    </w:pPr>
    <w:rPr>
      <w:color w:val="353842"/>
      <w:shd w:val="clear" w:color="auto" w:fill="F0F0F0"/>
    </w:rPr>
  </w:style>
  <w:style w:type="paragraph" w:customStyle="1" w:styleId="af2">
    <w:name w:val="Информация об изменениях документа"/>
    <w:basedOn w:val="af1"/>
    <w:next w:val="a"/>
    <w:uiPriority w:val="99"/>
    <w:rsid w:val="00237390"/>
    <w:rPr>
      <w:i/>
      <w:iCs/>
    </w:rPr>
  </w:style>
  <w:style w:type="paragraph" w:customStyle="1" w:styleId="af3">
    <w:name w:val="Нормальный (таблица)"/>
    <w:basedOn w:val="a"/>
    <w:next w:val="a"/>
    <w:uiPriority w:val="99"/>
    <w:rsid w:val="00237390"/>
    <w:pPr>
      <w:widowControl w:val="0"/>
      <w:autoSpaceDE w:val="0"/>
      <w:autoSpaceDN w:val="0"/>
      <w:adjustRightInd w:val="0"/>
      <w:jc w:val="both"/>
    </w:pPr>
    <w:rPr>
      <w:rFonts w:ascii="Calibri" w:hAnsi="Calibri"/>
      <w:sz w:val="22"/>
      <w:szCs w:val="22"/>
    </w:rPr>
  </w:style>
  <w:style w:type="paragraph" w:customStyle="1" w:styleId="af4">
    <w:name w:val="Таблицы (моноширинный)"/>
    <w:basedOn w:val="a"/>
    <w:next w:val="a"/>
    <w:uiPriority w:val="99"/>
    <w:rsid w:val="00237390"/>
    <w:pPr>
      <w:widowControl w:val="0"/>
      <w:autoSpaceDE w:val="0"/>
      <w:autoSpaceDN w:val="0"/>
      <w:adjustRightInd w:val="0"/>
    </w:pPr>
    <w:rPr>
      <w:rFonts w:ascii="Courier New" w:hAnsi="Courier New" w:cs="Courier New"/>
      <w:sz w:val="22"/>
      <w:szCs w:val="22"/>
    </w:rPr>
  </w:style>
  <w:style w:type="paragraph" w:customStyle="1" w:styleId="af5">
    <w:name w:val="Прижатый влево"/>
    <w:basedOn w:val="a"/>
    <w:next w:val="a"/>
    <w:uiPriority w:val="99"/>
    <w:rsid w:val="00237390"/>
    <w:pPr>
      <w:widowControl w:val="0"/>
      <w:autoSpaceDE w:val="0"/>
      <w:autoSpaceDN w:val="0"/>
      <w:adjustRightInd w:val="0"/>
    </w:pPr>
    <w:rPr>
      <w:rFonts w:ascii="Calibri" w:hAnsi="Calibri"/>
      <w:sz w:val="22"/>
      <w:szCs w:val="22"/>
    </w:rPr>
  </w:style>
  <w:style w:type="character" w:customStyle="1" w:styleId="af6">
    <w:name w:val="Цветовое выделение для Текст"/>
    <w:uiPriority w:val="99"/>
    <w:rsid w:val="00237390"/>
  </w:style>
  <w:style w:type="table" w:customStyle="1" w:styleId="13">
    <w:name w:val="Сетка таблицы1"/>
    <w:basedOn w:val="a1"/>
    <w:next w:val="af7"/>
    <w:uiPriority w:val="39"/>
    <w:rsid w:val="0023739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rsid w:val="00237390"/>
    <w:rPr>
      <w:rFonts w:ascii="Calibri" w:eastAsia="Calibri" w:hAnsi="Calibri"/>
      <w:sz w:val="20"/>
      <w:szCs w:val="20"/>
      <w:lang w:eastAsia="en-US"/>
    </w:rPr>
  </w:style>
  <w:style w:type="character" w:customStyle="1" w:styleId="af9">
    <w:name w:val="Текст концевой сноски Знак"/>
    <w:basedOn w:val="a0"/>
    <w:link w:val="af8"/>
    <w:uiPriority w:val="99"/>
    <w:semiHidden/>
    <w:rsid w:val="00237390"/>
    <w:rPr>
      <w:rFonts w:ascii="Calibri" w:eastAsia="Calibri" w:hAnsi="Calibri"/>
      <w:lang w:eastAsia="en-US"/>
    </w:rPr>
  </w:style>
  <w:style w:type="paragraph" w:customStyle="1" w:styleId="ConsPlusNormal">
    <w:name w:val="ConsPlusNormal"/>
    <w:rsid w:val="00237390"/>
    <w:pPr>
      <w:widowControl w:val="0"/>
      <w:autoSpaceDE w:val="0"/>
      <w:autoSpaceDN w:val="0"/>
      <w:adjustRightInd w:val="0"/>
    </w:pPr>
    <w:rPr>
      <w:rFonts w:ascii="Arial" w:hAnsi="Arial" w:cs="Arial"/>
      <w:sz w:val="16"/>
      <w:szCs w:val="16"/>
    </w:rPr>
  </w:style>
  <w:style w:type="character" w:customStyle="1" w:styleId="a4">
    <w:name w:val="Верхний колонтитул Знак"/>
    <w:basedOn w:val="a0"/>
    <w:link w:val="a3"/>
    <w:uiPriority w:val="99"/>
    <w:rsid w:val="00237390"/>
    <w:rPr>
      <w:sz w:val="24"/>
      <w:szCs w:val="24"/>
    </w:rPr>
  </w:style>
  <w:style w:type="character" w:customStyle="1" w:styleId="14">
    <w:name w:val="Гиперссылка1"/>
    <w:basedOn w:val="a0"/>
    <w:uiPriority w:val="99"/>
    <w:unhideWhenUsed/>
    <w:rsid w:val="00237390"/>
    <w:rPr>
      <w:color w:val="0563C1"/>
      <w:u w:val="single"/>
    </w:rPr>
  </w:style>
  <w:style w:type="character" w:customStyle="1" w:styleId="aa">
    <w:name w:val="Текст выноски Знак"/>
    <w:basedOn w:val="a0"/>
    <w:link w:val="a9"/>
    <w:uiPriority w:val="99"/>
    <w:semiHidden/>
    <w:rsid w:val="00237390"/>
    <w:rPr>
      <w:rFonts w:ascii="Tahoma" w:hAnsi="Tahoma" w:cs="Tahoma"/>
      <w:sz w:val="16"/>
      <w:szCs w:val="16"/>
    </w:rPr>
  </w:style>
  <w:style w:type="paragraph" w:customStyle="1" w:styleId="15">
    <w:name w:val="Абзац списка1"/>
    <w:basedOn w:val="a"/>
    <w:next w:val="afa"/>
    <w:uiPriority w:val="34"/>
    <w:qFormat/>
    <w:rsid w:val="00237390"/>
    <w:pPr>
      <w:widowControl w:val="0"/>
      <w:autoSpaceDE w:val="0"/>
      <w:autoSpaceDN w:val="0"/>
      <w:adjustRightInd w:val="0"/>
      <w:ind w:left="720" w:firstLine="720"/>
      <w:contextualSpacing/>
      <w:jc w:val="both"/>
    </w:pPr>
    <w:rPr>
      <w:rFonts w:ascii="Calibri" w:hAnsi="Calibri"/>
      <w:sz w:val="22"/>
      <w:szCs w:val="22"/>
    </w:rPr>
  </w:style>
  <w:style w:type="character" w:customStyle="1" w:styleId="110">
    <w:name w:val="Заголовок 1 Знак1"/>
    <w:basedOn w:val="a0"/>
    <w:link w:val="1"/>
    <w:uiPriority w:val="9"/>
    <w:rsid w:val="00237390"/>
    <w:rPr>
      <w:rFonts w:asciiTheme="majorHAnsi" w:eastAsiaTheme="majorEastAsia" w:hAnsiTheme="majorHAnsi" w:cstheme="majorBidi"/>
      <w:b/>
      <w:bCs/>
      <w:color w:val="2F5496" w:themeColor="accent1" w:themeShade="BF"/>
      <w:sz w:val="28"/>
      <w:szCs w:val="28"/>
    </w:rPr>
  </w:style>
  <w:style w:type="table" w:styleId="af7">
    <w:name w:val="Table Grid"/>
    <w:basedOn w:val="a1"/>
    <w:uiPriority w:val="59"/>
    <w:rsid w:val="00237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semiHidden/>
    <w:unhideWhenUsed/>
    <w:rsid w:val="00237390"/>
    <w:rPr>
      <w:color w:val="0563C1" w:themeColor="hyperlink"/>
      <w:u w:val="single"/>
    </w:rPr>
  </w:style>
  <w:style w:type="paragraph" w:styleId="afa">
    <w:name w:val="List Paragraph"/>
    <w:basedOn w:val="a"/>
    <w:uiPriority w:val="34"/>
    <w:qFormat/>
    <w:rsid w:val="00237390"/>
    <w:pPr>
      <w:ind w:left="720"/>
      <w:contextualSpacing/>
    </w:pPr>
  </w:style>
  <w:style w:type="table" w:customStyle="1" w:styleId="20">
    <w:name w:val="Сетка таблицы2"/>
    <w:basedOn w:val="a1"/>
    <w:next w:val="af7"/>
    <w:uiPriority w:val="39"/>
    <w:rsid w:val="0023739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7"/>
    <w:uiPriority w:val="39"/>
    <w:rsid w:val="0023739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7"/>
    <w:uiPriority w:val="39"/>
    <w:rsid w:val="0023739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7"/>
    <w:uiPriority w:val="39"/>
    <w:rsid w:val="0023739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7"/>
    <w:uiPriority w:val="39"/>
    <w:rsid w:val="0023739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7"/>
    <w:uiPriority w:val="59"/>
    <w:rsid w:val="00237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5">
    <w:name w:val="page number"/>
    <w:basedOn w:val="a0"/>
    <w:rsid w:val="00F84971"/>
  </w:style>
  <w:style w:type="paragraph" w:styleId="a6">
    <w:name w:val="Title"/>
    <w:basedOn w:val="a"/>
    <w:qFormat/>
    <w:rsid w:val="006C1A31"/>
    <w:pPr>
      <w:jc w:val="center"/>
    </w:pPr>
    <w:rPr>
      <w:b/>
      <w:bCs/>
      <w:sz w:val="32"/>
    </w:rPr>
  </w:style>
  <w:style w:type="paragraph" w:styleId="a7">
    <w:name w:val="Body Text"/>
    <w:basedOn w:val="a"/>
    <w:link w:val="a8"/>
    <w:rsid w:val="00050EE2"/>
    <w:pPr>
      <w:spacing w:after="120"/>
    </w:pPr>
  </w:style>
  <w:style w:type="paragraph" w:styleId="a9">
    <w:name w:val="Balloon Text"/>
    <w:basedOn w:val="a"/>
    <w:semiHidden/>
    <w:rsid w:val="00050EE2"/>
    <w:rPr>
      <w:rFonts w:ascii="Tahoma" w:hAnsi="Tahoma" w:cs="Tahoma"/>
      <w:sz w:val="16"/>
      <w:szCs w:val="16"/>
    </w:rPr>
  </w:style>
  <w:style w:type="character" w:customStyle="1" w:styleId="a8">
    <w:name w:val="Основной текст Знак"/>
    <w:link w:val="a7"/>
    <w:rsid w:val="00BC612E"/>
    <w:rPr>
      <w:sz w:val="24"/>
      <w:szCs w:val="24"/>
    </w:rPr>
  </w:style>
  <w:style w:type="paragraph" w:styleId="ab">
    <w:name w:val="footer"/>
    <w:basedOn w:val="a"/>
    <w:link w:val="ac"/>
    <w:uiPriority w:val="99"/>
    <w:unhideWhenUsed/>
    <w:rsid w:val="001D14A3"/>
    <w:pPr>
      <w:tabs>
        <w:tab w:val="center" w:pos="4677"/>
        <w:tab w:val="right" w:pos="9355"/>
      </w:tabs>
    </w:pPr>
  </w:style>
  <w:style w:type="character" w:customStyle="1" w:styleId="ac">
    <w:name w:val="Нижний колонтитул Знак"/>
    <w:link w:val="ab"/>
    <w:uiPriority w:val="99"/>
    <w:rsid w:val="001D14A3"/>
    <w:rPr>
      <w:sz w:val="24"/>
      <w:szCs w:val="24"/>
    </w:rPr>
  </w:style>
  <w:style w:type="paragraph" w:styleId="ad">
    <w:name w:val="Normal (Web)"/>
    <w:basedOn w:val="a"/>
    <w:uiPriority w:val="99"/>
    <w:unhideWhenUsed/>
    <w:rsid w:val="005F25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4294">
      <w:bodyDiv w:val="1"/>
      <w:marLeft w:val="0"/>
      <w:marRight w:val="0"/>
      <w:marTop w:val="0"/>
      <w:marBottom w:val="0"/>
      <w:divBdr>
        <w:top w:val="none" w:sz="0" w:space="0" w:color="auto"/>
        <w:left w:val="none" w:sz="0" w:space="0" w:color="auto"/>
        <w:bottom w:val="none" w:sz="0" w:space="0" w:color="auto"/>
        <w:right w:val="none" w:sz="0" w:space="0" w:color="auto"/>
      </w:divBdr>
    </w:div>
    <w:div w:id="4412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077863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8.1001"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12025268.0" TargetMode="External"/><Relationship Id="rId4" Type="http://schemas.microsoft.com/office/2007/relationships/stylesWithEffects" Target="stylesWithEffects.xml"/><Relationship Id="rId9" Type="http://schemas.openxmlformats.org/officeDocument/2006/relationships/hyperlink" Target="garantF1://406599821.20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C3B0-A787-49C3-BAA5-062F00C6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53</Pages>
  <Words>13967</Words>
  <Characters>108833</Characters>
  <Application>Microsoft Office Word</Application>
  <DocSecurity>0</DocSecurity>
  <Lines>906</Lines>
  <Paragraphs>245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uo75</cp:lastModifiedBy>
  <cp:revision>14</cp:revision>
  <cp:lastPrinted>2025-01-13T14:44:00Z</cp:lastPrinted>
  <dcterms:created xsi:type="dcterms:W3CDTF">2024-05-02T07:58:00Z</dcterms:created>
  <dcterms:modified xsi:type="dcterms:W3CDTF">2025-01-17T06:07:00Z</dcterms:modified>
</cp:coreProperties>
</file>