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8B" w:rsidRDefault="00AA0D8B" w:rsidP="00677329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6600FE">
        <w:rPr>
          <w:rFonts w:eastAsia="Times New Roman" w:cs="Times New Roman"/>
          <w:szCs w:val="28"/>
          <w:lang w:eastAsia="ru-RU"/>
        </w:rPr>
        <w:t>О порядке заключения договоров на оказание услуг по обращению с твердыми комм</w:t>
      </w:r>
      <w:r w:rsidR="00320B21">
        <w:rPr>
          <w:rFonts w:eastAsia="Times New Roman" w:cs="Times New Roman"/>
          <w:szCs w:val="28"/>
          <w:lang w:eastAsia="ru-RU"/>
        </w:rPr>
        <w:t>унальными отходами</w:t>
      </w:r>
      <w:r w:rsidRPr="006600FE">
        <w:rPr>
          <w:rFonts w:eastAsia="Times New Roman" w:cs="Times New Roman"/>
          <w:szCs w:val="28"/>
          <w:lang w:eastAsia="ru-RU"/>
        </w:rPr>
        <w:t xml:space="preserve"> регионального операт</w:t>
      </w:r>
      <w:bookmarkStart w:id="0" w:name="_GoBack"/>
      <w:bookmarkEnd w:id="0"/>
      <w:r w:rsidRPr="006600FE">
        <w:rPr>
          <w:rFonts w:eastAsia="Times New Roman" w:cs="Times New Roman"/>
          <w:szCs w:val="28"/>
          <w:lang w:eastAsia="ru-RU"/>
        </w:rPr>
        <w:t>ора по обращению</w:t>
      </w:r>
      <w:proofErr w:type="gramEnd"/>
      <w:r w:rsidRPr="006600FE">
        <w:rPr>
          <w:rFonts w:eastAsia="Times New Roman" w:cs="Times New Roman"/>
          <w:szCs w:val="28"/>
          <w:lang w:eastAsia="ru-RU"/>
        </w:rPr>
        <w:t xml:space="preserve"> с ТКО АО «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Крайжилкомресурс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>» и юридических лиц, осуществляющих свою деятельность на территории муниципальног</w:t>
      </w:r>
      <w:r w:rsidR="00677329">
        <w:rPr>
          <w:rFonts w:eastAsia="Times New Roman" w:cs="Times New Roman"/>
          <w:szCs w:val="28"/>
          <w:lang w:eastAsia="ru-RU"/>
        </w:rPr>
        <w:t>о образования Туапсинский район</w:t>
      </w:r>
      <w:r w:rsidRPr="006600FE">
        <w:rPr>
          <w:rFonts w:eastAsia="Times New Roman" w:cs="Times New Roman"/>
          <w:szCs w:val="28"/>
          <w:lang w:eastAsia="ru-RU"/>
        </w:rPr>
        <w:t xml:space="preserve"> </w:t>
      </w:r>
    </w:p>
    <w:p w:rsidR="00677329" w:rsidRPr="006600FE" w:rsidRDefault="00677329" w:rsidP="00677329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В соответствии с </w:t>
      </w:r>
      <w:proofErr w:type="gramStart"/>
      <w:r w:rsidRPr="006600FE">
        <w:rPr>
          <w:rFonts w:eastAsia="Times New Roman" w:cs="Times New Roman"/>
          <w:szCs w:val="28"/>
          <w:lang w:eastAsia="ru-RU"/>
        </w:rPr>
        <w:t>ч</w:t>
      </w:r>
      <w:proofErr w:type="gramEnd"/>
      <w:r w:rsidRPr="006600FE">
        <w:rPr>
          <w:rFonts w:eastAsia="Times New Roman" w:cs="Times New Roman"/>
          <w:szCs w:val="28"/>
          <w:lang w:eastAsia="ru-RU"/>
        </w:rPr>
        <w:t xml:space="preserve">.1 ст. 24.7 Федерального закона от 24 июня 1998 года № 89-ФЗ «Об отходах производства и потребления» (далее – Закон № 89-ФЗ) региональный оператор заключает договоры на оказание услуг по обращению с твердыми коммунальными отходами с собственниками твердых коммунальных отходов, если иное не предусмотрено законодательством Российской Федерации. 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Договор на оказание услуг по обращению с твердыми коммунальными отходами является публичным для регионального оператора. 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При этом</w:t>
      </w:r>
      <w:proofErr w:type="gramStart"/>
      <w:r w:rsidRPr="006600FE">
        <w:rPr>
          <w:rFonts w:eastAsia="Times New Roman" w:cs="Times New Roman"/>
          <w:szCs w:val="28"/>
          <w:lang w:eastAsia="ru-RU"/>
        </w:rPr>
        <w:t>,</w:t>
      </w:r>
      <w:proofErr w:type="gramEnd"/>
      <w:r w:rsidRPr="006600FE">
        <w:rPr>
          <w:rFonts w:eastAsia="Times New Roman" w:cs="Times New Roman"/>
          <w:szCs w:val="28"/>
          <w:lang w:eastAsia="ru-RU"/>
        </w:rPr>
        <w:t xml:space="preserve"> согласно ч.4 ст.24.7 Закона № 89-ФЗ, собственники ТКО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 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Акционерное общество «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Крайжилкомресурс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>» (далее - АО «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Крайжилкомресурс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 xml:space="preserve">») является региональным оператором по обращению с ТКО на территории 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Белореченской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 xml:space="preserve"> зоны деятельности, в которую входит муниципальное образование Туапсинский район, на основании Соглашения от 14 января 2019 года, заключенного с Министерством топливно-энергетического комплекса и жилищно-коммунального хозяйства Краснодарского края. 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Таким образом, собственникам твердых коммунальных отходов, осуществляющим деятельность на территории 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Белореченской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 xml:space="preserve"> зоны деятельности необходимо заключить с региональным оператором – АО «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Крайжилкомресурс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 xml:space="preserve">» договор на оказание услуг по обращению с ТКО. 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Начало деятельности АО «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Крайжилкомресурс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 xml:space="preserve">» на территории муниципального образования Туапсинский район – 1 января 2020 года. 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По информац</w:t>
      </w:r>
      <w:proofErr w:type="gramStart"/>
      <w:r w:rsidRPr="006600FE">
        <w:rPr>
          <w:rFonts w:eastAsia="Times New Roman" w:cs="Times New Roman"/>
          <w:szCs w:val="28"/>
          <w:lang w:eastAsia="ru-RU"/>
        </w:rPr>
        <w:t>ии АО</w:t>
      </w:r>
      <w:proofErr w:type="gramEnd"/>
      <w:r w:rsidRPr="006600FE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Крайжилкомресурс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 xml:space="preserve">» определен следующий порядок заключения договоров с юридическими лицами: 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1. Порядок информирования Потребителя о начислении платы по договору: 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1.1. Срок уведомления: 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·      В течение 15 дней с момента утверждения в установленном порядке единого тарифа на услугу Регионального оператора.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1.2. Виды уведомления: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lastRenderedPageBreak/>
        <w:t>·      путем публикации в средствах массовой информации и размещения информации на официальном сайте Регионального оператора,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·      почтовое отправление.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2. Для заключения договора юридическому лицу требуется: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2.1. Подать заявку, ее необходимо скачать на сайте </w:t>
      </w:r>
      <w:hyperlink r:id="rId4" w:history="1">
        <w:r w:rsidRPr="006600FE">
          <w:rPr>
            <w:rFonts w:eastAsia="Times New Roman" w:cs="Times New Roman"/>
            <w:szCs w:val="28"/>
            <w:lang w:eastAsia="ru-RU"/>
          </w:rPr>
          <w:t>http://www.kgkr.ru/</w:t>
        </w:r>
      </w:hyperlink>
      <w:r w:rsidRPr="006600FE">
        <w:rPr>
          <w:rFonts w:eastAsia="Times New Roman" w:cs="Times New Roman"/>
          <w:szCs w:val="28"/>
          <w:lang w:eastAsia="ru-RU"/>
        </w:rPr>
        <w:t>.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2.2. Заполнить, подписать и направить скан-копию заявки на адрес электронной почты: </w:t>
      </w:r>
      <w:hyperlink r:id="rId5" w:history="1">
        <w:r w:rsidRPr="006600FE">
          <w:rPr>
            <w:rFonts w:eastAsia="Times New Roman" w:cs="Times New Roman"/>
            <w:szCs w:val="28"/>
            <w:lang w:eastAsia="ru-RU"/>
          </w:rPr>
          <w:t>abon@kgkr.ru</w:t>
        </w:r>
      </w:hyperlink>
      <w:r w:rsidRPr="006600FE">
        <w:rPr>
          <w:rFonts w:eastAsia="Times New Roman" w:cs="Times New Roman"/>
          <w:szCs w:val="28"/>
          <w:lang w:eastAsia="ru-RU"/>
        </w:rPr>
        <w:t>.</w:t>
      </w:r>
    </w:p>
    <w:p w:rsidR="00AA0D8B" w:rsidRPr="006600FE" w:rsidRDefault="00AA0D8B" w:rsidP="00A31A05">
      <w:pPr>
        <w:spacing w:after="15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2.3. Заполненную заявку с приложением необходимых документов (перечень документов размещен на сайте </w:t>
      </w:r>
      <w:hyperlink r:id="rId6" w:history="1">
        <w:r w:rsidRPr="006600FE">
          <w:rPr>
            <w:rFonts w:eastAsia="Times New Roman" w:cs="Times New Roman"/>
            <w:szCs w:val="28"/>
            <w:lang w:eastAsia="ru-RU"/>
          </w:rPr>
          <w:t>http://www.kgkr.ru</w:t>
        </w:r>
      </w:hyperlink>
      <w:r w:rsidRPr="006600FE">
        <w:rPr>
          <w:rFonts w:eastAsia="Times New Roman" w:cs="Times New Roman"/>
          <w:szCs w:val="28"/>
          <w:lang w:eastAsia="ru-RU"/>
        </w:rPr>
        <w:t>), необходимо направить в АО «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Крайжилкомресурс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 xml:space="preserve">» на адрес электронной почты: </w:t>
      </w:r>
      <w:hyperlink r:id="rId7" w:history="1">
        <w:r w:rsidRPr="006600FE">
          <w:rPr>
            <w:rFonts w:eastAsia="Times New Roman" w:cs="Times New Roman"/>
            <w:szCs w:val="28"/>
            <w:lang w:eastAsia="ru-RU"/>
          </w:rPr>
          <w:t>abon@kgkr.ru</w:t>
        </w:r>
      </w:hyperlink>
      <w:r w:rsidRPr="006600FE">
        <w:rPr>
          <w:rFonts w:eastAsia="Times New Roman" w:cs="Times New Roman"/>
          <w:szCs w:val="28"/>
          <w:lang w:eastAsia="ru-RU"/>
        </w:rPr>
        <w:t>.</w:t>
      </w:r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2.4. </w:t>
      </w:r>
      <w:proofErr w:type="gramStart"/>
      <w:r w:rsidRPr="006600FE">
        <w:rPr>
          <w:rFonts w:eastAsia="Times New Roman" w:cs="Times New Roman"/>
          <w:szCs w:val="28"/>
          <w:lang w:eastAsia="ru-RU"/>
        </w:rPr>
        <w:t>На основании поступившей заявки АО «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Крайжилкомресурс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 xml:space="preserve">» произведет расчет годового норматива образования отходов каждого юридического лица в соответствии с нормативами, утвержденными постановлением главы администрации (губернатора) Краснодарского края от 19 сентября 2019 года № 528 «О внесении изменений в постановление главы администрации (губернатора) Краснодарского края от 17 марта 2017 года №175 «Об утверждении нормативов накопления твердых коммунальных отходов (далее – ТКО) в Краснодарском крае». </w:t>
      </w:r>
      <w:proofErr w:type="gramEnd"/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2.5. После рассмотрения заявки АО «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Крайжилкомресурс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 xml:space="preserve">» будет составлен и подписан договор (в 2-х экземплярах) и направлен в адрес юридического лица. </w:t>
      </w:r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2.6. Форма договора утверждена постановлением Правительства Российской Федерации от 12 ноября 2016 года № 1156 «Об обращении с твердыми коммунальными отходами и внесении изменения в постановление Правительства Российской Федерации от 25 августа 2008 года № 641». </w:t>
      </w:r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2.7. Юридическому лицу требуется подписать 2 экземпляра договора и предоставить 1 экземпляр подписанного с двух сторон договора, а также заверенные копии документов (перечень документов размещен на сайте </w:t>
      </w:r>
      <w:hyperlink r:id="rId8" w:history="1">
        <w:r w:rsidRPr="006600FE">
          <w:rPr>
            <w:rFonts w:eastAsia="Times New Roman" w:cs="Times New Roman"/>
            <w:szCs w:val="28"/>
            <w:lang w:eastAsia="ru-RU"/>
          </w:rPr>
          <w:t>http://www.kgkr.ru</w:t>
        </w:r>
      </w:hyperlink>
      <w:r w:rsidRPr="006600FE">
        <w:rPr>
          <w:rFonts w:eastAsia="Times New Roman" w:cs="Times New Roman"/>
          <w:szCs w:val="28"/>
          <w:lang w:eastAsia="ru-RU"/>
        </w:rPr>
        <w:t>) в АО «</w:t>
      </w:r>
      <w:proofErr w:type="spellStart"/>
      <w:r w:rsidRPr="006600FE">
        <w:rPr>
          <w:rFonts w:eastAsia="Times New Roman" w:cs="Times New Roman"/>
          <w:szCs w:val="28"/>
          <w:lang w:eastAsia="ru-RU"/>
        </w:rPr>
        <w:t>Крайжилкомресурс</w:t>
      </w:r>
      <w:proofErr w:type="spellEnd"/>
      <w:r w:rsidRPr="006600FE">
        <w:rPr>
          <w:rFonts w:eastAsia="Times New Roman" w:cs="Times New Roman"/>
          <w:szCs w:val="28"/>
          <w:lang w:eastAsia="ru-RU"/>
        </w:rPr>
        <w:t xml:space="preserve">». </w:t>
      </w:r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>Формы документов (договор, анкета юр. лица и перечень необходимых документов) размещены на официальном сайте: </w:t>
      </w:r>
      <w:hyperlink r:id="rId9" w:history="1">
        <w:r w:rsidRPr="006600FE">
          <w:rPr>
            <w:rFonts w:eastAsia="Times New Roman" w:cs="Times New Roman"/>
            <w:szCs w:val="28"/>
            <w:lang w:eastAsia="ru-RU"/>
          </w:rPr>
          <w:t>http://www.kgkr.ru/</w:t>
        </w:r>
      </w:hyperlink>
      <w:r w:rsidRPr="006600FE">
        <w:rPr>
          <w:rFonts w:eastAsia="Times New Roman" w:cs="Times New Roman"/>
          <w:szCs w:val="28"/>
          <w:lang w:eastAsia="ru-RU"/>
        </w:rPr>
        <w:t xml:space="preserve">. </w:t>
      </w:r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ВНИМАНИЕ! </w:t>
      </w:r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Не заключение либо уклонение от заключения договора в письменной форме не освобождает потребителей от оплаты за оказанные услуги в области обращения с твердыми коммунальными отходами, а также повлечет за собой ответственность согласно статье 8.2 КоАП РФ. </w:t>
      </w:r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Несоблюдение экологических и санитарно-эпидемиологических требований при сборе, накоплении, использовании, обезвреживании, транспортировании, </w:t>
      </w:r>
      <w:r w:rsidRPr="006600FE">
        <w:rPr>
          <w:rFonts w:eastAsia="Times New Roman" w:cs="Times New Roman"/>
          <w:szCs w:val="28"/>
          <w:lang w:eastAsia="ru-RU"/>
        </w:rPr>
        <w:lastRenderedPageBreak/>
        <w:t xml:space="preserve">размещении и ином обращении с отходами влечет наложение административного штрафа: </w:t>
      </w:r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·      для должностных лиц – от 10 000 до 30 000 рублей; </w:t>
      </w:r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·      для лиц, осуществляющих предпринимательскую деятельность без образования юридического лица, – от 30 000 до 50 000 рублей или административное приостановление деятельности на срок до девяноста суток; </w:t>
      </w:r>
    </w:p>
    <w:p w:rsidR="00AA0D8B" w:rsidRPr="006600FE" w:rsidRDefault="00AA0D8B" w:rsidP="00AA0D8B">
      <w:pPr>
        <w:spacing w:after="150" w:line="240" w:lineRule="auto"/>
        <w:rPr>
          <w:rFonts w:eastAsia="Times New Roman" w:cs="Times New Roman"/>
          <w:szCs w:val="28"/>
          <w:lang w:eastAsia="ru-RU"/>
        </w:rPr>
      </w:pPr>
      <w:r w:rsidRPr="006600FE">
        <w:rPr>
          <w:rFonts w:eastAsia="Times New Roman" w:cs="Times New Roman"/>
          <w:szCs w:val="28"/>
          <w:lang w:eastAsia="ru-RU"/>
        </w:rPr>
        <w:t xml:space="preserve">·      для юридических лиц – от 100 000 до 250 000 рублей или административное приостановление деятельности на срок до девяноста суток. </w:t>
      </w:r>
    </w:p>
    <w:p w:rsidR="00C00878" w:rsidRPr="006600FE" w:rsidRDefault="006600FE">
      <w:pPr>
        <w:rPr>
          <w:rFonts w:cs="Times New Roman"/>
          <w:color w:val="FF0000"/>
          <w:szCs w:val="28"/>
        </w:rPr>
      </w:pPr>
      <w:r w:rsidRPr="006600FE">
        <w:rPr>
          <w:rFonts w:cs="Times New Roman"/>
          <w:color w:val="FF0000"/>
          <w:szCs w:val="28"/>
        </w:rPr>
        <w:t>По всем вопросам можно обращаться к руководителю филиала АО «</w:t>
      </w:r>
      <w:proofErr w:type="spellStart"/>
      <w:r w:rsidRPr="006600FE">
        <w:rPr>
          <w:rFonts w:cs="Times New Roman"/>
          <w:color w:val="FF0000"/>
          <w:szCs w:val="28"/>
        </w:rPr>
        <w:t>Крайжилкомресурс</w:t>
      </w:r>
      <w:proofErr w:type="spellEnd"/>
      <w:r w:rsidRPr="006600FE">
        <w:rPr>
          <w:rFonts w:cs="Times New Roman"/>
          <w:color w:val="FF0000"/>
          <w:szCs w:val="28"/>
        </w:rPr>
        <w:t xml:space="preserve">» по муниципальному образованию Туапсинский район – </w:t>
      </w:r>
      <w:proofErr w:type="gramStart"/>
      <w:r w:rsidRPr="006600FE">
        <w:rPr>
          <w:rFonts w:cs="Times New Roman"/>
          <w:color w:val="FF0000"/>
          <w:szCs w:val="28"/>
        </w:rPr>
        <w:t>Коновалов</w:t>
      </w:r>
      <w:proofErr w:type="gramEnd"/>
      <w:r w:rsidRPr="006600FE">
        <w:rPr>
          <w:rFonts w:cs="Times New Roman"/>
          <w:color w:val="FF0000"/>
          <w:szCs w:val="28"/>
        </w:rPr>
        <w:t xml:space="preserve"> Дм</w:t>
      </w:r>
      <w:r w:rsidR="00A31A05">
        <w:rPr>
          <w:rFonts w:cs="Times New Roman"/>
          <w:color w:val="FF0000"/>
          <w:szCs w:val="28"/>
        </w:rPr>
        <w:t xml:space="preserve">итрий Аркадьевич </w:t>
      </w:r>
      <w:r w:rsidRPr="006600FE">
        <w:rPr>
          <w:rFonts w:cs="Times New Roman"/>
          <w:color w:val="FF0000"/>
          <w:szCs w:val="28"/>
        </w:rPr>
        <w:t xml:space="preserve"> тел. 8918 416 14 22, 8928 412 72 91.</w:t>
      </w:r>
    </w:p>
    <w:p w:rsidR="006600FE" w:rsidRPr="006600FE" w:rsidRDefault="00A31A05">
      <w:pPr>
        <w:rPr>
          <w:rFonts w:cs="Times New Roman"/>
          <w:color w:val="FF0000"/>
          <w:szCs w:val="28"/>
        </w:rPr>
      </w:pPr>
      <w:r>
        <w:rPr>
          <w:rFonts w:cs="Times New Roman"/>
          <w:color w:val="FF0000"/>
          <w:szCs w:val="28"/>
        </w:rPr>
        <w:t>Телефон ООО «Коммунальник» (</w:t>
      </w:r>
      <w:r w:rsidR="006600FE" w:rsidRPr="006600FE">
        <w:rPr>
          <w:rFonts w:cs="Times New Roman"/>
          <w:color w:val="FF0000"/>
          <w:szCs w:val="28"/>
        </w:rPr>
        <w:t>оператор по сбору и вывозу ТКО) 8909 445 77 75.</w:t>
      </w:r>
    </w:p>
    <w:sectPr w:rsidR="006600FE" w:rsidRPr="006600FE" w:rsidSect="0096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OSTUI2 Regular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B0F"/>
    <w:rsid w:val="00040753"/>
    <w:rsid w:val="00320B21"/>
    <w:rsid w:val="006600FE"/>
    <w:rsid w:val="00677329"/>
    <w:rsid w:val="00783893"/>
    <w:rsid w:val="009665E9"/>
    <w:rsid w:val="009C43FF"/>
    <w:rsid w:val="00A24FA3"/>
    <w:rsid w:val="00A31A05"/>
    <w:rsid w:val="00AA0D8B"/>
    <w:rsid w:val="00EA5B0F"/>
    <w:rsid w:val="00FC3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3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A0D8B"/>
    <w:pPr>
      <w:spacing w:before="300" w:after="150" w:line="240" w:lineRule="auto"/>
      <w:outlineLvl w:val="1"/>
    </w:pPr>
    <w:rPr>
      <w:rFonts w:ascii="GOSTUI2 Regular" w:eastAsia="Times New Roman" w:hAnsi="GOSTUI2 Regular" w:cs="Times New Roman"/>
      <w:color w:val="3D485D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D8B"/>
    <w:rPr>
      <w:rFonts w:ascii="GOSTUI2 Regular" w:eastAsia="Times New Roman" w:hAnsi="GOSTUI2 Regular" w:cs="Times New Roman"/>
      <w:color w:val="3D485D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AA0D8B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3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A0D8B"/>
    <w:pPr>
      <w:spacing w:before="300" w:after="150" w:line="240" w:lineRule="auto"/>
      <w:outlineLvl w:val="1"/>
    </w:pPr>
    <w:rPr>
      <w:rFonts w:ascii="GOSTUI2 Regular" w:eastAsia="Times New Roman" w:hAnsi="GOSTUI2 Regular" w:cs="Times New Roman"/>
      <w:color w:val="3D485D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D8B"/>
    <w:rPr>
      <w:rFonts w:ascii="GOSTUI2 Regular" w:eastAsia="Times New Roman" w:hAnsi="GOSTUI2 Regular" w:cs="Times New Roman"/>
      <w:color w:val="3D485D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AA0D8B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6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k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bon@kgkr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gk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bon@kgkr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gkr.ru/" TargetMode="External"/><Relationship Id="rId9" Type="http://schemas.openxmlformats.org/officeDocument/2006/relationships/hyperlink" Target="http://www.kgk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9</cp:revision>
  <dcterms:created xsi:type="dcterms:W3CDTF">2019-12-30T09:45:00Z</dcterms:created>
  <dcterms:modified xsi:type="dcterms:W3CDTF">2019-12-30T11:00:00Z</dcterms:modified>
</cp:coreProperties>
</file>