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Начальнику </w:t>
      </w:r>
      <w:r>
        <w:t>отдела кадров</w:t>
      </w:r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>
        <w:t>муниципальный округ Краснодарского края</w:t>
      </w:r>
    </w:p>
    <w:p w:rsidR="00AF6FDF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AF6FDF" w:rsidRPr="00D654BD" w:rsidRDefault="00AF6FDF" w:rsidP="00AF6FDF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B2564A" w:rsidRPr="00B2564A" w:rsidRDefault="00AF6FDF" w:rsidP="00B2564A">
      <w:pPr>
        <w:jc w:val="center"/>
        <w:rPr>
          <w:szCs w:val="24"/>
        </w:rPr>
      </w:pPr>
      <w:r w:rsidRPr="009A4D77">
        <w:t xml:space="preserve">по результатам экспертизы проекта </w:t>
      </w:r>
      <w:r>
        <w:t>постановления администрации</w:t>
      </w:r>
      <w:r w:rsidRPr="009A4D77">
        <w:t xml:space="preserve"> </w:t>
      </w:r>
      <w:r>
        <w:t xml:space="preserve">Туапсинского муниципального округа </w:t>
      </w:r>
      <w:r w:rsidR="00B2564A" w:rsidRPr="00B2564A">
        <w:t>«</w:t>
      </w:r>
      <w:r w:rsidR="00B2564A" w:rsidRPr="00B2564A">
        <w:rPr>
          <w:szCs w:val="24"/>
        </w:rPr>
        <w:t xml:space="preserve">Об утверждении квалификационных требований для замещения должностей муниципальной службы </w:t>
      </w:r>
    </w:p>
    <w:p w:rsidR="00B2564A" w:rsidRPr="00B2564A" w:rsidRDefault="00B2564A" w:rsidP="00B2564A">
      <w:pPr>
        <w:jc w:val="center"/>
        <w:rPr>
          <w:szCs w:val="24"/>
        </w:rPr>
      </w:pPr>
      <w:r w:rsidRPr="00B2564A">
        <w:rPr>
          <w:szCs w:val="24"/>
        </w:rPr>
        <w:t>в администрации Туа</w:t>
      </w:r>
      <w:r w:rsidRPr="00B2564A">
        <w:rPr>
          <w:szCs w:val="24"/>
        </w:rPr>
        <w:t>псинского муниципального округа»</w:t>
      </w:r>
    </w:p>
    <w:p w:rsidR="00B2564A" w:rsidRPr="00B2564A" w:rsidRDefault="00B2564A" w:rsidP="00B2564A">
      <w:pPr>
        <w:jc w:val="center"/>
        <w:rPr>
          <w:b/>
          <w:szCs w:val="24"/>
        </w:rPr>
      </w:pPr>
    </w:p>
    <w:p w:rsidR="00B2564A" w:rsidRPr="00B2564A" w:rsidRDefault="00B2564A" w:rsidP="00B2564A">
      <w:pPr>
        <w:jc w:val="center"/>
        <w:rPr>
          <w:b/>
          <w:szCs w:val="24"/>
        </w:rPr>
      </w:pP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9A4D77" w:rsidRDefault="00AF6FDF" w:rsidP="00AF6FDF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Pr="009A4D77">
        <w:t xml:space="preserve">, рассмотрев проект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</w:t>
      </w:r>
      <w:r w:rsidRPr="009A4D77">
        <w:t xml:space="preserve"> </w:t>
      </w:r>
      <w:r w:rsidR="00B2564A" w:rsidRPr="00B2564A">
        <w:t>«Об утверждении квалификационных требований для замещения должностей муниципальной службы в администрации Туапсинского муниципального округа»</w:t>
      </w:r>
      <w:bookmarkStart w:id="0" w:name="_GoBack"/>
      <w:bookmarkEnd w:id="0"/>
      <w:r w:rsidRPr="009A4D77">
        <w:rPr>
          <w:rStyle w:val="a3"/>
        </w:rPr>
        <w:t xml:space="preserve">, </w:t>
      </w:r>
      <w:r w:rsidRPr="009A4D77">
        <w:t xml:space="preserve">поступивший  из  отдела </w:t>
      </w:r>
      <w:r>
        <w:t>кадров</w:t>
      </w:r>
      <w:r w:rsidRPr="009A4D77">
        <w:t xml:space="preserve"> администрации  </w:t>
      </w:r>
      <w:r>
        <w:t>Туапсинского муниципального округа</w:t>
      </w:r>
      <w:r w:rsidRPr="009A4D77">
        <w:t xml:space="preserve">  установил:</w:t>
      </w:r>
    </w:p>
    <w:p w:rsidR="00AF6FDF" w:rsidRPr="009A4D77" w:rsidRDefault="00AF6FDF" w:rsidP="00AF6FDF">
      <w:pPr>
        <w:ind w:firstLine="567"/>
        <w:jc w:val="both"/>
      </w:pPr>
      <w:r w:rsidRPr="009A4D77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B2564A" w:rsidRPr="00B2564A" w:rsidRDefault="00B2564A" w:rsidP="00B2564A">
      <w:pPr>
        <w:ind w:right="140" w:firstLine="567"/>
        <w:jc w:val="both"/>
      </w:pPr>
      <w:proofErr w:type="gramStart"/>
      <w:r w:rsidRPr="00B2564A">
        <w:t xml:space="preserve">Федеральным </w:t>
      </w:r>
      <w:hyperlink r:id="rId6" w:tooltip="Федеральный закон от 25.12.2008 N 273-ФЗ (ред. от 28.12.2024) " w:history="1">
        <w:r w:rsidRPr="00B2564A">
          <w:rPr>
            <w:rStyle w:val="a9"/>
            <w:u w:val="none"/>
          </w:rPr>
          <w:t>законом</w:t>
        </w:r>
      </w:hyperlink>
      <w:r w:rsidRPr="00B2564A">
        <w:t xml:space="preserve"> от 2 марта 2007 г. № 25-ФЗ «О муниципальной службе в Российской Федерации», законами Краснодарского края от 8 июня 2007 г. № 1244-КЗ «О муниципальной службе в Краснодарском крае», от 3 мая 2012 г. № 2490-КЗ «О типовых квалификационных требованиях для замещения должностей муниципальной службы в Краснодарского крае» и от 8 февраля 2024 г. № 5070-КЗ «О преобразовании поселений, входящих в состав</w:t>
      </w:r>
      <w:proofErr w:type="gramEnd"/>
      <w:r w:rsidRPr="00B2564A">
        <w:t xml:space="preserve"> </w:t>
      </w:r>
      <w:proofErr w:type="gramStart"/>
      <w:r w:rsidRPr="00B2564A">
        <w:t>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Положением о муниципальной службе в Туапсинском муниципальном округе, утвержденным решением Совета муниципального образования Туапсинский муниципальный округ Краснодарского края от 6 декабря 2024 г. № 82 «О муниципальных должностях в муниципальной службе в муниципальном образовании Туапсинский муниципальный округ Краснодарского края</w:t>
      </w:r>
      <w:r>
        <w:t>.</w:t>
      </w:r>
      <w:r w:rsidRPr="00B2564A">
        <w:t>  </w:t>
      </w:r>
      <w:proofErr w:type="gramEnd"/>
    </w:p>
    <w:p w:rsidR="00AF6FDF" w:rsidRPr="009A4D77" w:rsidRDefault="00AF6FDF" w:rsidP="00AF6FDF">
      <w:pPr>
        <w:ind w:right="140" w:firstLine="567"/>
        <w:jc w:val="both"/>
      </w:pPr>
      <w:r>
        <w:rPr>
          <w:color w:val="000000"/>
          <w:lang w:bidi="ru-RU"/>
        </w:rPr>
        <w:lastRenderedPageBreak/>
        <w:t>.</w:t>
      </w:r>
    </w:p>
    <w:p w:rsidR="00AF6FDF" w:rsidRPr="009A4D77" w:rsidRDefault="00AF6FDF" w:rsidP="00AF6FDF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FDF" w:rsidRPr="009A4D77" w:rsidRDefault="00AF6FDF" w:rsidP="00AF6FDF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AF6FDF" w:rsidRPr="009A4D77" w:rsidRDefault="00AF6FDF" w:rsidP="00AF6FDF">
      <w:pPr>
        <w:autoSpaceDE w:val="0"/>
        <w:autoSpaceDN w:val="0"/>
        <w:adjustRightInd w:val="0"/>
        <w:ind w:firstLine="567"/>
        <w:jc w:val="both"/>
      </w:pPr>
      <w:r w:rsidRPr="009A4D77">
        <w:t xml:space="preserve"> 4.  Проект нормативного правового акта может быть рекомендован для официального принятия.</w:t>
      </w: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autoSpaceDE w:val="0"/>
        <w:autoSpaceDN w:val="0"/>
        <w:adjustRightInd w:val="0"/>
        <w:jc w:val="both"/>
      </w:pP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jc w:val="both"/>
      </w:pPr>
      <w:r>
        <w:t xml:space="preserve">Начальник правового управления администрации </w:t>
      </w:r>
    </w:p>
    <w:p w:rsidR="00AF6FDF" w:rsidRPr="009A4D77" w:rsidRDefault="00AF6FDF" w:rsidP="00AF6FDF">
      <w:pPr>
        <w:jc w:val="both"/>
      </w:pPr>
      <w:r>
        <w:t>Туапсинского муниципального округа                                           М.А. Синенко</w:t>
      </w:r>
    </w:p>
    <w:p w:rsidR="00D654BD" w:rsidRPr="00AF6FDF" w:rsidRDefault="00D654BD" w:rsidP="00AF6FDF"/>
    <w:sectPr w:rsidR="00D654BD" w:rsidRPr="00AF6FDF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160E46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AF6FDF"/>
    <w:rsid w:val="00B2564A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37&amp;date=18.09.2025&amp;dst=100093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165C-3BE7-4E7E-962A-ABC0C83C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2025-11-27T11:23:00Z</cp:lastPrinted>
  <dcterms:created xsi:type="dcterms:W3CDTF">2025-11-27T11:24:00Z</dcterms:created>
  <dcterms:modified xsi:type="dcterms:W3CDTF">2025-11-27T11:24:00Z</dcterms:modified>
</cp:coreProperties>
</file>