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A6" w:rsidRDefault="00522AA6" w:rsidP="00522A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522AA6" w:rsidRDefault="00522AA6" w:rsidP="00522A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522AA6" w:rsidRDefault="00522AA6" w:rsidP="00522AA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522AA6" w:rsidRPr="006B55BD" w:rsidRDefault="00DE1619" w:rsidP="00522AA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24 </w:t>
      </w:r>
      <w:r w:rsidR="009107EA">
        <w:rPr>
          <w:sz w:val="28"/>
          <w:szCs w:val="28"/>
        </w:rPr>
        <w:t>августа</w:t>
      </w:r>
      <w:r w:rsidR="00894BFF" w:rsidRPr="006B55BD">
        <w:rPr>
          <w:sz w:val="28"/>
          <w:szCs w:val="28"/>
        </w:rPr>
        <w:t xml:space="preserve"> 2020</w:t>
      </w:r>
      <w:r w:rsidR="00522AA6" w:rsidRPr="006B55BD">
        <w:rPr>
          <w:sz w:val="28"/>
          <w:szCs w:val="28"/>
        </w:rPr>
        <w:t xml:space="preserve"> г.</w:t>
      </w:r>
      <w:r w:rsidR="00522AA6" w:rsidRPr="006B55BD">
        <w:rPr>
          <w:sz w:val="28"/>
          <w:szCs w:val="28"/>
        </w:rPr>
        <w:tab/>
      </w:r>
      <w:r w:rsidR="00522AA6" w:rsidRPr="006B55BD">
        <w:rPr>
          <w:sz w:val="28"/>
          <w:szCs w:val="28"/>
        </w:rPr>
        <w:tab/>
      </w:r>
      <w:r w:rsidR="00522AA6" w:rsidRPr="006B55BD">
        <w:rPr>
          <w:sz w:val="28"/>
          <w:szCs w:val="28"/>
        </w:rPr>
        <w:tab/>
      </w:r>
      <w:r w:rsidR="00522AA6" w:rsidRPr="006B55BD">
        <w:rPr>
          <w:sz w:val="28"/>
          <w:szCs w:val="28"/>
        </w:rPr>
        <w:tab/>
      </w:r>
      <w:r w:rsidR="00522AA6" w:rsidRPr="006B55BD">
        <w:rPr>
          <w:sz w:val="28"/>
          <w:szCs w:val="28"/>
        </w:rPr>
        <w:tab/>
        <w:t xml:space="preserve">     </w:t>
      </w:r>
      <w:r w:rsidR="00894BFF" w:rsidRPr="006B55BD">
        <w:rPr>
          <w:sz w:val="28"/>
          <w:szCs w:val="28"/>
        </w:rPr>
        <w:t xml:space="preserve">                    </w:t>
      </w:r>
      <w:r w:rsidR="003653C3" w:rsidRPr="006B55BD">
        <w:rPr>
          <w:sz w:val="28"/>
          <w:szCs w:val="28"/>
        </w:rPr>
        <w:t xml:space="preserve">    </w:t>
      </w:r>
      <w:r w:rsidR="009107EA">
        <w:rPr>
          <w:sz w:val="28"/>
          <w:szCs w:val="28"/>
        </w:rPr>
        <w:t xml:space="preserve">  № 183</w:t>
      </w:r>
      <w:r w:rsidR="00522AA6" w:rsidRPr="006B55BD">
        <w:rPr>
          <w:sz w:val="28"/>
          <w:szCs w:val="28"/>
        </w:rPr>
        <w:t>/</w:t>
      </w:r>
      <w:r w:rsidR="009107EA">
        <w:rPr>
          <w:sz w:val="28"/>
          <w:szCs w:val="28"/>
        </w:rPr>
        <w:t>216</w:t>
      </w:r>
      <w:r w:rsidR="003653C3" w:rsidRPr="006B55BD">
        <w:rPr>
          <w:sz w:val="28"/>
          <w:szCs w:val="28"/>
        </w:rPr>
        <w:t>8</w:t>
      </w:r>
    </w:p>
    <w:p w:rsidR="00361ADF" w:rsidRPr="00894BFF" w:rsidRDefault="00361ADF" w:rsidP="00361ADF">
      <w:pPr>
        <w:rPr>
          <w:b/>
          <w:color w:val="FF0000"/>
          <w:sz w:val="28"/>
          <w:szCs w:val="28"/>
        </w:rPr>
      </w:pPr>
    </w:p>
    <w:p w:rsidR="00522AA6" w:rsidRPr="00FF4022" w:rsidRDefault="00522AA6" w:rsidP="00361ADF">
      <w:pPr>
        <w:jc w:val="center"/>
        <w:rPr>
          <w:b/>
          <w:sz w:val="28"/>
          <w:szCs w:val="28"/>
        </w:rPr>
      </w:pPr>
      <w:r w:rsidRPr="00FF4022">
        <w:rPr>
          <w:b/>
          <w:sz w:val="28"/>
          <w:szCs w:val="28"/>
        </w:rPr>
        <w:t>г. ТУАПСЕ</w:t>
      </w:r>
    </w:p>
    <w:p w:rsidR="00156943" w:rsidRPr="00894BFF" w:rsidRDefault="00156943" w:rsidP="00522AA6">
      <w:pPr>
        <w:jc w:val="center"/>
        <w:rPr>
          <w:b/>
          <w:color w:val="FF0000"/>
          <w:sz w:val="28"/>
          <w:szCs w:val="28"/>
        </w:rPr>
      </w:pPr>
    </w:p>
    <w:p w:rsidR="00156943" w:rsidRPr="006B55BD" w:rsidRDefault="00156943" w:rsidP="00522AA6">
      <w:pPr>
        <w:jc w:val="center"/>
        <w:rPr>
          <w:b/>
          <w:sz w:val="28"/>
          <w:szCs w:val="28"/>
        </w:rPr>
      </w:pPr>
      <w:r w:rsidRPr="006B55BD">
        <w:rPr>
          <w:b/>
          <w:sz w:val="28"/>
          <w:szCs w:val="28"/>
        </w:rPr>
        <w:t>О количестве переносных ящиков для голосования, используемых на избирательных участках №№ 53-01 по 53-57</w:t>
      </w:r>
    </w:p>
    <w:p w:rsidR="00156943" w:rsidRPr="006B55BD" w:rsidRDefault="00156943" w:rsidP="00522AA6">
      <w:pPr>
        <w:jc w:val="center"/>
        <w:rPr>
          <w:b/>
          <w:sz w:val="28"/>
          <w:szCs w:val="28"/>
        </w:rPr>
      </w:pPr>
      <w:r w:rsidRPr="006B55BD">
        <w:rPr>
          <w:b/>
          <w:sz w:val="28"/>
          <w:szCs w:val="28"/>
        </w:rPr>
        <w:t>для голосования вне помещения</w:t>
      </w:r>
    </w:p>
    <w:p w:rsidR="00156943" w:rsidRDefault="00156943" w:rsidP="00522AA6">
      <w:pPr>
        <w:jc w:val="center"/>
        <w:rPr>
          <w:b/>
          <w:sz w:val="28"/>
          <w:szCs w:val="28"/>
        </w:rPr>
      </w:pPr>
    </w:p>
    <w:p w:rsidR="001A7757" w:rsidRDefault="001A7757" w:rsidP="00B22F0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A50BD">
        <w:rPr>
          <w:sz w:val="28"/>
          <w:szCs w:val="28"/>
        </w:rPr>
        <w:t xml:space="preserve"> пунктом 7</w:t>
      </w:r>
      <w:r w:rsidR="005C44CD">
        <w:rPr>
          <w:sz w:val="28"/>
          <w:szCs w:val="28"/>
        </w:rPr>
        <w:t xml:space="preserve"> стать</w:t>
      </w:r>
      <w:r w:rsidR="005A50BD">
        <w:rPr>
          <w:sz w:val="28"/>
          <w:szCs w:val="28"/>
        </w:rPr>
        <w:t>и 60</w:t>
      </w:r>
      <w:r w:rsidR="005C44CD">
        <w:rPr>
          <w:sz w:val="28"/>
          <w:szCs w:val="28"/>
        </w:rPr>
        <w:t xml:space="preserve">  Закона К</w:t>
      </w:r>
      <w:r w:rsidR="008E3A2C">
        <w:rPr>
          <w:sz w:val="28"/>
          <w:szCs w:val="28"/>
        </w:rPr>
        <w:t>раснодар</w:t>
      </w:r>
      <w:r w:rsidR="005A50BD">
        <w:rPr>
          <w:sz w:val="28"/>
          <w:szCs w:val="28"/>
        </w:rPr>
        <w:t xml:space="preserve">ского края от 3 июля 2012 года </w:t>
      </w:r>
      <w:r w:rsidR="008E3A2C">
        <w:rPr>
          <w:sz w:val="28"/>
          <w:szCs w:val="28"/>
        </w:rPr>
        <w:t>№ 2519 «О выборах главы администрации (губернатора) Краснодарского края»</w:t>
      </w:r>
      <w:r w:rsidR="00B22F0B">
        <w:rPr>
          <w:sz w:val="28"/>
          <w:szCs w:val="28"/>
        </w:rPr>
        <w:t>,</w:t>
      </w:r>
      <w:r>
        <w:rPr>
          <w:sz w:val="28"/>
          <w:szCs w:val="28"/>
        </w:rPr>
        <w:t xml:space="preserve"> территориальная избирательная комиссия Туапсинская районная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А</w:t>
      </w:r>
      <w:r>
        <w:rPr>
          <w:bCs/>
          <w:spacing w:val="20"/>
          <w:sz w:val="28"/>
          <w:szCs w:val="28"/>
        </w:rPr>
        <w:t>:</w:t>
      </w:r>
    </w:p>
    <w:p w:rsidR="00361ADF" w:rsidRPr="00894BFF" w:rsidRDefault="00361ADF" w:rsidP="00B22F0B">
      <w:pPr>
        <w:spacing w:line="360" w:lineRule="auto"/>
        <w:ind w:firstLine="851"/>
        <w:jc w:val="both"/>
        <w:rPr>
          <w:b/>
          <w:bCs/>
          <w:color w:val="C00000"/>
          <w:spacing w:val="20"/>
          <w:sz w:val="28"/>
          <w:szCs w:val="28"/>
        </w:rPr>
      </w:pPr>
    </w:p>
    <w:p w:rsidR="00E9628F" w:rsidRPr="00361ADF" w:rsidRDefault="00AD1C84" w:rsidP="00E9628F">
      <w:pPr>
        <w:spacing w:line="360" w:lineRule="auto"/>
        <w:jc w:val="both"/>
        <w:rPr>
          <w:b/>
          <w:bCs/>
          <w:spacing w:val="20"/>
          <w:sz w:val="28"/>
          <w:szCs w:val="28"/>
        </w:rPr>
      </w:pPr>
      <w:r>
        <w:rPr>
          <w:bCs/>
          <w:spacing w:val="20"/>
          <w:sz w:val="28"/>
          <w:szCs w:val="28"/>
        </w:rPr>
        <w:t xml:space="preserve">          </w:t>
      </w:r>
      <w:r w:rsidR="00E9628F" w:rsidRPr="00361ADF">
        <w:rPr>
          <w:bCs/>
          <w:spacing w:val="20"/>
          <w:sz w:val="28"/>
          <w:szCs w:val="28"/>
        </w:rPr>
        <w:t xml:space="preserve">1.Определить, что для проведения голосования вне помещения для голосования используются переносные ящики: </w:t>
      </w:r>
    </w:p>
    <w:p w:rsidR="00DD7EFC" w:rsidRDefault="00DD7EFC" w:rsidP="00FB01E2">
      <w:pPr>
        <w:spacing w:line="360" w:lineRule="auto"/>
        <w:jc w:val="both"/>
        <w:rPr>
          <w:sz w:val="28"/>
          <w:szCs w:val="28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520"/>
      </w:tblGrid>
      <w:tr w:rsidR="00FF4022" w:rsidTr="00FB01E2">
        <w:trPr>
          <w:trHeight w:val="664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022" w:rsidRDefault="00FF4022" w:rsidP="00B428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</w:t>
            </w:r>
          </w:p>
          <w:p w:rsidR="00FF4022" w:rsidRDefault="00FF4022" w:rsidP="00B428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избирательного участка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022" w:rsidRDefault="00FF4022" w:rsidP="00B428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переносных ящиков для голосования, используемых на избирательных участках </w:t>
            </w:r>
          </w:p>
          <w:p w:rsidR="00FF4022" w:rsidRDefault="00FF4022" w:rsidP="00B42805">
            <w:pPr>
              <w:spacing w:line="276" w:lineRule="auto"/>
              <w:rPr>
                <w:lang w:eastAsia="en-US"/>
              </w:rPr>
            </w:pP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C572DA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53-15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5A50BD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A50BD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53-39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E45263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53-52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53-53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DC3D9F" w:rsidRDefault="00DC3D9F" w:rsidP="00B42805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53-54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53-56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FF4022" w:rsidTr="00FB01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022" w:rsidRDefault="00FF4022">
            <w:pPr>
              <w:autoSpaceDE w:val="0"/>
              <w:autoSpaceDN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53-57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22" w:rsidRPr="001872C6" w:rsidRDefault="00FF4022" w:rsidP="00B428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894BFF" w:rsidRDefault="00DD7EFC" w:rsidP="00DD7E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D7EFC" w:rsidRDefault="00DD7EFC" w:rsidP="00FB01E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2. Довести до пр</w:t>
      </w:r>
      <w:bookmarkStart w:id="0" w:name="_GoBack"/>
      <w:bookmarkEnd w:id="0"/>
      <w:r>
        <w:rPr>
          <w:bCs/>
          <w:sz w:val="28"/>
          <w:szCs w:val="28"/>
        </w:rPr>
        <w:t>едседателей участковых избирательных комиссии Туапсинского района  данное решение.</w:t>
      </w:r>
    </w:p>
    <w:p w:rsidR="00DD7EFC" w:rsidRDefault="00284A0C" w:rsidP="00FB01E2">
      <w:pPr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DD7EFC">
        <w:rPr>
          <w:bCs/>
          <w:sz w:val="28"/>
          <w:szCs w:val="28"/>
        </w:rPr>
        <w:t xml:space="preserve">. Контроль за исполнением пункта 2 возложить на секретаря территориальной избирательной комиссии </w:t>
      </w:r>
      <w:proofErr w:type="gramStart"/>
      <w:r w:rsidR="00DD7EFC">
        <w:rPr>
          <w:bCs/>
          <w:sz w:val="28"/>
          <w:szCs w:val="28"/>
        </w:rPr>
        <w:t>Туапсинск</w:t>
      </w:r>
      <w:r w:rsidR="00894BFF">
        <w:rPr>
          <w:bCs/>
          <w:sz w:val="28"/>
          <w:szCs w:val="28"/>
        </w:rPr>
        <w:t>ая</w:t>
      </w:r>
      <w:proofErr w:type="gramEnd"/>
      <w:r w:rsidR="00894BFF">
        <w:rPr>
          <w:bCs/>
          <w:sz w:val="28"/>
          <w:szCs w:val="28"/>
        </w:rPr>
        <w:t xml:space="preserve"> районная </w:t>
      </w:r>
      <w:r w:rsidR="00DD7EFC">
        <w:rPr>
          <w:bCs/>
          <w:sz w:val="28"/>
          <w:szCs w:val="28"/>
        </w:rPr>
        <w:t xml:space="preserve"> </w:t>
      </w:r>
      <w:r w:rsidR="00FB01E2">
        <w:rPr>
          <w:bCs/>
          <w:sz w:val="28"/>
          <w:szCs w:val="28"/>
        </w:rPr>
        <w:t xml:space="preserve">                  </w:t>
      </w:r>
      <w:r w:rsidR="00DD7EFC">
        <w:rPr>
          <w:bCs/>
          <w:sz w:val="28"/>
          <w:szCs w:val="28"/>
        </w:rPr>
        <w:t>И.Н. Сагайдак</w:t>
      </w:r>
      <w:r w:rsidR="005A50BD">
        <w:rPr>
          <w:bCs/>
          <w:sz w:val="28"/>
          <w:szCs w:val="28"/>
        </w:rPr>
        <w:t>.</w:t>
      </w:r>
      <w:r w:rsidR="00DD7EFC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EFC" w:rsidRDefault="00DD7EFC" w:rsidP="00DD7EFC">
      <w:pPr>
        <w:jc w:val="both"/>
        <w:rPr>
          <w:sz w:val="28"/>
          <w:szCs w:val="28"/>
        </w:rPr>
      </w:pPr>
    </w:p>
    <w:p w:rsidR="00DD7EFC" w:rsidRDefault="00DD7EFC" w:rsidP="00DD7EF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DD7EFC" w:rsidRDefault="00DD7EFC" w:rsidP="00DD7E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:rsidR="00DD7EFC" w:rsidRDefault="00DD7EFC" w:rsidP="00DD7E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                                                                      С.В. Титов</w:t>
      </w:r>
    </w:p>
    <w:p w:rsidR="00DD7EFC" w:rsidRDefault="00DD7EFC" w:rsidP="00DD7EFC">
      <w:pPr>
        <w:ind w:firstLine="708"/>
        <w:jc w:val="both"/>
        <w:rPr>
          <w:sz w:val="28"/>
          <w:szCs w:val="28"/>
        </w:rPr>
      </w:pPr>
    </w:p>
    <w:p w:rsidR="00DD7EFC" w:rsidRDefault="00DD7EFC" w:rsidP="00DD7E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</w:p>
    <w:p w:rsidR="00DD7EFC" w:rsidRDefault="00DD7EFC" w:rsidP="00DD7E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:rsidR="00DD7EFC" w:rsidRDefault="00DD7EFC" w:rsidP="00DD7E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                                                                   И.Н. Сагайдак</w:t>
      </w:r>
    </w:p>
    <w:p w:rsidR="00EE4D51" w:rsidRPr="00DD7EFC" w:rsidRDefault="00EE4D51"/>
    <w:p w:rsidR="00361ADF" w:rsidRPr="00361ADF" w:rsidRDefault="00361ADF">
      <w:pPr>
        <w:rPr>
          <w:lang w:val="x-none"/>
        </w:rPr>
      </w:pPr>
    </w:p>
    <w:sectPr w:rsidR="00361ADF" w:rsidRPr="00361ADF" w:rsidSect="00FB01E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5D"/>
    <w:rsid w:val="000727BD"/>
    <w:rsid w:val="00156943"/>
    <w:rsid w:val="001A7757"/>
    <w:rsid w:val="001C3904"/>
    <w:rsid w:val="001D6082"/>
    <w:rsid w:val="00284A0C"/>
    <w:rsid w:val="0031655D"/>
    <w:rsid w:val="00361ADF"/>
    <w:rsid w:val="003653C3"/>
    <w:rsid w:val="00423861"/>
    <w:rsid w:val="004A7204"/>
    <w:rsid w:val="00522AA6"/>
    <w:rsid w:val="005A50BD"/>
    <w:rsid w:val="005C44CD"/>
    <w:rsid w:val="006B55BD"/>
    <w:rsid w:val="006E359C"/>
    <w:rsid w:val="006F3F7A"/>
    <w:rsid w:val="00780BCE"/>
    <w:rsid w:val="00894BFF"/>
    <w:rsid w:val="008E3A2C"/>
    <w:rsid w:val="009107EA"/>
    <w:rsid w:val="00A6602E"/>
    <w:rsid w:val="00AD1C84"/>
    <w:rsid w:val="00B22F0B"/>
    <w:rsid w:val="00C6058C"/>
    <w:rsid w:val="00DC3D9F"/>
    <w:rsid w:val="00DD7EFC"/>
    <w:rsid w:val="00DE1619"/>
    <w:rsid w:val="00E65086"/>
    <w:rsid w:val="00E9628F"/>
    <w:rsid w:val="00EE4D51"/>
    <w:rsid w:val="00F66B7A"/>
    <w:rsid w:val="00FB01E2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2A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A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Основной текст Знак"/>
    <w:aliases w:val="Знак Знак Знак"/>
    <w:basedOn w:val="a0"/>
    <w:link w:val="a4"/>
    <w:semiHidden/>
    <w:locked/>
    <w:rsid w:val="00522AA6"/>
    <w:rPr>
      <w:rFonts w:ascii="SchoolBook" w:eastAsia="Times New Roman" w:hAnsi="SchoolBook" w:cs="Times New Roman"/>
      <w:sz w:val="26"/>
      <w:szCs w:val="20"/>
      <w:lang w:val="x-none" w:eastAsia="x-none"/>
    </w:rPr>
  </w:style>
  <w:style w:type="paragraph" w:styleId="a4">
    <w:name w:val="Body Text"/>
    <w:aliases w:val="Знак Знак"/>
    <w:basedOn w:val="a"/>
    <w:link w:val="a3"/>
    <w:semiHidden/>
    <w:unhideWhenUsed/>
    <w:rsid w:val="00522AA6"/>
    <w:pPr>
      <w:ind w:right="4110"/>
      <w:jc w:val="both"/>
    </w:pPr>
    <w:rPr>
      <w:rFonts w:ascii="SchoolBook" w:hAnsi="SchoolBook"/>
      <w:sz w:val="26"/>
      <w:szCs w:val="20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522A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D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2A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A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Основной текст Знак"/>
    <w:aliases w:val="Знак Знак Знак"/>
    <w:basedOn w:val="a0"/>
    <w:link w:val="a4"/>
    <w:semiHidden/>
    <w:locked/>
    <w:rsid w:val="00522AA6"/>
    <w:rPr>
      <w:rFonts w:ascii="SchoolBook" w:eastAsia="Times New Roman" w:hAnsi="SchoolBook" w:cs="Times New Roman"/>
      <w:sz w:val="26"/>
      <w:szCs w:val="20"/>
      <w:lang w:val="x-none" w:eastAsia="x-none"/>
    </w:rPr>
  </w:style>
  <w:style w:type="paragraph" w:styleId="a4">
    <w:name w:val="Body Text"/>
    <w:aliases w:val="Знак Знак"/>
    <w:basedOn w:val="a"/>
    <w:link w:val="a3"/>
    <w:semiHidden/>
    <w:unhideWhenUsed/>
    <w:rsid w:val="00522AA6"/>
    <w:pPr>
      <w:ind w:right="4110"/>
      <w:jc w:val="both"/>
    </w:pPr>
    <w:rPr>
      <w:rFonts w:ascii="SchoolBook" w:hAnsi="SchoolBook"/>
      <w:sz w:val="26"/>
      <w:szCs w:val="20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522A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D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ANDREW</cp:lastModifiedBy>
  <cp:revision>35</cp:revision>
  <cp:lastPrinted>2020-06-23T06:15:00Z</cp:lastPrinted>
  <dcterms:created xsi:type="dcterms:W3CDTF">2017-08-23T12:09:00Z</dcterms:created>
  <dcterms:modified xsi:type="dcterms:W3CDTF">2020-08-27T13:15:00Z</dcterms:modified>
</cp:coreProperties>
</file>